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EB" w:rsidRPr="00120FEB" w:rsidRDefault="00120FEB">
      <w:pPr>
        <w:pStyle w:val="ConsPlusTitlePage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 xml:space="preserve">Документ предоставлен </w:t>
      </w:r>
      <w:hyperlink r:id="rId5">
        <w:proofErr w:type="spellStart"/>
        <w:r w:rsidRPr="00120FEB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120FEB">
        <w:rPr>
          <w:rFonts w:ascii="Times New Roman" w:hAnsi="Times New Roman" w:cs="Times New Roman"/>
        </w:rPr>
        <w:br/>
      </w:r>
    </w:p>
    <w:p w:rsidR="00120FEB" w:rsidRPr="00120FEB" w:rsidRDefault="00120FEB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20FEB" w:rsidRPr="00120FEB" w:rsidRDefault="00120FEB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>ПРАВИТЕЛЬСТВО РЕСПУБЛИКИ ТЫВА</w:t>
      </w:r>
    </w:p>
    <w:p w:rsidR="00120FEB" w:rsidRPr="00120FEB" w:rsidRDefault="00120FEB">
      <w:pPr>
        <w:pStyle w:val="ConsPlusTitle"/>
        <w:jc w:val="center"/>
        <w:rPr>
          <w:rFonts w:ascii="Times New Roman" w:hAnsi="Times New Roman" w:cs="Times New Roman"/>
        </w:rPr>
      </w:pPr>
    </w:p>
    <w:p w:rsidR="00120FEB" w:rsidRPr="00120FEB" w:rsidRDefault="00120FEB">
      <w:pPr>
        <w:pStyle w:val="ConsPlusTitle"/>
        <w:jc w:val="center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>ПОСТАНОВЛЕНИЕ</w:t>
      </w:r>
    </w:p>
    <w:p w:rsidR="00120FEB" w:rsidRPr="00120FEB" w:rsidRDefault="00120FEB">
      <w:pPr>
        <w:pStyle w:val="ConsPlusTitle"/>
        <w:jc w:val="center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>от 29 августа 2016 г. N 373</w:t>
      </w:r>
    </w:p>
    <w:p w:rsidR="00120FEB" w:rsidRPr="00120FEB" w:rsidRDefault="00120FEB">
      <w:pPr>
        <w:pStyle w:val="ConsPlusTitle"/>
        <w:jc w:val="center"/>
        <w:rPr>
          <w:rFonts w:ascii="Times New Roman" w:hAnsi="Times New Roman" w:cs="Times New Roman"/>
        </w:rPr>
      </w:pPr>
    </w:p>
    <w:p w:rsidR="00120FEB" w:rsidRPr="00120FEB" w:rsidRDefault="00120FEB">
      <w:pPr>
        <w:pStyle w:val="ConsPlusTitle"/>
        <w:jc w:val="center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>ОБ УТВЕРЖДЕНИИ ПОРЯДКА ПРЕДОСТАВЛЕНИЯ</w:t>
      </w:r>
    </w:p>
    <w:p w:rsidR="00120FEB" w:rsidRPr="00120FEB" w:rsidRDefault="00120FEB">
      <w:pPr>
        <w:pStyle w:val="ConsPlusTitle"/>
        <w:jc w:val="center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>ЕЖЕМЕСЯЧНОЙ ДЕНЕЖНОЙ КОМПЕНСАЦИИ РАСХОДОВ</w:t>
      </w:r>
    </w:p>
    <w:p w:rsidR="00120FEB" w:rsidRPr="00120FEB" w:rsidRDefault="00120FEB">
      <w:pPr>
        <w:pStyle w:val="ConsPlusTitle"/>
        <w:jc w:val="center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>НА УПЛАТУ ВЗНОСОВ НА КАПИТАЛЬНЫЙ РЕМОНТ</w:t>
      </w:r>
    </w:p>
    <w:p w:rsidR="00120FEB" w:rsidRPr="00120FEB" w:rsidRDefault="00120FEB">
      <w:pPr>
        <w:pStyle w:val="ConsPlusTitle"/>
        <w:jc w:val="center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>ОТДЕЛЬНЫМ КАТЕГОРИЯМ ГРАЖДАН,</w:t>
      </w:r>
    </w:p>
    <w:p w:rsidR="00120FEB" w:rsidRPr="00120FEB" w:rsidRDefault="00120FEB">
      <w:pPr>
        <w:pStyle w:val="ConsPlusTitle"/>
        <w:jc w:val="center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>ЯВЛЯЮЩИХСЯ СОБСТВЕННИКАМИ ЖИЛЫХ ПОМЕЩЕНИЙ</w:t>
      </w:r>
    </w:p>
    <w:p w:rsidR="00120FEB" w:rsidRPr="00120FEB" w:rsidRDefault="00120FEB">
      <w:pPr>
        <w:pStyle w:val="ConsPlusTitle"/>
        <w:jc w:val="center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>В МНОГОКВАРТИРНЫХ ДОМАХ</w:t>
      </w:r>
    </w:p>
    <w:p w:rsidR="00120FEB" w:rsidRPr="00120FEB" w:rsidRDefault="00120FEB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0FEB" w:rsidRPr="00120F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FEB" w:rsidRPr="00120FEB" w:rsidRDefault="00120F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FEB" w:rsidRPr="00120FEB" w:rsidRDefault="00120F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0FEB" w:rsidRPr="00120FEB" w:rsidRDefault="00120F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0FE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120FEB" w:rsidRPr="00120FEB" w:rsidRDefault="00120F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0FEB">
              <w:rPr>
                <w:rFonts w:ascii="Times New Roman" w:hAnsi="Times New Roman" w:cs="Times New Roman"/>
                <w:color w:val="392C69"/>
              </w:rPr>
              <w:t>(в ред. постановлений Правительства РТ</w:t>
            </w:r>
            <w:proofErr w:type="gramEnd"/>
          </w:p>
          <w:p w:rsidR="00120FEB" w:rsidRPr="00120FEB" w:rsidRDefault="00120F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0FEB">
              <w:rPr>
                <w:rFonts w:ascii="Times New Roman" w:hAnsi="Times New Roman" w:cs="Times New Roman"/>
                <w:color w:val="392C69"/>
              </w:rPr>
              <w:t xml:space="preserve">от 14.02.2019 </w:t>
            </w:r>
            <w:hyperlink r:id="rId6">
              <w:r w:rsidRPr="00120FEB">
                <w:rPr>
                  <w:rFonts w:ascii="Times New Roman" w:hAnsi="Times New Roman" w:cs="Times New Roman"/>
                  <w:color w:val="0000FF"/>
                </w:rPr>
                <w:t>N 84</w:t>
              </w:r>
            </w:hyperlink>
            <w:r w:rsidRPr="00120FEB">
              <w:rPr>
                <w:rFonts w:ascii="Times New Roman" w:hAnsi="Times New Roman" w:cs="Times New Roman"/>
                <w:color w:val="392C69"/>
              </w:rPr>
              <w:t xml:space="preserve">, от 17.04.2020 </w:t>
            </w:r>
            <w:hyperlink r:id="rId7">
              <w:r w:rsidRPr="00120FEB">
                <w:rPr>
                  <w:rFonts w:ascii="Times New Roman" w:hAnsi="Times New Roman" w:cs="Times New Roman"/>
                  <w:color w:val="0000FF"/>
                </w:rPr>
                <w:t>N 166</w:t>
              </w:r>
            </w:hyperlink>
            <w:r w:rsidRPr="00120FEB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20FEB" w:rsidRPr="00120FEB" w:rsidRDefault="00120F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0FEB">
              <w:rPr>
                <w:rFonts w:ascii="Times New Roman" w:hAnsi="Times New Roman" w:cs="Times New Roman"/>
                <w:color w:val="392C69"/>
              </w:rPr>
              <w:t xml:space="preserve">от 02.05.2024 </w:t>
            </w:r>
            <w:hyperlink r:id="rId8">
              <w:r w:rsidRPr="00120FEB">
                <w:rPr>
                  <w:rFonts w:ascii="Times New Roman" w:hAnsi="Times New Roman" w:cs="Times New Roman"/>
                  <w:color w:val="0000FF"/>
                </w:rPr>
                <w:t>N 209</w:t>
              </w:r>
            </w:hyperlink>
            <w:r w:rsidRPr="00120FEB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FEB" w:rsidRPr="00120FEB" w:rsidRDefault="00120F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20FEB" w:rsidRPr="00120FEB" w:rsidRDefault="00120FEB">
      <w:pPr>
        <w:pStyle w:val="ConsPlusNormal"/>
        <w:jc w:val="both"/>
        <w:rPr>
          <w:rFonts w:ascii="Times New Roman" w:hAnsi="Times New Roman" w:cs="Times New Roman"/>
        </w:rPr>
      </w:pPr>
    </w:p>
    <w:p w:rsidR="00120FEB" w:rsidRPr="00120FEB" w:rsidRDefault="00120F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 xml:space="preserve">В соответствии с Жилищным </w:t>
      </w:r>
      <w:hyperlink r:id="rId9">
        <w:r w:rsidRPr="00120FEB">
          <w:rPr>
            <w:rFonts w:ascii="Times New Roman" w:hAnsi="Times New Roman" w:cs="Times New Roman"/>
            <w:color w:val="0000FF"/>
          </w:rPr>
          <w:t>кодексом</w:t>
        </w:r>
      </w:hyperlink>
      <w:r w:rsidRPr="00120FEB">
        <w:rPr>
          <w:rFonts w:ascii="Times New Roman" w:hAnsi="Times New Roman" w:cs="Times New Roman"/>
        </w:rPr>
        <w:t xml:space="preserve"> Российской Федерации, </w:t>
      </w:r>
      <w:hyperlink r:id="rId10">
        <w:r w:rsidRPr="00120FEB">
          <w:rPr>
            <w:rFonts w:ascii="Times New Roman" w:hAnsi="Times New Roman" w:cs="Times New Roman"/>
            <w:color w:val="0000FF"/>
          </w:rPr>
          <w:t>Законом</w:t>
        </w:r>
      </w:hyperlink>
      <w:r w:rsidRPr="00120FEB">
        <w:rPr>
          <w:rFonts w:ascii="Times New Roman" w:hAnsi="Times New Roman" w:cs="Times New Roman"/>
        </w:rPr>
        <w:t xml:space="preserve"> Республики Тыва от 26 декабря 2013 г. N 2322 ВХ-1 "Об организации проведения капитального ремонта общего имущества в многоквартирных домах, расположенных на территории Республики Тыва" Правительство Республики Тыва постановляет:</w:t>
      </w:r>
    </w:p>
    <w:p w:rsidR="00120FEB" w:rsidRPr="00120FEB" w:rsidRDefault="00120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 xml:space="preserve">1. Утвердить прилагаемый </w:t>
      </w:r>
      <w:hyperlink w:anchor="P35">
        <w:r w:rsidRPr="00120FEB">
          <w:rPr>
            <w:rFonts w:ascii="Times New Roman" w:hAnsi="Times New Roman" w:cs="Times New Roman"/>
            <w:color w:val="0000FF"/>
          </w:rPr>
          <w:t>Порядок</w:t>
        </w:r>
      </w:hyperlink>
      <w:r w:rsidRPr="00120FEB">
        <w:rPr>
          <w:rFonts w:ascii="Times New Roman" w:hAnsi="Times New Roman" w:cs="Times New Roman"/>
        </w:rPr>
        <w:t xml:space="preserve"> предоставления ежемесячной денежной компенсации расходов на уплату взносов на капитальный ремонт отдельным категориям граждан, являющихся собственниками жилых помещений в многоквартирных домах.</w:t>
      </w:r>
    </w:p>
    <w:p w:rsidR="00120FEB" w:rsidRPr="00120FEB" w:rsidRDefault="00120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>2. Настоящее постановление вступает в силу через десять дней со дня его официального опубликования и распространяется на правоотношения, возникшие с 1 января 2016 г.</w:t>
      </w:r>
    </w:p>
    <w:p w:rsidR="00120FEB" w:rsidRPr="00120FEB" w:rsidRDefault="00120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 xml:space="preserve">3. Разместить настоящее постановление на "Официальном </w:t>
      </w:r>
      <w:proofErr w:type="gramStart"/>
      <w:r w:rsidRPr="00120FEB">
        <w:rPr>
          <w:rFonts w:ascii="Times New Roman" w:hAnsi="Times New Roman" w:cs="Times New Roman"/>
        </w:rPr>
        <w:t>интернет-портале</w:t>
      </w:r>
      <w:proofErr w:type="gramEnd"/>
      <w:r w:rsidRPr="00120FEB">
        <w:rPr>
          <w:rFonts w:ascii="Times New Roman" w:hAnsi="Times New Roman" w:cs="Times New Roman"/>
        </w:rPr>
        <w:t xml:space="preserve"> правовой информации" (</w:t>
      </w:r>
      <w:hyperlink r:id="rId11">
        <w:r w:rsidRPr="00120FEB">
          <w:rPr>
            <w:rFonts w:ascii="Times New Roman" w:hAnsi="Times New Roman" w:cs="Times New Roman"/>
            <w:color w:val="0000FF"/>
          </w:rPr>
          <w:t>www.pravo.gov.ru</w:t>
        </w:r>
      </w:hyperlink>
      <w:r w:rsidRPr="00120FEB">
        <w:rPr>
          <w:rFonts w:ascii="Times New Roman" w:hAnsi="Times New Roman" w:cs="Times New Roman"/>
        </w:rPr>
        <w:t>) и официальном сайте Республики Тыва в информационно-телекоммуникационной сети "Интернет".</w:t>
      </w:r>
    </w:p>
    <w:p w:rsidR="00120FEB" w:rsidRPr="00120FEB" w:rsidRDefault="00120FEB">
      <w:pPr>
        <w:pStyle w:val="ConsPlusNormal"/>
        <w:jc w:val="both"/>
        <w:rPr>
          <w:rFonts w:ascii="Times New Roman" w:hAnsi="Times New Roman" w:cs="Times New Roman"/>
        </w:rPr>
      </w:pPr>
    </w:p>
    <w:p w:rsidR="00120FEB" w:rsidRPr="00120FEB" w:rsidRDefault="00120FEB">
      <w:pPr>
        <w:pStyle w:val="ConsPlusNormal"/>
        <w:jc w:val="right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 xml:space="preserve">Временно </w:t>
      </w:r>
      <w:proofErr w:type="gramStart"/>
      <w:r w:rsidRPr="00120FEB">
        <w:rPr>
          <w:rFonts w:ascii="Times New Roman" w:hAnsi="Times New Roman" w:cs="Times New Roman"/>
        </w:rPr>
        <w:t>исполняющий</w:t>
      </w:r>
      <w:proofErr w:type="gramEnd"/>
      <w:r w:rsidRPr="00120FEB">
        <w:rPr>
          <w:rFonts w:ascii="Times New Roman" w:hAnsi="Times New Roman" w:cs="Times New Roman"/>
        </w:rPr>
        <w:t xml:space="preserve"> обязанности</w:t>
      </w:r>
    </w:p>
    <w:p w:rsidR="00120FEB" w:rsidRPr="00120FEB" w:rsidRDefault="00120FEB">
      <w:pPr>
        <w:pStyle w:val="ConsPlusNormal"/>
        <w:jc w:val="right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>Главы Республики Тыва</w:t>
      </w:r>
    </w:p>
    <w:p w:rsidR="00120FEB" w:rsidRPr="00120FEB" w:rsidRDefault="00120FEB">
      <w:pPr>
        <w:pStyle w:val="ConsPlusNormal"/>
        <w:jc w:val="right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>Ш.КАРА-ООЛ</w:t>
      </w:r>
    </w:p>
    <w:p w:rsidR="00120FEB" w:rsidRPr="00120FEB" w:rsidRDefault="00120FEB">
      <w:pPr>
        <w:pStyle w:val="ConsPlusNormal"/>
        <w:jc w:val="both"/>
        <w:rPr>
          <w:rFonts w:ascii="Times New Roman" w:hAnsi="Times New Roman" w:cs="Times New Roman"/>
        </w:rPr>
      </w:pPr>
    </w:p>
    <w:p w:rsidR="00120FEB" w:rsidRDefault="00120FEB">
      <w:pPr>
        <w:pStyle w:val="ConsPlusNormal"/>
        <w:jc w:val="both"/>
        <w:rPr>
          <w:rFonts w:ascii="Times New Roman" w:hAnsi="Times New Roman" w:cs="Times New Roman"/>
        </w:rPr>
      </w:pPr>
    </w:p>
    <w:p w:rsidR="00120FEB" w:rsidRDefault="00120FEB">
      <w:pPr>
        <w:pStyle w:val="ConsPlusNormal"/>
        <w:jc w:val="both"/>
        <w:rPr>
          <w:rFonts w:ascii="Times New Roman" w:hAnsi="Times New Roman" w:cs="Times New Roman"/>
        </w:rPr>
      </w:pPr>
    </w:p>
    <w:p w:rsidR="00120FEB" w:rsidRDefault="00120FEB">
      <w:pPr>
        <w:pStyle w:val="ConsPlusNormal"/>
        <w:jc w:val="both"/>
        <w:rPr>
          <w:rFonts w:ascii="Times New Roman" w:hAnsi="Times New Roman" w:cs="Times New Roman"/>
        </w:rPr>
      </w:pPr>
    </w:p>
    <w:p w:rsidR="00120FEB" w:rsidRDefault="00120FEB">
      <w:pPr>
        <w:pStyle w:val="ConsPlusNormal"/>
        <w:jc w:val="both"/>
        <w:rPr>
          <w:rFonts w:ascii="Times New Roman" w:hAnsi="Times New Roman" w:cs="Times New Roman"/>
        </w:rPr>
      </w:pPr>
    </w:p>
    <w:p w:rsidR="00120FEB" w:rsidRDefault="00120FEB">
      <w:pPr>
        <w:pStyle w:val="ConsPlusNormal"/>
        <w:jc w:val="both"/>
        <w:rPr>
          <w:rFonts w:ascii="Times New Roman" w:hAnsi="Times New Roman" w:cs="Times New Roman"/>
        </w:rPr>
      </w:pPr>
    </w:p>
    <w:p w:rsidR="00120FEB" w:rsidRDefault="00120FEB">
      <w:pPr>
        <w:pStyle w:val="ConsPlusNormal"/>
        <w:jc w:val="both"/>
        <w:rPr>
          <w:rFonts w:ascii="Times New Roman" w:hAnsi="Times New Roman" w:cs="Times New Roman"/>
        </w:rPr>
      </w:pPr>
    </w:p>
    <w:p w:rsidR="00120FEB" w:rsidRDefault="00120FEB">
      <w:pPr>
        <w:pStyle w:val="ConsPlusNormal"/>
        <w:jc w:val="both"/>
        <w:rPr>
          <w:rFonts w:ascii="Times New Roman" w:hAnsi="Times New Roman" w:cs="Times New Roman"/>
        </w:rPr>
      </w:pPr>
    </w:p>
    <w:p w:rsidR="00120FEB" w:rsidRDefault="00120FEB">
      <w:pPr>
        <w:pStyle w:val="ConsPlusNormal"/>
        <w:jc w:val="both"/>
        <w:rPr>
          <w:rFonts w:ascii="Times New Roman" w:hAnsi="Times New Roman" w:cs="Times New Roman"/>
        </w:rPr>
      </w:pPr>
    </w:p>
    <w:p w:rsidR="00120FEB" w:rsidRDefault="00120FEB">
      <w:pPr>
        <w:pStyle w:val="ConsPlusNormal"/>
        <w:jc w:val="both"/>
        <w:rPr>
          <w:rFonts w:ascii="Times New Roman" w:hAnsi="Times New Roman" w:cs="Times New Roman"/>
        </w:rPr>
      </w:pPr>
    </w:p>
    <w:p w:rsidR="00120FEB" w:rsidRDefault="00120FEB">
      <w:pPr>
        <w:pStyle w:val="ConsPlusNormal"/>
        <w:jc w:val="both"/>
        <w:rPr>
          <w:rFonts w:ascii="Times New Roman" w:hAnsi="Times New Roman" w:cs="Times New Roman"/>
        </w:rPr>
      </w:pPr>
    </w:p>
    <w:p w:rsidR="00120FEB" w:rsidRDefault="00120FEB">
      <w:pPr>
        <w:pStyle w:val="ConsPlusNormal"/>
        <w:jc w:val="both"/>
        <w:rPr>
          <w:rFonts w:ascii="Times New Roman" w:hAnsi="Times New Roman" w:cs="Times New Roman"/>
        </w:rPr>
      </w:pPr>
    </w:p>
    <w:p w:rsidR="00120FEB" w:rsidRDefault="00120FEB">
      <w:pPr>
        <w:pStyle w:val="ConsPlusNormal"/>
        <w:jc w:val="both"/>
        <w:rPr>
          <w:rFonts w:ascii="Times New Roman" w:hAnsi="Times New Roman" w:cs="Times New Roman"/>
        </w:rPr>
      </w:pPr>
    </w:p>
    <w:p w:rsidR="00120FEB" w:rsidRDefault="00120FEB">
      <w:pPr>
        <w:pStyle w:val="ConsPlusNormal"/>
        <w:jc w:val="both"/>
        <w:rPr>
          <w:rFonts w:ascii="Times New Roman" w:hAnsi="Times New Roman" w:cs="Times New Roman"/>
        </w:rPr>
      </w:pPr>
    </w:p>
    <w:p w:rsidR="00120FEB" w:rsidRPr="00120FEB" w:rsidRDefault="00120FEB">
      <w:pPr>
        <w:pStyle w:val="ConsPlusNormal"/>
        <w:jc w:val="both"/>
        <w:rPr>
          <w:rFonts w:ascii="Times New Roman" w:hAnsi="Times New Roman" w:cs="Times New Roman"/>
        </w:rPr>
      </w:pPr>
    </w:p>
    <w:p w:rsidR="00120FEB" w:rsidRPr="00120FEB" w:rsidRDefault="00120FEB">
      <w:pPr>
        <w:pStyle w:val="ConsPlusNormal"/>
        <w:jc w:val="both"/>
        <w:rPr>
          <w:rFonts w:ascii="Times New Roman" w:hAnsi="Times New Roman" w:cs="Times New Roman"/>
        </w:rPr>
      </w:pPr>
    </w:p>
    <w:p w:rsidR="00120FEB" w:rsidRPr="00120FEB" w:rsidRDefault="00120FEB">
      <w:pPr>
        <w:pStyle w:val="ConsPlusNormal"/>
        <w:jc w:val="both"/>
        <w:rPr>
          <w:rFonts w:ascii="Times New Roman" w:hAnsi="Times New Roman" w:cs="Times New Roman"/>
        </w:rPr>
      </w:pPr>
    </w:p>
    <w:p w:rsidR="00120FEB" w:rsidRPr="00120FEB" w:rsidRDefault="00120FEB">
      <w:pPr>
        <w:pStyle w:val="ConsPlusNormal"/>
        <w:jc w:val="both"/>
        <w:rPr>
          <w:rFonts w:ascii="Times New Roman" w:hAnsi="Times New Roman" w:cs="Times New Roman"/>
        </w:rPr>
      </w:pPr>
    </w:p>
    <w:p w:rsidR="00120FEB" w:rsidRPr="00120FEB" w:rsidRDefault="00120FE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lastRenderedPageBreak/>
        <w:t>Утвержден</w:t>
      </w:r>
    </w:p>
    <w:p w:rsidR="00120FEB" w:rsidRPr="00120FEB" w:rsidRDefault="00120FEB">
      <w:pPr>
        <w:pStyle w:val="ConsPlusNormal"/>
        <w:jc w:val="right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>постановлением Правительства</w:t>
      </w:r>
    </w:p>
    <w:p w:rsidR="00120FEB" w:rsidRPr="00120FEB" w:rsidRDefault="00120FEB">
      <w:pPr>
        <w:pStyle w:val="ConsPlusNormal"/>
        <w:jc w:val="right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>Республики Тыва</w:t>
      </w:r>
    </w:p>
    <w:p w:rsidR="00120FEB" w:rsidRPr="00120FEB" w:rsidRDefault="00120FEB">
      <w:pPr>
        <w:pStyle w:val="ConsPlusNormal"/>
        <w:jc w:val="right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>от 29 августа 2016 г. N 373</w:t>
      </w:r>
    </w:p>
    <w:p w:rsidR="00120FEB" w:rsidRPr="00120FEB" w:rsidRDefault="00120FEB">
      <w:pPr>
        <w:pStyle w:val="ConsPlusNormal"/>
        <w:jc w:val="both"/>
        <w:rPr>
          <w:rFonts w:ascii="Times New Roman" w:hAnsi="Times New Roman" w:cs="Times New Roman"/>
        </w:rPr>
      </w:pPr>
    </w:p>
    <w:p w:rsidR="00120FEB" w:rsidRPr="00120FEB" w:rsidRDefault="00120FEB">
      <w:pPr>
        <w:pStyle w:val="ConsPlusTitle"/>
        <w:jc w:val="center"/>
        <w:rPr>
          <w:rFonts w:ascii="Times New Roman" w:hAnsi="Times New Roman" w:cs="Times New Roman"/>
        </w:rPr>
      </w:pPr>
      <w:bookmarkStart w:id="0" w:name="P35"/>
      <w:bookmarkEnd w:id="0"/>
      <w:r w:rsidRPr="00120FEB">
        <w:rPr>
          <w:rFonts w:ascii="Times New Roman" w:hAnsi="Times New Roman" w:cs="Times New Roman"/>
        </w:rPr>
        <w:t>ПОРЯДОК</w:t>
      </w:r>
    </w:p>
    <w:p w:rsidR="00120FEB" w:rsidRPr="00120FEB" w:rsidRDefault="00120FEB">
      <w:pPr>
        <w:pStyle w:val="ConsPlusTitle"/>
        <w:jc w:val="center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>ПРЕДОСТАВЛЕНИЯ ЕЖЕМЕСЯЧНОЙ ДЕНЕЖНОЙ КОМПЕНСАЦИИ</w:t>
      </w:r>
    </w:p>
    <w:p w:rsidR="00120FEB" w:rsidRPr="00120FEB" w:rsidRDefault="00120FEB">
      <w:pPr>
        <w:pStyle w:val="ConsPlusTitle"/>
        <w:jc w:val="center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>РАСХОДОВ НА УПЛАТУ ВЗНОСОВ НА КАПИТАЛЬНЫЙ РЕМОНТ</w:t>
      </w:r>
    </w:p>
    <w:p w:rsidR="00120FEB" w:rsidRPr="00120FEB" w:rsidRDefault="00120FEB">
      <w:pPr>
        <w:pStyle w:val="ConsPlusTitle"/>
        <w:jc w:val="center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>ОТДЕЛЬНЫМ КАТЕГОРИЯМ ГРАЖДАН, ЯВЛЯЮЩИХСЯ</w:t>
      </w:r>
    </w:p>
    <w:p w:rsidR="00120FEB" w:rsidRPr="00120FEB" w:rsidRDefault="00120FEB">
      <w:pPr>
        <w:pStyle w:val="ConsPlusTitle"/>
        <w:jc w:val="center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>СОБСТВЕННИКАМИ ЖИЛЫХ ПОМЕЩЕНИЙ В МНОГОКВАРТИРНЫХ ДОМАХ</w:t>
      </w:r>
    </w:p>
    <w:p w:rsidR="00120FEB" w:rsidRPr="00120FEB" w:rsidRDefault="00120FEB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0FEB" w:rsidRPr="00120F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FEB" w:rsidRPr="00120FEB" w:rsidRDefault="00120F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FEB" w:rsidRPr="00120FEB" w:rsidRDefault="00120F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0FEB" w:rsidRPr="00120FEB" w:rsidRDefault="00120F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0FE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120FEB" w:rsidRPr="00120FEB" w:rsidRDefault="00120F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0FEB">
              <w:rPr>
                <w:rFonts w:ascii="Times New Roman" w:hAnsi="Times New Roman" w:cs="Times New Roman"/>
                <w:color w:val="392C69"/>
              </w:rPr>
              <w:t>(в ред. постановлений Правительства РТ</w:t>
            </w:r>
            <w:proofErr w:type="gramEnd"/>
          </w:p>
          <w:p w:rsidR="00120FEB" w:rsidRPr="00120FEB" w:rsidRDefault="00120F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0FEB">
              <w:rPr>
                <w:rFonts w:ascii="Times New Roman" w:hAnsi="Times New Roman" w:cs="Times New Roman"/>
                <w:color w:val="392C69"/>
              </w:rPr>
              <w:t xml:space="preserve">от 14.02.2019 </w:t>
            </w:r>
            <w:hyperlink r:id="rId12">
              <w:r w:rsidRPr="00120FEB">
                <w:rPr>
                  <w:rFonts w:ascii="Times New Roman" w:hAnsi="Times New Roman" w:cs="Times New Roman"/>
                  <w:color w:val="0000FF"/>
                </w:rPr>
                <w:t>N 84</w:t>
              </w:r>
            </w:hyperlink>
            <w:r w:rsidRPr="00120FEB">
              <w:rPr>
                <w:rFonts w:ascii="Times New Roman" w:hAnsi="Times New Roman" w:cs="Times New Roman"/>
                <w:color w:val="392C69"/>
              </w:rPr>
              <w:t xml:space="preserve">, от 17.04.2020 </w:t>
            </w:r>
            <w:hyperlink r:id="rId13">
              <w:r w:rsidRPr="00120FEB">
                <w:rPr>
                  <w:rFonts w:ascii="Times New Roman" w:hAnsi="Times New Roman" w:cs="Times New Roman"/>
                  <w:color w:val="0000FF"/>
                </w:rPr>
                <w:t>N 166</w:t>
              </w:r>
            </w:hyperlink>
            <w:r w:rsidRPr="00120FEB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20FEB" w:rsidRPr="00120FEB" w:rsidRDefault="00120F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0FEB">
              <w:rPr>
                <w:rFonts w:ascii="Times New Roman" w:hAnsi="Times New Roman" w:cs="Times New Roman"/>
                <w:color w:val="392C69"/>
              </w:rPr>
              <w:t xml:space="preserve">от 02.05.2024 </w:t>
            </w:r>
            <w:hyperlink r:id="rId14">
              <w:r w:rsidRPr="00120FEB">
                <w:rPr>
                  <w:rFonts w:ascii="Times New Roman" w:hAnsi="Times New Roman" w:cs="Times New Roman"/>
                  <w:color w:val="0000FF"/>
                </w:rPr>
                <w:t>N 209</w:t>
              </w:r>
            </w:hyperlink>
            <w:r w:rsidRPr="00120FEB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FEB" w:rsidRPr="00120FEB" w:rsidRDefault="00120F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20FEB" w:rsidRPr="00120FEB" w:rsidRDefault="00120FEB">
      <w:pPr>
        <w:pStyle w:val="ConsPlusNormal"/>
        <w:jc w:val="both"/>
        <w:rPr>
          <w:rFonts w:ascii="Times New Roman" w:hAnsi="Times New Roman" w:cs="Times New Roman"/>
        </w:rPr>
      </w:pPr>
    </w:p>
    <w:p w:rsidR="00120FEB" w:rsidRPr="00120FEB" w:rsidRDefault="00120F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>1. Настоящий Порядок определяет правила предоставления ежемесячной денежной компенсации (далее - компенсация) расходов на уплату взносов на капитальный ремонт отдельным категориям граждан, являющихся собственниками жилых помещений в многоквартирных домах, выделяемой за счет средств федерального бюджета (далее - Порядок).</w:t>
      </w:r>
    </w:p>
    <w:p w:rsidR="00120FEB" w:rsidRPr="00120FEB" w:rsidRDefault="00120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>2. Компенсация расходов на уплату взноса на капитальный ремонт предоставляется:</w:t>
      </w:r>
    </w:p>
    <w:p w:rsidR="00120FEB" w:rsidRPr="00120FEB" w:rsidRDefault="00120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>одиноко проживающим неработающим собственникам жилых помещений, достигшим возраста семидесяти лет, - в размере пятидесяти процентов;</w:t>
      </w:r>
    </w:p>
    <w:p w:rsidR="00120FEB" w:rsidRPr="00120FEB" w:rsidRDefault="00120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>одиноко проживающим неработающим собственникам жилых помещений, достигшим возраста восьмидесяти лет, - в размере ста процентов;</w:t>
      </w:r>
    </w:p>
    <w:p w:rsidR="00120FEB" w:rsidRPr="00120FEB" w:rsidRDefault="00120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>проживающим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собственникам жилых помещений, достигшим возраста семидесяти лет, - в размере пятидесяти процентов;</w:t>
      </w:r>
    </w:p>
    <w:p w:rsidR="00120FEB" w:rsidRPr="00120FEB" w:rsidRDefault="00120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>проживающим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собственникам жилых помещений, достигшим возраста восьмидесяти лет, - в размере ста процентов.</w:t>
      </w:r>
    </w:p>
    <w:p w:rsidR="00120FEB" w:rsidRPr="00120FEB" w:rsidRDefault="00120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>Компенсация на капитальный ремонт предоставляется собственникам жилых помещений, указанным в настоящем пункте (далее - заявители), при отсутствии у них задолженности по оплате жилых помещений и коммунальных услуг, включающих в себя уплату взноса на капитальный ремонт, или при заключении и (или) выполнении собственниками жилых помещений соглашений по ее погашению.</w:t>
      </w:r>
    </w:p>
    <w:p w:rsidR="00120FEB" w:rsidRPr="00120FEB" w:rsidRDefault="00120FEB">
      <w:pPr>
        <w:pStyle w:val="ConsPlusNormal"/>
        <w:jc w:val="both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 xml:space="preserve">(п. 2 в ред. </w:t>
      </w:r>
      <w:hyperlink r:id="rId15">
        <w:r w:rsidRPr="00120FE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20FEB">
        <w:rPr>
          <w:rFonts w:ascii="Times New Roman" w:hAnsi="Times New Roman" w:cs="Times New Roman"/>
        </w:rPr>
        <w:t xml:space="preserve"> Правительства РТ от 14.02.2019 N 84)</w:t>
      </w:r>
    </w:p>
    <w:p w:rsidR="00120FEB" w:rsidRPr="00120FEB" w:rsidRDefault="00120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>3. Компенсация рассчитывается исходя из минимального размера взноса на капитальный ремонт на один квадратный метр общей площади жилого помещения в месяц, установленного Правительством Республики Тыва, и размера регионального стандарта нормативной площади жилого помещения, используемой для расчета субсидий.</w:t>
      </w:r>
    </w:p>
    <w:p w:rsidR="00120FEB" w:rsidRPr="00120FEB" w:rsidRDefault="00120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0FEB">
        <w:rPr>
          <w:rFonts w:ascii="Times New Roman" w:hAnsi="Times New Roman" w:cs="Times New Roman"/>
        </w:rPr>
        <w:t>4. Компенсация устанавливается на срок, в течение которого г</w:t>
      </w:r>
      <w:bookmarkStart w:id="1" w:name="_GoBack"/>
      <w:bookmarkEnd w:id="1"/>
      <w:r w:rsidRPr="00120FEB">
        <w:rPr>
          <w:rFonts w:ascii="Times New Roman" w:hAnsi="Times New Roman" w:cs="Times New Roman"/>
        </w:rPr>
        <w:t>ражданин относится к данной категории лиц, в соответствии с законодательством Российской Федерации и законодательством Республики Тыва.</w:t>
      </w:r>
    </w:p>
    <w:p w:rsidR="006C1E46" w:rsidRDefault="006C1E46">
      <w:bookmarkStart w:id="2" w:name="P57"/>
      <w:bookmarkEnd w:id="2"/>
    </w:p>
    <w:sectPr w:rsidR="006C1E46" w:rsidSect="009B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EB"/>
    <w:rsid w:val="00120FEB"/>
    <w:rsid w:val="006C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F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0F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0F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F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0F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0F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42339&amp;dst=100017" TargetMode="External"/><Relationship Id="rId13" Type="http://schemas.openxmlformats.org/officeDocument/2006/relationships/hyperlink" Target="https://login.consultant.ru/link/?req=doc&amp;base=RLAW434&amp;n=37085&amp;dst=1000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37085&amp;dst=100083" TargetMode="External"/><Relationship Id="rId12" Type="http://schemas.openxmlformats.org/officeDocument/2006/relationships/hyperlink" Target="https://login.consultant.ru/link/?req=doc&amp;base=RLAW434&amp;n=29270&amp;dst=10000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29270&amp;dst=100005" TargetMode="External"/><Relationship Id="rId11" Type="http://schemas.openxmlformats.org/officeDocument/2006/relationships/hyperlink" Target="www.pravo.gov.ru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434&amp;n=29270&amp;dst=100006" TargetMode="External"/><Relationship Id="rId10" Type="http://schemas.openxmlformats.org/officeDocument/2006/relationships/hyperlink" Target="https://login.consultant.ru/link/?req=doc&amp;base=RLAW434&amp;n=42577&amp;dst=1003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87&amp;dst=622" TargetMode="External"/><Relationship Id="rId14" Type="http://schemas.openxmlformats.org/officeDocument/2006/relationships/hyperlink" Target="https://login.consultant.ru/link/?req=doc&amp;base=RLAW434&amp;n=42339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Дамбаа Хенче-Кара Хертековна</dc:creator>
  <cp:lastModifiedBy>Дамбаа Хенче-Кара Хертековна</cp:lastModifiedBy>
  <cp:revision>1</cp:revision>
  <cp:lastPrinted>2024-11-01T10:16:00Z</cp:lastPrinted>
  <dcterms:created xsi:type="dcterms:W3CDTF">2024-11-01T10:15:00Z</dcterms:created>
  <dcterms:modified xsi:type="dcterms:W3CDTF">2024-11-01T10:16:00Z</dcterms:modified>
</cp:coreProperties>
</file>