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48" w:rsidRPr="004D1948" w:rsidRDefault="004D1948" w:rsidP="004D1948">
      <w:pPr>
        <w:pStyle w:val="ConsPlusTitle"/>
        <w:jc w:val="center"/>
        <w:outlineLvl w:val="1"/>
        <w:rPr>
          <w:sz w:val="24"/>
          <w:szCs w:val="24"/>
        </w:rPr>
      </w:pPr>
      <w:r w:rsidRPr="004D1948">
        <w:rPr>
          <w:sz w:val="24"/>
          <w:szCs w:val="24"/>
        </w:rPr>
        <w:t>ПАСПОРТ</w:t>
      </w:r>
    </w:p>
    <w:p w:rsidR="004D1948" w:rsidRPr="004D1948" w:rsidRDefault="004D1948" w:rsidP="004D1948">
      <w:pPr>
        <w:pStyle w:val="ConsPlusTitle"/>
        <w:jc w:val="center"/>
        <w:outlineLvl w:val="1"/>
        <w:rPr>
          <w:sz w:val="24"/>
          <w:szCs w:val="24"/>
        </w:rPr>
      </w:pPr>
      <w:r w:rsidRPr="004D1948">
        <w:rPr>
          <w:sz w:val="24"/>
          <w:szCs w:val="24"/>
        </w:rPr>
        <w:t>государственной программы Республики Тыва "Развитие малого</w:t>
      </w:r>
    </w:p>
    <w:p w:rsidR="004D1948" w:rsidRPr="004D1948" w:rsidRDefault="004D1948" w:rsidP="004D1948">
      <w:pPr>
        <w:pStyle w:val="ConsPlusTitle"/>
        <w:jc w:val="center"/>
        <w:outlineLvl w:val="1"/>
        <w:rPr>
          <w:sz w:val="24"/>
          <w:szCs w:val="24"/>
        </w:rPr>
      </w:pPr>
      <w:r w:rsidRPr="004D1948">
        <w:rPr>
          <w:sz w:val="24"/>
          <w:szCs w:val="24"/>
        </w:rPr>
        <w:t>и среднего предпринимательства в Республике Тыва"</w:t>
      </w:r>
    </w:p>
    <w:p w:rsidR="004D1948" w:rsidRPr="004D1948" w:rsidRDefault="004D1948" w:rsidP="004D1948">
      <w:pPr>
        <w:pStyle w:val="ConsPlusTitle"/>
        <w:jc w:val="center"/>
        <w:outlineLvl w:val="1"/>
        <w:rPr>
          <w:sz w:val="24"/>
          <w:szCs w:val="24"/>
        </w:rPr>
      </w:pPr>
      <w:r w:rsidRPr="004D1948">
        <w:rPr>
          <w:sz w:val="24"/>
          <w:szCs w:val="24"/>
        </w:rPr>
        <w:t>(далее - Программа)</w:t>
      </w:r>
    </w:p>
    <w:p w:rsidR="004D1948" w:rsidRPr="004D1948" w:rsidRDefault="004D1948" w:rsidP="004D1948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4D1948" w:rsidRPr="004D1948" w:rsidTr="00406799">
        <w:tc>
          <w:tcPr>
            <w:tcW w:w="3118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первый заместитель Председателя Правительства Республики Тыва Донских В.А.</w:t>
            </w:r>
          </w:p>
        </w:tc>
      </w:tr>
      <w:tr w:rsidR="004D1948" w:rsidRPr="004D1948" w:rsidTr="00406799">
        <w:tc>
          <w:tcPr>
            <w:tcW w:w="3118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Министерство экономического развития и промышленности Республики Тыва</w:t>
            </w:r>
          </w:p>
        </w:tc>
      </w:tr>
      <w:tr w:rsidR="004D1948" w:rsidRPr="004D1948" w:rsidTr="00406799">
        <w:tc>
          <w:tcPr>
            <w:tcW w:w="3118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4D1948">
              <w:rPr>
                <w:b w:val="0"/>
                <w:sz w:val="24"/>
                <w:szCs w:val="24"/>
              </w:rPr>
              <w:t>МКК "Фонд поддержки предпринимательства Республики Тыва" (по согласованию), УНО "Гарантийный фонд Республики Тыва" (по согласованию), Министерство по делам молодежи Республики Тыва, Министерство труда и социальной политики Республики Тыва, Министерство сельского хозяйства и продовольствия Республики Тыва, Министерство цифрового развития Республики Тыва, ГАУ "Агентство инвестиционного развития Республики Тыва", Агентство по туризму Республики Тыва, Агентство по внешнеэкономическим связям Республики Тыва, ООО "УК "Индустриальный</w:t>
            </w:r>
            <w:proofErr w:type="gramEnd"/>
            <w:r w:rsidRPr="004D1948">
              <w:rPr>
                <w:b w:val="0"/>
                <w:sz w:val="24"/>
                <w:szCs w:val="24"/>
              </w:rPr>
              <w:t xml:space="preserve"> парк г. Кызыла" (по согласованию), ООО "УК "Агросервис17" (по согласованию), органы местного самоуправления муниципальных районов и городских округов Республики Тыва (по согласованию), Торгово-промышленная палата Республики Тыва (по согласованию), общественные организации (по согласованию)</w:t>
            </w:r>
          </w:p>
        </w:tc>
      </w:tr>
      <w:tr w:rsidR="004D1948" w:rsidRPr="004D1948" w:rsidTr="00406799">
        <w:tc>
          <w:tcPr>
            <w:tcW w:w="9071" w:type="dxa"/>
            <w:gridSpan w:val="3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 xml:space="preserve">(в ред. </w:t>
            </w:r>
            <w:hyperlink r:id="rId5" w:history="1">
              <w:r w:rsidRPr="004D1948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4D1948">
              <w:rPr>
                <w:b w:val="0"/>
                <w:sz w:val="24"/>
                <w:szCs w:val="24"/>
              </w:rPr>
              <w:t xml:space="preserve"> Правительства РТ от 20.08.2024 N 421)</w:t>
            </w:r>
          </w:p>
        </w:tc>
      </w:tr>
      <w:tr w:rsidR="004D1948" w:rsidRPr="004D1948" w:rsidTr="00406799">
        <w:tc>
          <w:tcPr>
            <w:tcW w:w="3118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2024 - 2030 гг.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4D1948" w:rsidRPr="004D1948" w:rsidTr="00406799">
        <w:tc>
          <w:tcPr>
            <w:tcW w:w="3118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1) создание благоприятных условий для развития субъектов малого и среднего предпринимательства и производства товаров и услуг на территории республики;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2) оказание финансовой поддержки субъектам малого и среднего предпринимательства;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3) поддержка и продвижение местных брендов в Республике Тыва;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 xml:space="preserve">4) увеличение численности </w:t>
            </w:r>
            <w:proofErr w:type="gramStart"/>
            <w:r w:rsidRPr="004D1948">
              <w:rPr>
                <w:b w:val="0"/>
                <w:sz w:val="24"/>
                <w:szCs w:val="24"/>
              </w:rPr>
              <w:t>занятых</w:t>
            </w:r>
            <w:proofErr w:type="gramEnd"/>
            <w:r w:rsidRPr="004D1948">
              <w:rPr>
                <w:b w:val="0"/>
                <w:sz w:val="24"/>
                <w:szCs w:val="24"/>
              </w:rPr>
              <w:t xml:space="preserve"> в сфере малого и среднего предпринимательства Республики Тыва;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 xml:space="preserve">5) создание благоприятных условия для осуществления деятельности </w:t>
            </w:r>
            <w:proofErr w:type="spellStart"/>
            <w:r w:rsidRPr="004D1948">
              <w:rPr>
                <w:b w:val="0"/>
                <w:sz w:val="24"/>
                <w:szCs w:val="24"/>
              </w:rPr>
              <w:t>самозанятыми</w:t>
            </w:r>
            <w:proofErr w:type="spellEnd"/>
            <w:r w:rsidRPr="004D1948">
              <w:rPr>
                <w:b w:val="0"/>
                <w:sz w:val="24"/>
                <w:szCs w:val="24"/>
              </w:rPr>
              <w:t xml:space="preserve"> гражданами посредством применения нового режима налогообложения и предоставления мер поддержки;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6) создание условий для легкого старта и комфортного ведения бизнеса;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lastRenderedPageBreak/>
              <w:t>7) создание комплексной системы акселерации, включающей в себя финансовые и налоговые инструменты поддержки субъектов малого и среднего предпринимательства, а также инфраструктуру для комфортной работы и развития субъектов малого и среднего предпринимательства, доступ к закупкам крупнейших заказчиков;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8) повышение производительности труда на предприятиях Республики Тыва и поддержка занятости населения на территории Республики Тыва</w:t>
            </w:r>
          </w:p>
        </w:tc>
      </w:tr>
      <w:tr w:rsidR="004D1948" w:rsidRPr="004D1948" w:rsidTr="00406799">
        <w:tc>
          <w:tcPr>
            <w:tcW w:w="9071" w:type="dxa"/>
            <w:gridSpan w:val="3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4D1948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4D1948">
              <w:rPr>
                <w:b w:val="0"/>
                <w:sz w:val="24"/>
                <w:szCs w:val="24"/>
              </w:rPr>
              <w:t xml:space="preserve"> Правительства РТ от 02.05.2024 N 208)</w:t>
            </w:r>
          </w:p>
        </w:tc>
      </w:tr>
      <w:tr w:rsidR="004D1948" w:rsidRPr="004D1948" w:rsidTr="00406799">
        <w:tc>
          <w:tcPr>
            <w:tcW w:w="3118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Направления (подпрограммы) Программы</w:t>
            </w:r>
          </w:p>
        </w:tc>
        <w:tc>
          <w:tcPr>
            <w:tcW w:w="340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D1948" w:rsidRPr="004D1948" w:rsidRDefault="00C46C16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89" w:history="1">
              <w:r w:rsidR="004D1948" w:rsidRPr="004D1948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4D1948" w:rsidRPr="004D1948">
              <w:rPr>
                <w:b w:val="0"/>
                <w:sz w:val="24"/>
                <w:szCs w:val="24"/>
              </w:rPr>
              <w:t xml:space="preserve"> "Развитие малого и среднего предпринимательства";</w:t>
            </w:r>
          </w:p>
          <w:p w:rsidR="004D1948" w:rsidRPr="004D1948" w:rsidRDefault="00C46C16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15" w:history="1">
              <w:r w:rsidR="004D1948" w:rsidRPr="004D1948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4D1948" w:rsidRPr="004D1948">
              <w:rPr>
                <w:b w:val="0"/>
                <w:sz w:val="24"/>
                <w:szCs w:val="24"/>
              </w:rP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Тыва;</w:t>
            </w:r>
          </w:p>
          <w:p w:rsidR="004D1948" w:rsidRPr="004D1948" w:rsidRDefault="00C46C16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357" w:history="1">
              <w:r w:rsidR="004D1948" w:rsidRPr="004D1948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4D1948" w:rsidRPr="004D1948">
              <w:rPr>
                <w:b w:val="0"/>
                <w:sz w:val="24"/>
                <w:szCs w:val="24"/>
              </w:rPr>
              <w:t xml:space="preserve"> "Реализация национального проекта "Производительность труда" на территории Республики Тыва</w:t>
            </w:r>
          </w:p>
        </w:tc>
      </w:tr>
      <w:tr w:rsidR="004D1948" w:rsidRPr="004D1948" w:rsidTr="00406799">
        <w:tc>
          <w:tcPr>
            <w:tcW w:w="3118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общий объем финансирования - 4492575,3 тыс. рублей, в том числе: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2024 году - 23314,3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2025 году - 889533,1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2026 году - 372414,2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2027 году - 978633,1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2028 году - 372414,2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2029 году - 978633,1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2030 году - 877633,1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средства федерального бюджета - 4125025,9 тыс. рублей, в том числе: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2024 году - 19303,7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2025 году - 826203,7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2026 году - 316303,7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2027 году - 915303,7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2028 году - 316303,7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2029 году - 915303,7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2030 году - 816303,7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средства республиканского бюджета - 58168,0 тыс. рублей, в том числе: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2024 году - 3195,5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2025 году - 11345,6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2026 году - 5295,1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2027 году - 11345,6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2028 году - 5295,1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2029 году - 11345,6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2030 году - 10345,6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внебюджетные средства - 309381,4 тыс. рублей, в том числе: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lastRenderedPageBreak/>
              <w:t>в 2024 году - 815,4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2025 году - 51983,8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2026 году - 50815,4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2027 году - 51983,8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2028 году - 50815,4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2029 году - 51983,8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 2030 году - 50983,8 тыс. рублей.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289" w:history="1">
              <w:r w:rsidRPr="004D1948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4D1948">
              <w:rPr>
                <w:b w:val="0"/>
                <w:sz w:val="24"/>
                <w:szCs w:val="24"/>
              </w:rPr>
              <w:t xml:space="preserve"> "Развитие малого и среднего предпринимательства" составляет 1204650,0 тыс. рублей, в том числе: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средства федерального бюджета - 891000,0 тыс. рубля;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средства республиканского бюджета - 10650,0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внебюджетные средства - 303000,0 тыс. рублей.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315" w:history="1">
              <w:r w:rsidRPr="004D1948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4D1948">
              <w:rPr>
                <w:b w:val="0"/>
                <w:sz w:val="24"/>
                <w:szCs w:val="24"/>
              </w:rP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Тыва" составляет 3268575,3 тыс. рублей, в том числе: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средства федерального бюджета - 3234025,9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средства республиканского бюджета - 28168,0 тыс. рублей;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внебюджетные средства - 6381,4 тыс. рублей.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357" w:history="1">
              <w:r w:rsidRPr="004D1948">
                <w:rPr>
                  <w:b w:val="0"/>
                  <w:sz w:val="24"/>
                  <w:szCs w:val="24"/>
                </w:rPr>
                <w:t>подпрограммы 3</w:t>
              </w:r>
            </w:hyperlink>
            <w:r w:rsidRPr="004D1948">
              <w:rPr>
                <w:b w:val="0"/>
                <w:sz w:val="24"/>
                <w:szCs w:val="24"/>
              </w:rPr>
              <w:t xml:space="preserve"> "Реализация национального проекта "Производительность труда" на территории Республики Тыва" составляет 19350,0 тыс. рублей, в том числе: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средства республиканского бюджета - 19350,0 тыс. рублей.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4D1948" w:rsidRPr="004D1948" w:rsidTr="00406799">
        <w:tc>
          <w:tcPr>
            <w:tcW w:w="9071" w:type="dxa"/>
            <w:gridSpan w:val="3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7" w:history="1">
              <w:r w:rsidRPr="004D1948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4D1948">
              <w:rPr>
                <w:b w:val="0"/>
                <w:sz w:val="24"/>
                <w:szCs w:val="24"/>
              </w:rPr>
              <w:t xml:space="preserve"> Правительства РТ от 20.08.2024 N 421)</w:t>
            </w:r>
          </w:p>
        </w:tc>
      </w:tr>
      <w:tr w:rsidR="004D1948" w:rsidRPr="004D1948" w:rsidTr="00406799">
        <w:tc>
          <w:tcPr>
            <w:tcW w:w="3118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 xml:space="preserve">национальная цель "достойный, эффективный труд и успешное предпринимательство", утвержденная </w:t>
            </w:r>
            <w:hyperlink r:id="rId8" w:history="1">
              <w:r w:rsidRPr="004D1948">
                <w:rPr>
                  <w:b w:val="0"/>
                  <w:sz w:val="24"/>
                  <w:szCs w:val="24"/>
                </w:rPr>
                <w:t>Указом</w:t>
              </w:r>
            </w:hyperlink>
            <w:r w:rsidRPr="004D1948">
              <w:rPr>
                <w:b w:val="0"/>
                <w:sz w:val="24"/>
                <w:szCs w:val="24"/>
              </w:rPr>
              <w:t xml:space="preserve"> Президента Российской Федерации от 21 июля 2020 г. N 474 "О национальных целях развития Российской Федерации на период до 2030 года";</w:t>
            </w:r>
          </w:p>
          <w:p w:rsidR="004D1948" w:rsidRPr="004D1948" w:rsidRDefault="004D1948" w:rsidP="004D1948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4D1948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4D1948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4D1948">
              <w:rPr>
                <w:b w:val="0"/>
                <w:sz w:val="24"/>
                <w:szCs w:val="24"/>
              </w:rPr>
              <w:t xml:space="preserve"> Российской Федерации "Экономическое развитие и инновационная экономика", утвержденная постановлением Правительства Российской Федерации от 15 апреля 2014 г. N 316 "Об утверждении государственной программы Российской Федерации "Экономическое развитие и инновационная экономика"</w:t>
            </w:r>
            <w:r w:rsidR="00C46C16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D1621" w:rsidRDefault="00BD1621"/>
    <w:sectPr w:rsidR="00BD1621" w:rsidSect="004D194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48"/>
    <w:rsid w:val="004D1948"/>
    <w:rsid w:val="00BD1621"/>
    <w:rsid w:val="00C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D1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D1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9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3026&amp;dst=1000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411&amp;dst=10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34&amp;n=43026&amp;dst=10000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143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2024-10-13T07:53:00Z</dcterms:created>
  <dcterms:modified xsi:type="dcterms:W3CDTF">2024-10-27T04:17:00Z</dcterms:modified>
</cp:coreProperties>
</file>