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3F2" w:rsidRPr="00C70252" w:rsidRDefault="00D133F2" w:rsidP="00C70252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70252">
        <w:rPr>
          <w:rFonts w:ascii="Times New Roman" w:hAnsi="Times New Roman" w:cs="Times New Roman"/>
          <w:sz w:val="24"/>
          <w:szCs w:val="24"/>
        </w:rPr>
        <w:t>ПАСПОРТ</w:t>
      </w:r>
    </w:p>
    <w:p w:rsidR="00D133F2" w:rsidRPr="00C70252" w:rsidRDefault="00D133F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70252">
        <w:rPr>
          <w:rFonts w:ascii="Times New Roman" w:hAnsi="Times New Roman" w:cs="Times New Roman"/>
          <w:sz w:val="24"/>
          <w:szCs w:val="24"/>
        </w:rPr>
        <w:t>государственной программы Республики Тыва</w:t>
      </w:r>
    </w:p>
    <w:p w:rsidR="00D133F2" w:rsidRPr="00C70252" w:rsidRDefault="00D133F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70252">
        <w:rPr>
          <w:rFonts w:ascii="Times New Roman" w:hAnsi="Times New Roman" w:cs="Times New Roman"/>
          <w:sz w:val="24"/>
          <w:szCs w:val="24"/>
        </w:rPr>
        <w:t>"Государственная антиалкогольная и антинаркотическая</w:t>
      </w:r>
    </w:p>
    <w:p w:rsidR="00D133F2" w:rsidRPr="00C70252" w:rsidRDefault="00D133F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70252">
        <w:rPr>
          <w:rFonts w:ascii="Times New Roman" w:hAnsi="Times New Roman" w:cs="Times New Roman"/>
          <w:sz w:val="24"/>
          <w:szCs w:val="24"/>
        </w:rPr>
        <w:t>программа Республики Тыва на 2021 - 2025 годы"</w:t>
      </w:r>
    </w:p>
    <w:p w:rsidR="00D133F2" w:rsidRPr="00C70252" w:rsidRDefault="00D133F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70252">
        <w:rPr>
          <w:rFonts w:ascii="Times New Roman" w:hAnsi="Times New Roman" w:cs="Times New Roman"/>
          <w:sz w:val="24"/>
          <w:szCs w:val="24"/>
        </w:rPr>
        <w:t>(далее - Программа)</w:t>
      </w:r>
    </w:p>
    <w:p w:rsidR="00D133F2" w:rsidRPr="00C70252" w:rsidRDefault="00D133F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340"/>
        <w:gridCol w:w="5613"/>
      </w:tblGrid>
      <w:tr w:rsidR="00D133F2" w:rsidRPr="00C70252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133F2" w:rsidRPr="00C70252" w:rsidRDefault="00D133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0252">
              <w:rPr>
                <w:rFonts w:ascii="Times New Roman" w:hAnsi="Times New Roman" w:cs="Times New Roman"/>
                <w:sz w:val="24"/>
                <w:szCs w:val="24"/>
              </w:rPr>
              <w:t>Государственный заказчик-координатор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133F2" w:rsidRPr="00C70252" w:rsidRDefault="00D133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D133F2" w:rsidRPr="00C70252" w:rsidRDefault="00D133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0252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Республики Тыва</w:t>
            </w:r>
          </w:p>
        </w:tc>
      </w:tr>
      <w:tr w:rsidR="00D133F2" w:rsidRPr="00C70252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133F2" w:rsidRPr="00C70252" w:rsidRDefault="00D133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0252">
              <w:rPr>
                <w:rFonts w:ascii="Times New Roman" w:hAnsi="Times New Roman" w:cs="Times New Roman"/>
                <w:sz w:val="24"/>
                <w:szCs w:val="24"/>
              </w:rPr>
              <w:t>Государственный заказчик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133F2" w:rsidRPr="00C70252" w:rsidRDefault="00D133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D133F2" w:rsidRPr="00C70252" w:rsidRDefault="00D133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0252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Республики Тыва</w:t>
            </w:r>
          </w:p>
        </w:tc>
      </w:tr>
      <w:tr w:rsidR="00D133F2" w:rsidRPr="00C70252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133F2" w:rsidRPr="00C70252" w:rsidRDefault="00D133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0252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133F2" w:rsidRPr="00C70252" w:rsidRDefault="00D133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D133F2" w:rsidRPr="00C70252" w:rsidRDefault="00D133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0252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Республики Тыва</w:t>
            </w:r>
          </w:p>
        </w:tc>
      </w:tr>
      <w:tr w:rsidR="00D133F2" w:rsidRPr="00C70252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133F2" w:rsidRPr="00C70252" w:rsidRDefault="00D133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0252">
              <w:rPr>
                <w:rFonts w:ascii="Times New Roman" w:hAnsi="Times New Roman" w:cs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133F2" w:rsidRPr="00C70252" w:rsidRDefault="00D133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D133F2" w:rsidRPr="00C70252" w:rsidRDefault="00D133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0252">
              <w:rPr>
                <w:rFonts w:ascii="Times New Roman" w:hAnsi="Times New Roman" w:cs="Times New Roman"/>
                <w:sz w:val="24"/>
                <w:szCs w:val="24"/>
              </w:rPr>
              <w:t>Министерство сельского хозяйства и продовольствия Республики Тыва, Министерство образования и науки Республики Тыва, Министерство труда и социальной политики Республики Тыва, Министерство спорта Республики Тыва, Министерство информатизации и связи Республики Тыва, Министерство культуры Республики Тыва, Служба по лицензированию и надзору отдельных видов деятельности Республики Тыва, Управление записи актов гражданского состояния Республики Тыва (Агентство), государственное бюджетное научно-исследовательское и образовательное учреждение "Тувинский институт</w:t>
            </w:r>
            <w:proofErr w:type="gramEnd"/>
            <w:r w:rsidRPr="00C70252">
              <w:rPr>
                <w:rFonts w:ascii="Times New Roman" w:hAnsi="Times New Roman" w:cs="Times New Roman"/>
                <w:sz w:val="24"/>
                <w:szCs w:val="24"/>
              </w:rPr>
              <w:t xml:space="preserve"> гуманитарных и прикладных социально-экономических исследований при Правительстве Республики Тыва", Министерство внутренних дел по Республике Тыва (по согласованию)</w:t>
            </w:r>
          </w:p>
        </w:tc>
      </w:tr>
      <w:tr w:rsidR="00D133F2" w:rsidRPr="00C70252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133F2" w:rsidRPr="00C70252" w:rsidRDefault="00D133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0252">
              <w:rPr>
                <w:rFonts w:ascii="Times New Roman" w:hAnsi="Times New Roman" w:cs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133F2" w:rsidRPr="00C70252" w:rsidRDefault="00D133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D133F2" w:rsidRPr="00C70252" w:rsidRDefault="00D133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0252">
              <w:rPr>
                <w:rFonts w:ascii="Times New Roman" w:hAnsi="Times New Roman" w:cs="Times New Roman"/>
                <w:sz w:val="24"/>
                <w:szCs w:val="24"/>
              </w:rPr>
              <w:t>Министерство сельского хозяйства и продовольствия Республики Тыва, Министерство образования и науки Республики Тыва, Министерство труда и социальной политики Республики Тыва, Министерство спорта Республики Тыва, Министерство информатизации и связи Республики Тыва, Министерство культуры Республики Тыва, Служба по лицензированию и надзору отдельных видов деятельности Республики Тыва, Управление записи актов гражданского состояния Республики Тыва (Агентство), государственное бюджетное научно-исследовательское и образовательное учреждение "Тувинский институт</w:t>
            </w:r>
            <w:proofErr w:type="gramEnd"/>
            <w:r w:rsidRPr="00C70252">
              <w:rPr>
                <w:rFonts w:ascii="Times New Roman" w:hAnsi="Times New Roman" w:cs="Times New Roman"/>
                <w:sz w:val="24"/>
                <w:szCs w:val="24"/>
              </w:rPr>
              <w:t xml:space="preserve"> гуманитарных и прикладных социально-экономических исследований при Правительстве Республики Тыва", Министерство внутренних дел по Республике Тыва (по согласованию)</w:t>
            </w:r>
          </w:p>
        </w:tc>
      </w:tr>
      <w:tr w:rsidR="00D133F2" w:rsidRPr="00C70252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133F2" w:rsidRPr="00C70252" w:rsidRDefault="00D133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02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Подпрограммы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133F2" w:rsidRPr="00C70252" w:rsidRDefault="00D133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D133F2" w:rsidRPr="00C70252" w:rsidRDefault="00C702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27" w:history="1">
              <w:r w:rsidR="00D133F2" w:rsidRPr="00C7025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подпрограмма 1</w:t>
              </w:r>
            </w:hyperlink>
            <w:r w:rsidR="00D133F2" w:rsidRPr="00C70252">
              <w:rPr>
                <w:rFonts w:ascii="Times New Roman" w:hAnsi="Times New Roman" w:cs="Times New Roman"/>
                <w:sz w:val="24"/>
                <w:szCs w:val="24"/>
              </w:rPr>
              <w:t xml:space="preserve"> "Первичная, вторичная, третичная профилактика заболеваний наркологического профиля";</w:t>
            </w:r>
          </w:p>
          <w:p w:rsidR="00D133F2" w:rsidRPr="00C70252" w:rsidRDefault="00C702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32" w:history="1">
              <w:r w:rsidR="00D133F2" w:rsidRPr="00C7025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подпрограмма 2</w:t>
              </w:r>
            </w:hyperlink>
            <w:r w:rsidR="00D133F2" w:rsidRPr="00C70252">
              <w:rPr>
                <w:rFonts w:ascii="Times New Roman" w:hAnsi="Times New Roman" w:cs="Times New Roman"/>
                <w:sz w:val="24"/>
                <w:szCs w:val="24"/>
              </w:rPr>
              <w:t xml:space="preserve"> "Профилактика пьянства, алкоголизма и их </w:t>
            </w:r>
            <w:proofErr w:type="gramStart"/>
            <w:r w:rsidR="00D133F2" w:rsidRPr="00C70252">
              <w:rPr>
                <w:rFonts w:ascii="Times New Roman" w:hAnsi="Times New Roman" w:cs="Times New Roman"/>
                <w:sz w:val="24"/>
                <w:szCs w:val="24"/>
              </w:rPr>
              <w:t>медико-социальных</w:t>
            </w:r>
            <w:proofErr w:type="gramEnd"/>
            <w:r w:rsidR="00D133F2" w:rsidRPr="00C70252">
              <w:rPr>
                <w:rFonts w:ascii="Times New Roman" w:hAnsi="Times New Roman" w:cs="Times New Roman"/>
                <w:sz w:val="24"/>
                <w:szCs w:val="24"/>
              </w:rPr>
              <w:t xml:space="preserve"> последствий на территории Республики Тыва";</w:t>
            </w:r>
          </w:p>
          <w:p w:rsidR="00D133F2" w:rsidRPr="00C70252" w:rsidRDefault="00C702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33" w:history="1">
              <w:r w:rsidR="00D133F2" w:rsidRPr="00C7025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подпрограмма 3</w:t>
              </w:r>
            </w:hyperlink>
            <w:r w:rsidR="00D133F2" w:rsidRPr="00C70252">
              <w:rPr>
                <w:rFonts w:ascii="Times New Roman" w:hAnsi="Times New Roman" w:cs="Times New Roman"/>
                <w:sz w:val="24"/>
                <w:szCs w:val="24"/>
              </w:rPr>
              <w:t xml:space="preserve"> "Обеспечение государственного </w:t>
            </w:r>
            <w:proofErr w:type="gramStart"/>
            <w:r w:rsidR="00D133F2" w:rsidRPr="00C70252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="00D133F2" w:rsidRPr="00C70252">
              <w:rPr>
                <w:rFonts w:ascii="Times New Roman" w:hAnsi="Times New Roman" w:cs="Times New Roman"/>
                <w:sz w:val="24"/>
                <w:szCs w:val="24"/>
              </w:rPr>
              <w:t xml:space="preserve"> легальным оборотом наркотиков, их </w:t>
            </w:r>
            <w:proofErr w:type="spellStart"/>
            <w:r w:rsidR="00D133F2" w:rsidRPr="00C70252">
              <w:rPr>
                <w:rFonts w:ascii="Times New Roman" w:hAnsi="Times New Roman" w:cs="Times New Roman"/>
                <w:sz w:val="24"/>
                <w:szCs w:val="24"/>
              </w:rPr>
              <w:t>прекурсоров</w:t>
            </w:r>
            <w:proofErr w:type="spellEnd"/>
            <w:r w:rsidR="00D133F2" w:rsidRPr="00C70252">
              <w:rPr>
                <w:rFonts w:ascii="Times New Roman" w:hAnsi="Times New Roman" w:cs="Times New Roman"/>
                <w:sz w:val="24"/>
                <w:szCs w:val="24"/>
              </w:rPr>
              <w:t xml:space="preserve">, реализация комплекса мер по пресечению незаконного распространения наркотиков и их </w:t>
            </w:r>
            <w:proofErr w:type="spellStart"/>
            <w:r w:rsidR="00D133F2" w:rsidRPr="00C70252">
              <w:rPr>
                <w:rFonts w:ascii="Times New Roman" w:hAnsi="Times New Roman" w:cs="Times New Roman"/>
                <w:sz w:val="24"/>
                <w:szCs w:val="24"/>
              </w:rPr>
              <w:t>прекурсоров</w:t>
            </w:r>
            <w:proofErr w:type="spellEnd"/>
            <w:r w:rsidR="00D133F2" w:rsidRPr="00C70252">
              <w:rPr>
                <w:rFonts w:ascii="Times New Roman" w:hAnsi="Times New Roman" w:cs="Times New Roman"/>
                <w:sz w:val="24"/>
                <w:szCs w:val="24"/>
              </w:rPr>
              <w:t>";</w:t>
            </w:r>
          </w:p>
          <w:p w:rsidR="00D133F2" w:rsidRPr="00C70252" w:rsidRDefault="00C702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38" w:history="1">
              <w:r w:rsidR="00D133F2" w:rsidRPr="00C7025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подпрограмма 4</w:t>
              </w:r>
            </w:hyperlink>
            <w:r w:rsidR="00D133F2" w:rsidRPr="00C70252">
              <w:rPr>
                <w:rFonts w:ascii="Times New Roman" w:hAnsi="Times New Roman" w:cs="Times New Roman"/>
                <w:sz w:val="24"/>
                <w:szCs w:val="24"/>
              </w:rPr>
              <w:t xml:space="preserve"> "Развитие региональной системы профилактики немедицинского потребления наркотиков с приоритетом мероприятий первичной профилактики, организация комплексной системы реабилитации и </w:t>
            </w:r>
            <w:proofErr w:type="spellStart"/>
            <w:r w:rsidR="00D133F2" w:rsidRPr="00C70252">
              <w:rPr>
                <w:rFonts w:ascii="Times New Roman" w:hAnsi="Times New Roman" w:cs="Times New Roman"/>
                <w:sz w:val="24"/>
                <w:szCs w:val="24"/>
              </w:rPr>
              <w:t>ресоциализации</w:t>
            </w:r>
            <w:proofErr w:type="spellEnd"/>
            <w:r w:rsidR="00D133F2" w:rsidRPr="00C70252">
              <w:rPr>
                <w:rFonts w:ascii="Times New Roman" w:hAnsi="Times New Roman" w:cs="Times New Roman"/>
                <w:sz w:val="24"/>
                <w:szCs w:val="24"/>
              </w:rPr>
              <w:t xml:space="preserve"> наркологических больных"</w:t>
            </w:r>
          </w:p>
        </w:tc>
      </w:tr>
      <w:tr w:rsidR="00D133F2" w:rsidRPr="00C70252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133F2" w:rsidRPr="00C70252" w:rsidRDefault="00D133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0252">
              <w:rPr>
                <w:rFonts w:ascii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133F2" w:rsidRPr="00C70252" w:rsidRDefault="00D133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D133F2" w:rsidRPr="00C70252" w:rsidRDefault="00D133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0252">
              <w:rPr>
                <w:rFonts w:ascii="Times New Roman" w:hAnsi="Times New Roman" w:cs="Times New Roman"/>
                <w:sz w:val="24"/>
                <w:szCs w:val="24"/>
              </w:rPr>
              <w:t>сохранение и улучшение здоровья и жизни людей, сокращение прямых и косвенных потерь общества за счет снижения заболеваемости и смертности населения вследствие употребления алкогольных изделий;</w:t>
            </w:r>
          </w:p>
          <w:p w:rsidR="00D133F2" w:rsidRPr="00C70252" w:rsidRDefault="00D133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0252">
              <w:rPr>
                <w:rFonts w:ascii="Times New Roman" w:hAnsi="Times New Roman" w:cs="Times New Roman"/>
                <w:sz w:val="24"/>
                <w:szCs w:val="24"/>
              </w:rPr>
              <w:t>улучшение демографической ситуации на территории Республики Тыва за счет сокращения потребления населением алкоголя, раннего выявления лиц из группы риска, лечения и реабилитации больных наркологического профиля, а также предотвращения социальных проблем, вызванных чрезмерным употреблением алкогольных напитков;</w:t>
            </w:r>
          </w:p>
          <w:p w:rsidR="00D133F2" w:rsidRPr="00C70252" w:rsidRDefault="00D133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0252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приостановления роста злоупотреблений наркотиками и их незаконного оборота, сокращение распространения наркомании и связанных с ними негативных социальных последствий</w:t>
            </w:r>
          </w:p>
        </w:tc>
      </w:tr>
      <w:tr w:rsidR="00D133F2" w:rsidRPr="00C70252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133F2" w:rsidRPr="00C70252" w:rsidRDefault="00D133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0252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133F2" w:rsidRPr="00C70252" w:rsidRDefault="00D133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D133F2" w:rsidRPr="00C70252" w:rsidRDefault="00D133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0252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 профилактической работы: создание позитивного информационного поля с формированием антиалкогольного мировоззрения; внедрение новых проектов профилактических программ в трудовых и учебных коллективах;</w:t>
            </w:r>
          </w:p>
          <w:p w:rsidR="00D133F2" w:rsidRPr="00C70252" w:rsidRDefault="00D133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0252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 раннего выявления больных на начальных этапах формирования заболевания и групп риска;</w:t>
            </w:r>
          </w:p>
          <w:p w:rsidR="00D133F2" w:rsidRPr="00C70252" w:rsidRDefault="00D133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0252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трехуровневой системы оказания наркологической помощи и внедрение принципов </w:t>
            </w:r>
            <w:proofErr w:type="spellStart"/>
            <w:r w:rsidRPr="00C70252">
              <w:rPr>
                <w:rFonts w:ascii="Times New Roman" w:hAnsi="Times New Roman" w:cs="Times New Roman"/>
                <w:sz w:val="24"/>
                <w:szCs w:val="24"/>
              </w:rPr>
              <w:t>этапности</w:t>
            </w:r>
            <w:proofErr w:type="spellEnd"/>
            <w:r w:rsidRPr="00C70252">
              <w:rPr>
                <w:rFonts w:ascii="Times New Roman" w:hAnsi="Times New Roman" w:cs="Times New Roman"/>
                <w:sz w:val="24"/>
                <w:szCs w:val="24"/>
              </w:rPr>
              <w:t xml:space="preserve"> лечебно-реабилитационного процесса;</w:t>
            </w:r>
          </w:p>
          <w:p w:rsidR="00D133F2" w:rsidRPr="00C70252" w:rsidRDefault="00D133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0252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системы медико-психологической и </w:t>
            </w:r>
            <w:proofErr w:type="gramStart"/>
            <w:r w:rsidRPr="00C70252">
              <w:rPr>
                <w:rFonts w:ascii="Times New Roman" w:hAnsi="Times New Roman" w:cs="Times New Roman"/>
                <w:sz w:val="24"/>
                <w:szCs w:val="24"/>
              </w:rPr>
              <w:t>медико-социальной</w:t>
            </w:r>
            <w:proofErr w:type="gramEnd"/>
            <w:r w:rsidRPr="00C70252">
              <w:rPr>
                <w:rFonts w:ascii="Times New Roman" w:hAnsi="Times New Roman" w:cs="Times New Roman"/>
                <w:sz w:val="24"/>
                <w:szCs w:val="24"/>
              </w:rPr>
              <w:t xml:space="preserve"> реабилитации, </w:t>
            </w:r>
            <w:r w:rsidRPr="00C702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профессиональной подготовки, переподготовки и трудоустройства больных наркологического профиля;</w:t>
            </w:r>
          </w:p>
          <w:p w:rsidR="00D133F2" w:rsidRPr="00C70252" w:rsidRDefault="00D133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0252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врачей-психиатров-наркологов, психологов, специалистов по социальной работе, специалистов заинтересованных ведомств, работающих в области профилактики зависимого поведения;</w:t>
            </w:r>
          </w:p>
          <w:p w:rsidR="00D133F2" w:rsidRPr="00C70252" w:rsidRDefault="00D133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0252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 реализация комплекса мер по пресечению незаконного распространения наркотиков и их </w:t>
            </w:r>
            <w:proofErr w:type="spellStart"/>
            <w:r w:rsidRPr="00C70252">
              <w:rPr>
                <w:rFonts w:ascii="Times New Roman" w:hAnsi="Times New Roman" w:cs="Times New Roman"/>
                <w:sz w:val="24"/>
                <w:szCs w:val="24"/>
              </w:rPr>
              <w:t>прекурсоров</w:t>
            </w:r>
            <w:proofErr w:type="spellEnd"/>
            <w:r w:rsidRPr="00C7025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133F2" w:rsidRPr="00C70252" w:rsidRDefault="00D133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025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государственного </w:t>
            </w:r>
            <w:proofErr w:type="gramStart"/>
            <w:r w:rsidRPr="00C70252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C70252">
              <w:rPr>
                <w:rFonts w:ascii="Times New Roman" w:hAnsi="Times New Roman" w:cs="Times New Roman"/>
                <w:sz w:val="24"/>
                <w:szCs w:val="24"/>
              </w:rPr>
              <w:t xml:space="preserve"> легальным оборотом наркотиков, их </w:t>
            </w:r>
            <w:proofErr w:type="spellStart"/>
            <w:r w:rsidRPr="00C70252">
              <w:rPr>
                <w:rFonts w:ascii="Times New Roman" w:hAnsi="Times New Roman" w:cs="Times New Roman"/>
                <w:sz w:val="24"/>
                <w:szCs w:val="24"/>
              </w:rPr>
              <w:t>прекурсоров</w:t>
            </w:r>
            <w:proofErr w:type="spellEnd"/>
            <w:r w:rsidRPr="00C7025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133F2" w:rsidRPr="00C70252" w:rsidRDefault="00D133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0252">
              <w:rPr>
                <w:rFonts w:ascii="Times New Roman" w:hAnsi="Times New Roman" w:cs="Times New Roman"/>
                <w:sz w:val="24"/>
                <w:szCs w:val="24"/>
              </w:rPr>
              <w:t>развитие региональной системы профилактики немедицинского потребления наркотиков с приоритетом мероприятий первичной профилактики;</w:t>
            </w:r>
          </w:p>
          <w:p w:rsidR="00D133F2" w:rsidRPr="00C70252" w:rsidRDefault="00D133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0252">
              <w:rPr>
                <w:rFonts w:ascii="Times New Roman" w:hAnsi="Times New Roman" w:cs="Times New Roman"/>
                <w:sz w:val="24"/>
                <w:szCs w:val="24"/>
              </w:rPr>
              <w:t>организация подготовки специалистов в области профилактики наркомании;</w:t>
            </w:r>
          </w:p>
          <w:p w:rsidR="00D133F2" w:rsidRPr="00C70252" w:rsidRDefault="00D133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025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комплексной системы реабилитации и </w:t>
            </w:r>
            <w:proofErr w:type="spellStart"/>
            <w:r w:rsidRPr="00C70252">
              <w:rPr>
                <w:rFonts w:ascii="Times New Roman" w:hAnsi="Times New Roman" w:cs="Times New Roman"/>
                <w:sz w:val="24"/>
                <w:szCs w:val="24"/>
              </w:rPr>
              <w:t>ресоциализации</w:t>
            </w:r>
            <w:proofErr w:type="spellEnd"/>
            <w:r w:rsidRPr="00C70252">
              <w:rPr>
                <w:rFonts w:ascii="Times New Roman" w:hAnsi="Times New Roman" w:cs="Times New Roman"/>
                <w:sz w:val="24"/>
                <w:szCs w:val="24"/>
              </w:rPr>
              <w:t xml:space="preserve"> наркологических больных</w:t>
            </w:r>
          </w:p>
        </w:tc>
      </w:tr>
      <w:tr w:rsidR="00D133F2" w:rsidRPr="00C70252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133F2" w:rsidRPr="00C70252" w:rsidRDefault="00D133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02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133F2" w:rsidRPr="00C70252" w:rsidRDefault="00D133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D133F2" w:rsidRPr="00C70252" w:rsidRDefault="00D133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0252">
              <w:rPr>
                <w:rFonts w:ascii="Times New Roman" w:hAnsi="Times New Roman" w:cs="Times New Roman"/>
                <w:sz w:val="24"/>
                <w:szCs w:val="24"/>
              </w:rPr>
              <w:t>смертность от отравления алкоголем и его суррогатами, случаев на 100 тыс. населения:</w:t>
            </w:r>
          </w:p>
          <w:p w:rsidR="00D133F2" w:rsidRPr="00C70252" w:rsidRDefault="00D133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0252">
              <w:rPr>
                <w:rFonts w:ascii="Times New Roman" w:hAnsi="Times New Roman" w:cs="Times New Roman"/>
                <w:sz w:val="24"/>
                <w:szCs w:val="24"/>
              </w:rPr>
              <w:t>в 2021 году - 14,8;</w:t>
            </w:r>
          </w:p>
          <w:p w:rsidR="00D133F2" w:rsidRPr="00C70252" w:rsidRDefault="00D133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0252">
              <w:rPr>
                <w:rFonts w:ascii="Times New Roman" w:hAnsi="Times New Roman" w:cs="Times New Roman"/>
                <w:sz w:val="24"/>
                <w:szCs w:val="24"/>
              </w:rPr>
              <w:t>в 2022 году - 14,6;</w:t>
            </w:r>
          </w:p>
          <w:p w:rsidR="00D133F2" w:rsidRPr="00C70252" w:rsidRDefault="00D133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0252">
              <w:rPr>
                <w:rFonts w:ascii="Times New Roman" w:hAnsi="Times New Roman" w:cs="Times New Roman"/>
                <w:sz w:val="24"/>
                <w:szCs w:val="24"/>
              </w:rPr>
              <w:t>в 2023 году - 14,4;</w:t>
            </w:r>
          </w:p>
          <w:p w:rsidR="00D133F2" w:rsidRPr="00C70252" w:rsidRDefault="00D133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0252">
              <w:rPr>
                <w:rFonts w:ascii="Times New Roman" w:hAnsi="Times New Roman" w:cs="Times New Roman"/>
                <w:sz w:val="24"/>
                <w:szCs w:val="24"/>
              </w:rPr>
              <w:t>в 2024 году - 14,2;</w:t>
            </w:r>
          </w:p>
          <w:p w:rsidR="00D133F2" w:rsidRPr="00C70252" w:rsidRDefault="00D133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0252">
              <w:rPr>
                <w:rFonts w:ascii="Times New Roman" w:hAnsi="Times New Roman" w:cs="Times New Roman"/>
                <w:sz w:val="24"/>
                <w:szCs w:val="24"/>
              </w:rPr>
              <w:t>в 2025 году - 14,0;</w:t>
            </w:r>
          </w:p>
          <w:p w:rsidR="00D133F2" w:rsidRPr="00C70252" w:rsidRDefault="00D133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0252">
              <w:rPr>
                <w:rFonts w:ascii="Times New Roman" w:hAnsi="Times New Roman" w:cs="Times New Roman"/>
                <w:sz w:val="24"/>
                <w:szCs w:val="24"/>
              </w:rPr>
              <w:t>заболеваемость алкогольными психозами, случаев на 100 тыс. населения:</w:t>
            </w:r>
          </w:p>
          <w:p w:rsidR="00D133F2" w:rsidRPr="00C70252" w:rsidRDefault="00D133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0252">
              <w:rPr>
                <w:rFonts w:ascii="Times New Roman" w:hAnsi="Times New Roman" w:cs="Times New Roman"/>
                <w:sz w:val="24"/>
                <w:szCs w:val="24"/>
              </w:rPr>
              <w:t>в 2021 году - 4,1;</w:t>
            </w:r>
          </w:p>
          <w:p w:rsidR="00D133F2" w:rsidRPr="00C70252" w:rsidRDefault="00D133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0252">
              <w:rPr>
                <w:rFonts w:ascii="Times New Roman" w:hAnsi="Times New Roman" w:cs="Times New Roman"/>
                <w:sz w:val="24"/>
                <w:szCs w:val="24"/>
              </w:rPr>
              <w:t>в 2022 году - 3,9;</w:t>
            </w:r>
          </w:p>
          <w:p w:rsidR="00D133F2" w:rsidRPr="00C70252" w:rsidRDefault="00D133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0252">
              <w:rPr>
                <w:rFonts w:ascii="Times New Roman" w:hAnsi="Times New Roman" w:cs="Times New Roman"/>
                <w:sz w:val="24"/>
                <w:szCs w:val="24"/>
              </w:rPr>
              <w:t>в 2023 году - 3,7;</w:t>
            </w:r>
          </w:p>
          <w:p w:rsidR="00D133F2" w:rsidRPr="00C70252" w:rsidRDefault="00D133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0252">
              <w:rPr>
                <w:rFonts w:ascii="Times New Roman" w:hAnsi="Times New Roman" w:cs="Times New Roman"/>
                <w:sz w:val="24"/>
                <w:szCs w:val="24"/>
              </w:rPr>
              <w:t>в 2024 году - 3,5;</w:t>
            </w:r>
          </w:p>
          <w:p w:rsidR="00D133F2" w:rsidRPr="00C70252" w:rsidRDefault="00D133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0252">
              <w:rPr>
                <w:rFonts w:ascii="Times New Roman" w:hAnsi="Times New Roman" w:cs="Times New Roman"/>
                <w:sz w:val="24"/>
                <w:szCs w:val="24"/>
              </w:rPr>
              <w:t>в 2025 году - 3,3;</w:t>
            </w:r>
          </w:p>
          <w:p w:rsidR="00D133F2" w:rsidRPr="00C70252" w:rsidRDefault="00D133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0252">
              <w:rPr>
                <w:rFonts w:ascii="Times New Roman" w:hAnsi="Times New Roman" w:cs="Times New Roman"/>
                <w:sz w:val="24"/>
                <w:szCs w:val="24"/>
              </w:rPr>
              <w:t>охват населения Республики Тыва лекциями, семинарами, курсами о преимуществах трезвого, здорового образа жизни и вреде алкоголя, человек:</w:t>
            </w:r>
          </w:p>
          <w:p w:rsidR="00D133F2" w:rsidRPr="00C70252" w:rsidRDefault="00D133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0252">
              <w:rPr>
                <w:rFonts w:ascii="Times New Roman" w:hAnsi="Times New Roman" w:cs="Times New Roman"/>
                <w:sz w:val="24"/>
                <w:szCs w:val="24"/>
              </w:rPr>
              <w:t>в 2021 году - 14000;</w:t>
            </w:r>
          </w:p>
          <w:p w:rsidR="00D133F2" w:rsidRPr="00C70252" w:rsidRDefault="00D133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0252">
              <w:rPr>
                <w:rFonts w:ascii="Times New Roman" w:hAnsi="Times New Roman" w:cs="Times New Roman"/>
                <w:sz w:val="24"/>
                <w:szCs w:val="24"/>
              </w:rPr>
              <w:t>в 2022 году - 14500;</w:t>
            </w:r>
          </w:p>
          <w:p w:rsidR="00D133F2" w:rsidRPr="00C70252" w:rsidRDefault="00D133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0252">
              <w:rPr>
                <w:rFonts w:ascii="Times New Roman" w:hAnsi="Times New Roman" w:cs="Times New Roman"/>
                <w:sz w:val="24"/>
                <w:szCs w:val="24"/>
              </w:rPr>
              <w:t>в 2023 году - 15000;</w:t>
            </w:r>
          </w:p>
          <w:p w:rsidR="00D133F2" w:rsidRPr="00C70252" w:rsidRDefault="00D133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0252">
              <w:rPr>
                <w:rFonts w:ascii="Times New Roman" w:hAnsi="Times New Roman" w:cs="Times New Roman"/>
                <w:sz w:val="24"/>
                <w:szCs w:val="24"/>
              </w:rPr>
              <w:t>в 2024 году - 15500;</w:t>
            </w:r>
          </w:p>
          <w:p w:rsidR="00D133F2" w:rsidRPr="00C70252" w:rsidRDefault="00D133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0252">
              <w:rPr>
                <w:rFonts w:ascii="Times New Roman" w:hAnsi="Times New Roman" w:cs="Times New Roman"/>
                <w:sz w:val="24"/>
                <w:szCs w:val="24"/>
              </w:rPr>
              <w:t>в 2025 году - 16000;</w:t>
            </w:r>
          </w:p>
          <w:p w:rsidR="00D133F2" w:rsidRPr="00C70252" w:rsidRDefault="00D133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0252">
              <w:rPr>
                <w:rFonts w:ascii="Times New Roman" w:hAnsi="Times New Roman" w:cs="Times New Roman"/>
                <w:sz w:val="24"/>
                <w:szCs w:val="24"/>
              </w:rPr>
              <w:t>число больных алкоголизмом, находящихся в ремиссии свыше 2 лет (на 100 больных алкоголизмом среднегодового контингента), процентов:</w:t>
            </w:r>
          </w:p>
          <w:p w:rsidR="00D133F2" w:rsidRPr="00C70252" w:rsidRDefault="00D133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0252">
              <w:rPr>
                <w:rFonts w:ascii="Times New Roman" w:hAnsi="Times New Roman" w:cs="Times New Roman"/>
                <w:sz w:val="24"/>
                <w:szCs w:val="24"/>
              </w:rPr>
              <w:t>в 2021 году - 10,6;</w:t>
            </w:r>
          </w:p>
          <w:p w:rsidR="00D133F2" w:rsidRPr="00C70252" w:rsidRDefault="00D133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0252">
              <w:rPr>
                <w:rFonts w:ascii="Times New Roman" w:hAnsi="Times New Roman" w:cs="Times New Roman"/>
                <w:sz w:val="24"/>
                <w:szCs w:val="24"/>
              </w:rPr>
              <w:t>в 2022 году - 10,8;</w:t>
            </w:r>
          </w:p>
          <w:p w:rsidR="00D133F2" w:rsidRPr="00C70252" w:rsidRDefault="00D133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0252">
              <w:rPr>
                <w:rFonts w:ascii="Times New Roman" w:hAnsi="Times New Roman" w:cs="Times New Roman"/>
                <w:sz w:val="24"/>
                <w:szCs w:val="24"/>
              </w:rPr>
              <w:t>в 2023 году - 11,0;</w:t>
            </w:r>
          </w:p>
          <w:p w:rsidR="00D133F2" w:rsidRPr="00C70252" w:rsidRDefault="00D133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0252">
              <w:rPr>
                <w:rFonts w:ascii="Times New Roman" w:hAnsi="Times New Roman" w:cs="Times New Roman"/>
                <w:sz w:val="24"/>
                <w:szCs w:val="24"/>
              </w:rPr>
              <w:t>в 2024 году - 11,2;</w:t>
            </w:r>
          </w:p>
          <w:p w:rsidR="00D133F2" w:rsidRPr="00C70252" w:rsidRDefault="00D133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02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2025 году - 11,4;</w:t>
            </w:r>
          </w:p>
          <w:p w:rsidR="00D133F2" w:rsidRPr="00C70252" w:rsidRDefault="00D133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0252">
              <w:rPr>
                <w:rFonts w:ascii="Times New Roman" w:hAnsi="Times New Roman" w:cs="Times New Roman"/>
                <w:sz w:val="24"/>
                <w:szCs w:val="24"/>
              </w:rPr>
              <w:t>доля несовершеннолетних и молодежи, вовлеченных в профилактические мероприятия, по отношению к общей численности лиц указанной категории, процентов:</w:t>
            </w:r>
          </w:p>
          <w:p w:rsidR="00D133F2" w:rsidRPr="00C70252" w:rsidRDefault="00D133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0252">
              <w:rPr>
                <w:rFonts w:ascii="Times New Roman" w:hAnsi="Times New Roman" w:cs="Times New Roman"/>
                <w:sz w:val="24"/>
                <w:szCs w:val="24"/>
              </w:rPr>
              <w:t>в 2021 году - 60;</w:t>
            </w:r>
          </w:p>
          <w:p w:rsidR="00D133F2" w:rsidRPr="00C70252" w:rsidRDefault="00D133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0252">
              <w:rPr>
                <w:rFonts w:ascii="Times New Roman" w:hAnsi="Times New Roman" w:cs="Times New Roman"/>
                <w:sz w:val="24"/>
                <w:szCs w:val="24"/>
              </w:rPr>
              <w:t>в 2022 году - 62;</w:t>
            </w:r>
          </w:p>
          <w:p w:rsidR="00D133F2" w:rsidRPr="00C70252" w:rsidRDefault="00D133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0252">
              <w:rPr>
                <w:rFonts w:ascii="Times New Roman" w:hAnsi="Times New Roman" w:cs="Times New Roman"/>
                <w:sz w:val="24"/>
                <w:szCs w:val="24"/>
              </w:rPr>
              <w:t>в 2023 году - 64;</w:t>
            </w:r>
          </w:p>
          <w:p w:rsidR="00D133F2" w:rsidRPr="00C70252" w:rsidRDefault="00D133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0252">
              <w:rPr>
                <w:rFonts w:ascii="Times New Roman" w:hAnsi="Times New Roman" w:cs="Times New Roman"/>
                <w:sz w:val="24"/>
                <w:szCs w:val="24"/>
              </w:rPr>
              <w:t>в 2024 году - 66;</w:t>
            </w:r>
          </w:p>
          <w:p w:rsidR="00D133F2" w:rsidRPr="00C70252" w:rsidRDefault="00D133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0252">
              <w:rPr>
                <w:rFonts w:ascii="Times New Roman" w:hAnsi="Times New Roman" w:cs="Times New Roman"/>
                <w:sz w:val="24"/>
                <w:szCs w:val="24"/>
              </w:rPr>
              <w:t>в 2025 году - 68;</w:t>
            </w:r>
          </w:p>
          <w:p w:rsidR="00D133F2" w:rsidRPr="00C70252" w:rsidRDefault="00D133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0252">
              <w:rPr>
                <w:rFonts w:ascii="Times New Roman" w:hAnsi="Times New Roman" w:cs="Times New Roman"/>
                <w:sz w:val="24"/>
                <w:szCs w:val="24"/>
              </w:rPr>
              <w:t>число больных наркоманией, находящихся в ремиссии свыше 2 лет (на 100 больных наркоманией среднегодового контингента), процентов:</w:t>
            </w:r>
            <w:bookmarkStart w:id="0" w:name="_GoBack"/>
            <w:bookmarkEnd w:id="0"/>
          </w:p>
          <w:p w:rsidR="00D133F2" w:rsidRPr="00C70252" w:rsidRDefault="00D133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0252">
              <w:rPr>
                <w:rFonts w:ascii="Times New Roman" w:hAnsi="Times New Roman" w:cs="Times New Roman"/>
                <w:sz w:val="24"/>
                <w:szCs w:val="24"/>
              </w:rPr>
              <w:t>в 2021 году - 10,6;</w:t>
            </w:r>
          </w:p>
          <w:p w:rsidR="00D133F2" w:rsidRPr="00C70252" w:rsidRDefault="00D133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0252">
              <w:rPr>
                <w:rFonts w:ascii="Times New Roman" w:hAnsi="Times New Roman" w:cs="Times New Roman"/>
                <w:sz w:val="24"/>
                <w:szCs w:val="24"/>
              </w:rPr>
              <w:t>в 2022 году - 10,8;</w:t>
            </w:r>
          </w:p>
          <w:p w:rsidR="00D133F2" w:rsidRPr="00C70252" w:rsidRDefault="00D133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0252">
              <w:rPr>
                <w:rFonts w:ascii="Times New Roman" w:hAnsi="Times New Roman" w:cs="Times New Roman"/>
                <w:sz w:val="24"/>
                <w:szCs w:val="24"/>
              </w:rPr>
              <w:t>в 2023 году - 11,0;</w:t>
            </w:r>
          </w:p>
          <w:p w:rsidR="00D133F2" w:rsidRPr="00C70252" w:rsidRDefault="00D133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0252">
              <w:rPr>
                <w:rFonts w:ascii="Times New Roman" w:hAnsi="Times New Roman" w:cs="Times New Roman"/>
                <w:sz w:val="24"/>
                <w:szCs w:val="24"/>
              </w:rPr>
              <w:t>в 2024 году - 11,2;</w:t>
            </w:r>
          </w:p>
          <w:p w:rsidR="00D133F2" w:rsidRPr="00C70252" w:rsidRDefault="00D133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0252">
              <w:rPr>
                <w:rFonts w:ascii="Times New Roman" w:hAnsi="Times New Roman" w:cs="Times New Roman"/>
                <w:sz w:val="24"/>
                <w:szCs w:val="24"/>
              </w:rPr>
              <w:t>в 2025 году - 11,4;</w:t>
            </w:r>
          </w:p>
          <w:p w:rsidR="00D133F2" w:rsidRPr="00C70252" w:rsidRDefault="00D133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0252">
              <w:rPr>
                <w:rFonts w:ascii="Times New Roman" w:hAnsi="Times New Roman" w:cs="Times New Roman"/>
                <w:sz w:val="24"/>
                <w:szCs w:val="24"/>
              </w:rPr>
              <w:t>доля уничтоженных очагов конопли, процентов:</w:t>
            </w:r>
          </w:p>
          <w:p w:rsidR="00D133F2" w:rsidRPr="00C70252" w:rsidRDefault="00D133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0252">
              <w:rPr>
                <w:rFonts w:ascii="Times New Roman" w:hAnsi="Times New Roman" w:cs="Times New Roman"/>
                <w:sz w:val="24"/>
                <w:szCs w:val="24"/>
              </w:rPr>
              <w:t>в 2021 году - 95,0;</w:t>
            </w:r>
          </w:p>
          <w:p w:rsidR="00D133F2" w:rsidRPr="00C70252" w:rsidRDefault="00D133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0252">
              <w:rPr>
                <w:rFonts w:ascii="Times New Roman" w:hAnsi="Times New Roman" w:cs="Times New Roman"/>
                <w:sz w:val="24"/>
                <w:szCs w:val="24"/>
              </w:rPr>
              <w:t>в 2022 году - 95,5;</w:t>
            </w:r>
          </w:p>
          <w:p w:rsidR="00D133F2" w:rsidRPr="00C70252" w:rsidRDefault="00D133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0252">
              <w:rPr>
                <w:rFonts w:ascii="Times New Roman" w:hAnsi="Times New Roman" w:cs="Times New Roman"/>
                <w:sz w:val="24"/>
                <w:szCs w:val="24"/>
              </w:rPr>
              <w:t>в 2023 году - 95,6;</w:t>
            </w:r>
          </w:p>
          <w:p w:rsidR="00D133F2" w:rsidRPr="00C70252" w:rsidRDefault="00D133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0252">
              <w:rPr>
                <w:rFonts w:ascii="Times New Roman" w:hAnsi="Times New Roman" w:cs="Times New Roman"/>
                <w:sz w:val="24"/>
                <w:szCs w:val="24"/>
              </w:rPr>
              <w:t>в 2024 году - 95,7;</w:t>
            </w:r>
          </w:p>
          <w:p w:rsidR="00D133F2" w:rsidRPr="00C70252" w:rsidRDefault="00D133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0252">
              <w:rPr>
                <w:rFonts w:ascii="Times New Roman" w:hAnsi="Times New Roman" w:cs="Times New Roman"/>
                <w:sz w:val="24"/>
                <w:szCs w:val="24"/>
              </w:rPr>
              <w:t>в 2025 году - 96,0;</w:t>
            </w:r>
          </w:p>
          <w:p w:rsidR="00D133F2" w:rsidRPr="00C70252" w:rsidRDefault="00D133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0252">
              <w:rPr>
                <w:rFonts w:ascii="Times New Roman" w:hAnsi="Times New Roman" w:cs="Times New Roman"/>
                <w:sz w:val="24"/>
                <w:szCs w:val="24"/>
              </w:rPr>
              <w:t>доля раскрытых преступлений в сфере незаконного оборота наркотиков к общему количеству зарегистрированных преступлений, процентов:</w:t>
            </w:r>
          </w:p>
          <w:p w:rsidR="00D133F2" w:rsidRPr="00C70252" w:rsidRDefault="00D133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0252">
              <w:rPr>
                <w:rFonts w:ascii="Times New Roman" w:hAnsi="Times New Roman" w:cs="Times New Roman"/>
                <w:sz w:val="24"/>
                <w:szCs w:val="24"/>
              </w:rPr>
              <w:t>в 2021 году - 70;</w:t>
            </w:r>
          </w:p>
          <w:p w:rsidR="00D133F2" w:rsidRPr="00C70252" w:rsidRDefault="00D133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0252">
              <w:rPr>
                <w:rFonts w:ascii="Times New Roman" w:hAnsi="Times New Roman" w:cs="Times New Roman"/>
                <w:sz w:val="24"/>
                <w:szCs w:val="24"/>
              </w:rPr>
              <w:t>в 2022 году - 72;</w:t>
            </w:r>
          </w:p>
          <w:p w:rsidR="00D133F2" w:rsidRPr="00C70252" w:rsidRDefault="00D133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0252">
              <w:rPr>
                <w:rFonts w:ascii="Times New Roman" w:hAnsi="Times New Roman" w:cs="Times New Roman"/>
                <w:sz w:val="24"/>
                <w:szCs w:val="24"/>
              </w:rPr>
              <w:t>в 2023 году - 74;</w:t>
            </w:r>
          </w:p>
          <w:p w:rsidR="00D133F2" w:rsidRPr="00C70252" w:rsidRDefault="00D133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0252">
              <w:rPr>
                <w:rFonts w:ascii="Times New Roman" w:hAnsi="Times New Roman" w:cs="Times New Roman"/>
                <w:sz w:val="24"/>
                <w:szCs w:val="24"/>
              </w:rPr>
              <w:t>в 2024 году - 76;</w:t>
            </w:r>
          </w:p>
          <w:p w:rsidR="00D133F2" w:rsidRPr="00C70252" w:rsidRDefault="00D133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0252">
              <w:rPr>
                <w:rFonts w:ascii="Times New Roman" w:hAnsi="Times New Roman" w:cs="Times New Roman"/>
                <w:sz w:val="24"/>
                <w:szCs w:val="24"/>
              </w:rPr>
              <w:t>в 2025 году - 78</w:t>
            </w:r>
          </w:p>
        </w:tc>
      </w:tr>
      <w:tr w:rsidR="00D133F2" w:rsidRPr="00C70252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133F2" w:rsidRPr="00C70252" w:rsidRDefault="00D133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02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Этапы и сроки реализации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133F2" w:rsidRPr="00C70252" w:rsidRDefault="00D133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D133F2" w:rsidRPr="00C70252" w:rsidRDefault="00D133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0252"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осуществляется в период 2021 - 2025 годов в один этап</w:t>
            </w:r>
          </w:p>
        </w:tc>
      </w:tr>
      <w:tr w:rsidR="00D133F2" w:rsidRPr="00C70252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133F2" w:rsidRPr="00C70252" w:rsidRDefault="00D133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0252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133F2" w:rsidRPr="00C70252" w:rsidRDefault="00D133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D133F2" w:rsidRPr="00C70252" w:rsidRDefault="00D133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0252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программы на 2021 - 2025 годы составит 615902,8 тыс. рублей, из республиканского бюджета - 612392,8 тыс. рублей, из муниципального бюджета - 3510,0 тыс. рублей, в том числе по годам:</w:t>
            </w:r>
          </w:p>
          <w:p w:rsidR="00D133F2" w:rsidRPr="00C70252" w:rsidRDefault="00D133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0252">
              <w:rPr>
                <w:rFonts w:ascii="Times New Roman" w:hAnsi="Times New Roman" w:cs="Times New Roman"/>
                <w:sz w:val="24"/>
                <w:szCs w:val="24"/>
              </w:rPr>
              <w:t>2021 год - 127833,5 тыс. рублей: из республиканского бюджета - 127131,5 тыс. рублей, из муниципального бюджета - 702,0 тыс. рублей;</w:t>
            </w:r>
            <w:proofErr w:type="gramEnd"/>
          </w:p>
          <w:p w:rsidR="00D133F2" w:rsidRPr="00C70252" w:rsidRDefault="00D133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0252">
              <w:rPr>
                <w:rFonts w:ascii="Times New Roman" w:hAnsi="Times New Roman" w:cs="Times New Roman"/>
                <w:sz w:val="24"/>
                <w:szCs w:val="24"/>
              </w:rPr>
              <w:t>2022 год - 115506,8 тыс. рублей: из республиканского бюджета - 114804,8 тыс. рублей, из муниципального бюджета - 702,0 тыс. рублей;</w:t>
            </w:r>
            <w:proofErr w:type="gramEnd"/>
          </w:p>
          <w:p w:rsidR="00D133F2" w:rsidRPr="00C70252" w:rsidRDefault="00D133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0252">
              <w:rPr>
                <w:rFonts w:ascii="Times New Roman" w:hAnsi="Times New Roman" w:cs="Times New Roman"/>
                <w:sz w:val="24"/>
                <w:szCs w:val="24"/>
              </w:rPr>
              <w:t>2023 год - 114554,9 тыс. рублей: из республиканского бюджета - 113852,9 тыс. рублей, из муниципального бюджета - 702,0 тыс. рублей;</w:t>
            </w:r>
            <w:proofErr w:type="gramEnd"/>
          </w:p>
          <w:p w:rsidR="00D133F2" w:rsidRPr="00C70252" w:rsidRDefault="00D133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0252">
              <w:rPr>
                <w:rFonts w:ascii="Times New Roman" w:hAnsi="Times New Roman" w:cs="Times New Roman"/>
                <w:sz w:val="24"/>
                <w:szCs w:val="24"/>
              </w:rPr>
              <w:t xml:space="preserve">2024 год - 123069,6 тыс. рублей: из республиканского бюджета - 122367,6 тыс. рублей, </w:t>
            </w:r>
            <w:r w:rsidRPr="00C702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 муниципального бюджета - 702,0 тыс. рублей;</w:t>
            </w:r>
            <w:proofErr w:type="gramEnd"/>
          </w:p>
          <w:p w:rsidR="00D133F2" w:rsidRPr="00C70252" w:rsidRDefault="00D133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0252">
              <w:rPr>
                <w:rFonts w:ascii="Times New Roman" w:hAnsi="Times New Roman" w:cs="Times New Roman"/>
                <w:sz w:val="24"/>
                <w:szCs w:val="24"/>
              </w:rPr>
              <w:t>2025 год - 134938,0 тыс. рублей: из республиканского бюджета - 134236,0 тыс. рублей, из муниципального бюджета - 702,0 тыс. рублей.</w:t>
            </w:r>
            <w:proofErr w:type="gramEnd"/>
          </w:p>
          <w:p w:rsidR="00D133F2" w:rsidRPr="00C70252" w:rsidRDefault="00D133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0252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Программы носят прогнозный характер и подлежат ежегодной корректировке исходя из возможностей республиканского бюджета Республики Тыва</w:t>
            </w:r>
          </w:p>
        </w:tc>
      </w:tr>
      <w:tr w:rsidR="00D133F2" w:rsidRPr="00C70252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33F2" w:rsidRPr="00C70252" w:rsidRDefault="00D133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02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(позиция в ред. </w:t>
            </w:r>
            <w:hyperlink r:id="rId5" w:history="1">
              <w:r w:rsidRPr="00C7025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C70252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РТ от 13.07.2021 N 338)</w:t>
            </w:r>
          </w:p>
        </w:tc>
      </w:tr>
      <w:tr w:rsidR="00D133F2" w:rsidRPr="00C70252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133F2" w:rsidRPr="00C70252" w:rsidRDefault="00D133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0252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133F2" w:rsidRPr="00C70252" w:rsidRDefault="00D133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D133F2" w:rsidRPr="00C70252" w:rsidRDefault="00D133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0252">
              <w:rPr>
                <w:rFonts w:ascii="Times New Roman" w:hAnsi="Times New Roman" w:cs="Times New Roman"/>
                <w:sz w:val="24"/>
                <w:szCs w:val="24"/>
              </w:rPr>
              <w:t>снижение смертности от отравления алкоголем и его суррогатами до 14,0 случаев на 100 тыс. населения (снижение на 0,2 случая в год);</w:t>
            </w:r>
          </w:p>
          <w:p w:rsidR="00D133F2" w:rsidRPr="00C70252" w:rsidRDefault="00D133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0252">
              <w:rPr>
                <w:rFonts w:ascii="Times New Roman" w:hAnsi="Times New Roman" w:cs="Times New Roman"/>
                <w:sz w:val="24"/>
                <w:szCs w:val="24"/>
              </w:rPr>
              <w:t>снижение заболеваемости алкогольными психозами до 3,3 случая на 100 тыс. населения (снижение на 0,2 случая в год);</w:t>
            </w:r>
          </w:p>
          <w:p w:rsidR="00D133F2" w:rsidRPr="00C70252" w:rsidRDefault="00D133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0252">
              <w:rPr>
                <w:rFonts w:ascii="Times New Roman" w:hAnsi="Times New Roman" w:cs="Times New Roman"/>
                <w:sz w:val="24"/>
                <w:szCs w:val="24"/>
              </w:rPr>
              <w:t>увеличение охвата населения Республики Тыва лекциями, семинарами, курсами о преимуществах трезвого, здорового образа жизни и вреде алкоголя до 16000 человек (увеличение на 500 человек в год);</w:t>
            </w:r>
          </w:p>
          <w:p w:rsidR="00D133F2" w:rsidRPr="00C70252" w:rsidRDefault="00D133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0252">
              <w:rPr>
                <w:rFonts w:ascii="Times New Roman" w:hAnsi="Times New Roman" w:cs="Times New Roman"/>
                <w:sz w:val="24"/>
                <w:szCs w:val="24"/>
              </w:rPr>
              <w:t>увеличение числа больных алкоголизмом, находящихся в ремиссии свыше 2 лет (на 100 больных алкоголизмом среднегодового контингента), до 11,4 процента (увеличение на 0,2 процента в год);</w:t>
            </w:r>
          </w:p>
          <w:p w:rsidR="00D133F2" w:rsidRPr="00C70252" w:rsidRDefault="00D133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0252">
              <w:rPr>
                <w:rFonts w:ascii="Times New Roman" w:hAnsi="Times New Roman" w:cs="Times New Roman"/>
                <w:sz w:val="24"/>
                <w:szCs w:val="24"/>
              </w:rPr>
              <w:t>увеличение числа несовершеннолетних и молодежи, вовлеченных в профилактические мероприятия, по отношению к общей численности лиц указанной категории до 68 процентов (увеличение на 2 процента в год);</w:t>
            </w:r>
          </w:p>
          <w:p w:rsidR="00D133F2" w:rsidRPr="00C70252" w:rsidRDefault="00D133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0252">
              <w:rPr>
                <w:rFonts w:ascii="Times New Roman" w:hAnsi="Times New Roman" w:cs="Times New Roman"/>
                <w:sz w:val="24"/>
                <w:szCs w:val="24"/>
              </w:rPr>
              <w:t>увеличение числа больных наркоманией, находящихся в ремиссии свыше 2 лет (на 100 больных наркоманией среднегодового контингента), до 11,4 процента (увеличение на 0,2 процента в год);</w:t>
            </w:r>
          </w:p>
          <w:p w:rsidR="00D133F2" w:rsidRPr="00C70252" w:rsidRDefault="00D133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0252">
              <w:rPr>
                <w:rFonts w:ascii="Times New Roman" w:hAnsi="Times New Roman" w:cs="Times New Roman"/>
                <w:sz w:val="24"/>
                <w:szCs w:val="24"/>
              </w:rPr>
              <w:t>увеличение доли уничтоженных очагов конопли до 96 процентов;</w:t>
            </w:r>
          </w:p>
          <w:p w:rsidR="00D133F2" w:rsidRPr="00C70252" w:rsidRDefault="00D133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0252">
              <w:rPr>
                <w:rFonts w:ascii="Times New Roman" w:hAnsi="Times New Roman" w:cs="Times New Roman"/>
                <w:sz w:val="24"/>
                <w:szCs w:val="24"/>
              </w:rPr>
              <w:t>увеличение доли раскрытых преступлений в сфере незаконного оборота наркотиков к общему количеству зарегистрированных преступлений до 78 процентов.</w:t>
            </w:r>
          </w:p>
        </w:tc>
      </w:tr>
    </w:tbl>
    <w:p w:rsidR="00D133F2" w:rsidRPr="00C70252" w:rsidRDefault="00D133F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15B9A" w:rsidRPr="00C70252" w:rsidRDefault="00C70252">
      <w:pPr>
        <w:rPr>
          <w:rFonts w:ascii="Times New Roman" w:hAnsi="Times New Roman" w:cs="Times New Roman"/>
          <w:sz w:val="24"/>
          <w:szCs w:val="24"/>
        </w:rPr>
      </w:pPr>
    </w:p>
    <w:sectPr w:rsidR="00715B9A" w:rsidRPr="00C70252" w:rsidSect="00D133F2">
      <w:pgSz w:w="11905" w:h="16838"/>
      <w:pgMar w:top="1134" w:right="850" w:bottom="1134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3F2"/>
    <w:rsid w:val="00342003"/>
    <w:rsid w:val="00C70252"/>
    <w:rsid w:val="00CA78DC"/>
    <w:rsid w:val="00D13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33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133F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133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133F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133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133F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133F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133F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33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133F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133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133F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133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133F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133F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133F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A86F3D28276F0FD66E25AFB25913C1E1CDE1A7C2EA3246D29D604004B74687BD0652532B3BFB10ED082BF0C273C2317B961726CD870FE45CCB5FDi2M6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1365</Words>
  <Characters>7781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Шыдар Дангырак Ивановна</dc:creator>
  <cp:lastModifiedBy>Сарыглар Шончалай Кимовна</cp:lastModifiedBy>
  <cp:revision>2</cp:revision>
  <dcterms:created xsi:type="dcterms:W3CDTF">2021-10-27T04:12:00Z</dcterms:created>
  <dcterms:modified xsi:type="dcterms:W3CDTF">2021-10-30T04:54:00Z</dcterms:modified>
</cp:coreProperties>
</file>