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47A" w:rsidRPr="005A0716" w:rsidRDefault="00EC547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bookmarkStart w:id="0" w:name="P45"/>
      <w:bookmarkEnd w:id="0"/>
    </w:p>
    <w:p w:rsidR="00EC547A" w:rsidRPr="005A0716" w:rsidRDefault="00EC547A" w:rsidP="004233D4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5A0716">
        <w:rPr>
          <w:rFonts w:ascii="Times New Roman" w:hAnsi="Times New Roman" w:cs="Times New Roman"/>
          <w:sz w:val="24"/>
          <w:szCs w:val="24"/>
        </w:rPr>
        <w:t>ПАСПОРТ</w:t>
      </w:r>
    </w:p>
    <w:p w:rsidR="00EC547A" w:rsidRPr="005A0716" w:rsidRDefault="00EC547A" w:rsidP="004233D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A0716">
        <w:rPr>
          <w:rFonts w:ascii="Times New Roman" w:hAnsi="Times New Roman" w:cs="Times New Roman"/>
          <w:sz w:val="24"/>
          <w:szCs w:val="24"/>
        </w:rPr>
        <w:t>государственной программы Республики Тыва</w:t>
      </w:r>
    </w:p>
    <w:p w:rsidR="00EC547A" w:rsidRPr="005A0716" w:rsidRDefault="00EC547A" w:rsidP="004233D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A0716">
        <w:rPr>
          <w:rFonts w:ascii="Times New Roman" w:hAnsi="Times New Roman" w:cs="Times New Roman"/>
          <w:sz w:val="24"/>
          <w:szCs w:val="24"/>
        </w:rPr>
        <w:t>"Развитие системы государственной</w:t>
      </w:r>
    </w:p>
    <w:p w:rsidR="00EC547A" w:rsidRPr="005A0716" w:rsidRDefault="00EC547A" w:rsidP="004233D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A0716">
        <w:rPr>
          <w:rFonts w:ascii="Times New Roman" w:hAnsi="Times New Roman" w:cs="Times New Roman"/>
          <w:sz w:val="24"/>
          <w:szCs w:val="24"/>
        </w:rPr>
        <w:t>молодежной политики на 2014 - 2021 годы"</w:t>
      </w:r>
    </w:p>
    <w:p w:rsidR="00EC547A" w:rsidRPr="005A0716" w:rsidRDefault="00EC547A" w:rsidP="004233D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C547A" w:rsidRPr="005A0716" w:rsidRDefault="00EC547A" w:rsidP="004233D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A0716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5" w:history="1">
        <w:r w:rsidRPr="005A0716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5A0716">
        <w:rPr>
          <w:rFonts w:ascii="Times New Roman" w:hAnsi="Times New Roman" w:cs="Times New Roman"/>
          <w:sz w:val="24"/>
          <w:szCs w:val="24"/>
        </w:rPr>
        <w:t xml:space="preserve"> Правительства РТ от 26.04.2019 N 205)</w:t>
      </w:r>
    </w:p>
    <w:p w:rsidR="00EC547A" w:rsidRPr="005A0716" w:rsidRDefault="00EC547A" w:rsidP="004233D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98"/>
        <w:gridCol w:w="340"/>
        <w:gridCol w:w="5783"/>
      </w:tblGrid>
      <w:tr w:rsidR="00EC547A" w:rsidRPr="005A0716"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EC547A" w:rsidRPr="005A0716" w:rsidRDefault="00EC547A" w:rsidP="004233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716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C547A" w:rsidRPr="005A0716" w:rsidRDefault="00EC547A" w:rsidP="004233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7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EC547A" w:rsidRPr="005A0716" w:rsidRDefault="00EC547A" w:rsidP="004233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716">
              <w:rPr>
                <w:rFonts w:ascii="Times New Roman" w:hAnsi="Times New Roman" w:cs="Times New Roman"/>
                <w:sz w:val="24"/>
                <w:szCs w:val="24"/>
              </w:rPr>
              <w:t>Государственная программа Республики Тыва "Развитие системы государственной молодежной политики на 2014 - 2021 годы" (далее - Программа)</w:t>
            </w:r>
          </w:p>
        </w:tc>
      </w:tr>
      <w:tr w:rsidR="00EC547A" w:rsidRPr="005A0716"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EC547A" w:rsidRPr="005A0716" w:rsidRDefault="00EC547A" w:rsidP="004233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716">
              <w:rPr>
                <w:rFonts w:ascii="Times New Roman" w:hAnsi="Times New Roman" w:cs="Times New Roman"/>
                <w:sz w:val="24"/>
                <w:szCs w:val="24"/>
              </w:rPr>
              <w:t>Государственный заказчик 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C547A" w:rsidRPr="005A0716" w:rsidRDefault="00EC547A" w:rsidP="004233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7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EC547A" w:rsidRPr="005A0716" w:rsidRDefault="00EC547A" w:rsidP="004233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716">
              <w:rPr>
                <w:rFonts w:ascii="Times New Roman" w:hAnsi="Times New Roman" w:cs="Times New Roman"/>
                <w:sz w:val="24"/>
                <w:szCs w:val="24"/>
              </w:rPr>
              <w:t>Министерство спорта Республики Тыва</w:t>
            </w:r>
          </w:p>
        </w:tc>
      </w:tr>
      <w:tr w:rsidR="00EC547A" w:rsidRPr="005A0716"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EC547A" w:rsidRPr="005A0716" w:rsidRDefault="00EC547A" w:rsidP="004233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716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C547A" w:rsidRPr="005A0716" w:rsidRDefault="00EC547A" w:rsidP="004233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7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EC547A" w:rsidRPr="005A0716" w:rsidRDefault="00EC547A" w:rsidP="004233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716">
              <w:rPr>
                <w:rFonts w:ascii="Times New Roman" w:hAnsi="Times New Roman" w:cs="Times New Roman"/>
                <w:sz w:val="24"/>
                <w:szCs w:val="24"/>
              </w:rPr>
              <w:t>Министерство спорта Республики Тыва</w:t>
            </w:r>
          </w:p>
        </w:tc>
      </w:tr>
      <w:tr w:rsidR="00EC547A" w:rsidRPr="005A0716"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EC547A" w:rsidRPr="005A0716" w:rsidRDefault="00EC547A" w:rsidP="004233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716">
              <w:rPr>
                <w:rFonts w:ascii="Times New Roman" w:hAnsi="Times New Roman" w:cs="Times New Roman"/>
                <w:sz w:val="24"/>
                <w:szCs w:val="24"/>
              </w:rPr>
              <w:t>Подпрограммы 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C547A" w:rsidRPr="005A0716" w:rsidRDefault="00EC547A" w:rsidP="004233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7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EC547A" w:rsidRPr="005A0716" w:rsidRDefault="00062963" w:rsidP="004233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1877" w:history="1">
              <w:r w:rsidR="00EC547A" w:rsidRPr="005A071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Подпрограмма 1</w:t>
              </w:r>
            </w:hyperlink>
            <w:r w:rsidR="00EC547A" w:rsidRPr="005A0716">
              <w:rPr>
                <w:rFonts w:ascii="Times New Roman" w:hAnsi="Times New Roman" w:cs="Times New Roman"/>
                <w:sz w:val="24"/>
                <w:szCs w:val="24"/>
              </w:rPr>
              <w:t xml:space="preserve"> "Государственная поддержка общественных инициатив, социально ориентированных некоммерческих организаций" на 2014 - 2021 годы" (далее - Подпрограмма 1);</w:t>
            </w:r>
          </w:p>
          <w:p w:rsidR="00EC547A" w:rsidRPr="005A0716" w:rsidRDefault="00062963" w:rsidP="004233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2247" w:history="1">
              <w:r w:rsidR="00EC547A" w:rsidRPr="005A071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Подпрограмма 2</w:t>
              </w:r>
            </w:hyperlink>
            <w:r w:rsidR="00EC547A" w:rsidRPr="005A0716">
              <w:rPr>
                <w:rFonts w:ascii="Times New Roman" w:hAnsi="Times New Roman" w:cs="Times New Roman"/>
                <w:sz w:val="24"/>
                <w:szCs w:val="24"/>
              </w:rPr>
              <w:t xml:space="preserve"> "Развитие молодежного предпринимательства" на 2014 - 2021 годы" (далее - Подпрограмма 2)</w:t>
            </w:r>
          </w:p>
        </w:tc>
      </w:tr>
      <w:tr w:rsidR="00EC547A" w:rsidRPr="005A0716"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EC547A" w:rsidRPr="005A0716" w:rsidRDefault="00EC547A" w:rsidP="004233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716">
              <w:rPr>
                <w:rFonts w:ascii="Times New Roman" w:hAnsi="Times New Roman" w:cs="Times New Roman"/>
                <w:sz w:val="24"/>
                <w:szCs w:val="24"/>
              </w:rPr>
              <w:t>Участники 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C547A" w:rsidRPr="005A0716" w:rsidRDefault="00EC547A" w:rsidP="004233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7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EC547A" w:rsidRPr="005A0716" w:rsidRDefault="00EC547A" w:rsidP="004233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A0716">
              <w:rPr>
                <w:rFonts w:ascii="Times New Roman" w:hAnsi="Times New Roman" w:cs="Times New Roman"/>
                <w:sz w:val="24"/>
                <w:szCs w:val="24"/>
              </w:rPr>
              <w:t>департамент по делам молодежи и некоммерческих организаций Администрации Главы Республики Тыва и Аппарата Правительства Республики Тыва, Министерство образования и науки Республики Тыва, Министерство культуры Республики Тыва, Министерство здравоохранения Республики Тыва, Министерство труда и социального развития Республики Тыва, Министерство внутренних дел по Республике Тыва (по согласованию), Министерство сельского хозяйства и продовольствия Республики Тыва</w:t>
            </w:r>
            <w:proofErr w:type="gramEnd"/>
          </w:p>
        </w:tc>
      </w:tr>
      <w:tr w:rsidR="00EC547A" w:rsidRPr="005A0716"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EC547A" w:rsidRPr="005A0716" w:rsidRDefault="00EC547A" w:rsidP="004233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716">
              <w:rPr>
                <w:rFonts w:ascii="Times New Roman" w:hAnsi="Times New Roman" w:cs="Times New Roman"/>
                <w:sz w:val="24"/>
                <w:szCs w:val="24"/>
              </w:rPr>
              <w:t>Цели 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C547A" w:rsidRPr="005A0716" w:rsidRDefault="00EC547A" w:rsidP="004233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7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EC547A" w:rsidRPr="005A0716" w:rsidRDefault="00EC547A" w:rsidP="004233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716">
              <w:rPr>
                <w:rFonts w:ascii="Times New Roman" w:hAnsi="Times New Roman" w:cs="Times New Roman"/>
                <w:sz w:val="24"/>
                <w:szCs w:val="24"/>
              </w:rPr>
              <w:t>создание правовых, экономических, организационных условий и гарантий для самореализации личности молодого человека;</w:t>
            </w:r>
          </w:p>
          <w:p w:rsidR="00EC547A" w:rsidRPr="005A0716" w:rsidRDefault="00EC547A" w:rsidP="004233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716">
              <w:rPr>
                <w:rFonts w:ascii="Times New Roman" w:hAnsi="Times New Roman" w:cs="Times New Roman"/>
                <w:sz w:val="24"/>
                <w:szCs w:val="24"/>
              </w:rPr>
              <w:t>совершенствование работы с молодежью в соответствии с приоритетными направлениями государственной молодежной политики;</w:t>
            </w:r>
          </w:p>
          <w:p w:rsidR="00EC547A" w:rsidRPr="005A0716" w:rsidRDefault="00EC547A" w:rsidP="004233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716">
              <w:rPr>
                <w:rFonts w:ascii="Times New Roman" w:hAnsi="Times New Roman" w:cs="Times New Roman"/>
                <w:sz w:val="24"/>
                <w:szCs w:val="24"/>
              </w:rPr>
              <w:t>привлечение активных граждан и социально ориентированных некоммерческих организаций (далее - СО НКО) в процесс социально-экономического развития Республики Тыва через расширение участия негосударственных организаций в реализации приоритетных социально значимых проектов и программ</w:t>
            </w:r>
          </w:p>
        </w:tc>
      </w:tr>
      <w:tr w:rsidR="00EC547A" w:rsidRPr="005A0716"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EC547A" w:rsidRPr="005A0716" w:rsidRDefault="00EC547A" w:rsidP="004233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7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Задачи 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C547A" w:rsidRPr="005A0716" w:rsidRDefault="00EC547A" w:rsidP="004233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7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EC547A" w:rsidRPr="005A0716" w:rsidRDefault="00EC547A" w:rsidP="004233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716">
              <w:rPr>
                <w:rFonts w:ascii="Times New Roman" w:hAnsi="Times New Roman" w:cs="Times New Roman"/>
                <w:sz w:val="24"/>
                <w:szCs w:val="24"/>
              </w:rPr>
              <w:t>совершенствование нормативно-правовой базы молодежной политики;</w:t>
            </w:r>
          </w:p>
          <w:p w:rsidR="00EC547A" w:rsidRPr="005A0716" w:rsidRDefault="00EC547A" w:rsidP="004233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716">
              <w:rPr>
                <w:rFonts w:ascii="Times New Roman" w:hAnsi="Times New Roman" w:cs="Times New Roman"/>
                <w:sz w:val="24"/>
                <w:szCs w:val="24"/>
              </w:rPr>
              <w:t>информационно-методическое обеспечение сферы государственной молодежной политики;</w:t>
            </w:r>
          </w:p>
          <w:p w:rsidR="00EC547A" w:rsidRPr="005A0716" w:rsidRDefault="00EC547A" w:rsidP="004233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716">
              <w:rPr>
                <w:rFonts w:ascii="Times New Roman" w:hAnsi="Times New Roman" w:cs="Times New Roman"/>
                <w:sz w:val="24"/>
                <w:szCs w:val="24"/>
              </w:rPr>
              <w:t>развитие инфраструктуры государственной молодежной политики;</w:t>
            </w:r>
          </w:p>
          <w:p w:rsidR="00EC547A" w:rsidRPr="005A0716" w:rsidRDefault="00EC547A" w:rsidP="004233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716">
              <w:rPr>
                <w:rFonts w:ascii="Times New Roman" w:hAnsi="Times New Roman" w:cs="Times New Roman"/>
                <w:sz w:val="24"/>
                <w:szCs w:val="24"/>
              </w:rPr>
              <w:t>гражданско-патриотическое и духовно-нравственное воспитание молодежи;</w:t>
            </w:r>
          </w:p>
          <w:p w:rsidR="00EC547A" w:rsidRPr="005A0716" w:rsidRDefault="00EC547A" w:rsidP="004233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716">
              <w:rPr>
                <w:rFonts w:ascii="Times New Roman" w:hAnsi="Times New Roman" w:cs="Times New Roman"/>
                <w:sz w:val="24"/>
                <w:szCs w:val="24"/>
              </w:rPr>
              <w:t>поддержка социально значимых инициатив молодежи;</w:t>
            </w:r>
          </w:p>
          <w:p w:rsidR="00EC547A" w:rsidRPr="005A0716" w:rsidRDefault="00EC547A" w:rsidP="004233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716">
              <w:rPr>
                <w:rFonts w:ascii="Times New Roman" w:hAnsi="Times New Roman" w:cs="Times New Roman"/>
                <w:sz w:val="24"/>
                <w:szCs w:val="24"/>
              </w:rPr>
              <w:t>развитие добровольческого и волонтерского движения в молодежной среде;</w:t>
            </w:r>
          </w:p>
          <w:p w:rsidR="00EC547A" w:rsidRPr="005A0716" w:rsidRDefault="00EC547A" w:rsidP="004233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716">
              <w:rPr>
                <w:rFonts w:ascii="Times New Roman" w:hAnsi="Times New Roman" w:cs="Times New Roman"/>
                <w:sz w:val="24"/>
                <w:szCs w:val="24"/>
              </w:rPr>
              <w:t>поддержка талантливой и инициативной молодежи;</w:t>
            </w:r>
          </w:p>
          <w:p w:rsidR="00EC547A" w:rsidRPr="005A0716" w:rsidRDefault="00EC547A" w:rsidP="004233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716">
              <w:rPr>
                <w:rFonts w:ascii="Times New Roman" w:hAnsi="Times New Roman" w:cs="Times New Roman"/>
                <w:sz w:val="24"/>
                <w:szCs w:val="24"/>
              </w:rPr>
              <w:t>оказание содействия трудовой занятости молодежи и развитие системы студенческих трудовых отрядов;</w:t>
            </w:r>
          </w:p>
          <w:p w:rsidR="00EC547A" w:rsidRPr="005A0716" w:rsidRDefault="00EC547A" w:rsidP="004233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716">
              <w:rPr>
                <w:rFonts w:ascii="Times New Roman" w:hAnsi="Times New Roman" w:cs="Times New Roman"/>
                <w:sz w:val="24"/>
                <w:szCs w:val="24"/>
              </w:rPr>
              <w:t>поддержка молодежных предпринимательских инициатив, развитие молодежного предпринимательства;</w:t>
            </w:r>
          </w:p>
          <w:p w:rsidR="00EC547A" w:rsidRPr="005A0716" w:rsidRDefault="00EC547A" w:rsidP="004233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716">
              <w:rPr>
                <w:rFonts w:ascii="Times New Roman" w:hAnsi="Times New Roman" w:cs="Times New Roman"/>
                <w:sz w:val="24"/>
                <w:szCs w:val="24"/>
              </w:rPr>
              <w:t>государственная поддержка молодой семьи и молодых специалистов;</w:t>
            </w:r>
          </w:p>
          <w:p w:rsidR="00EC547A" w:rsidRPr="005A0716" w:rsidRDefault="00EC547A" w:rsidP="004233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716">
              <w:rPr>
                <w:rFonts w:ascii="Times New Roman" w:hAnsi="Times New Roman" w:cs="Times New Roman"/>
                <w:sz w:val="24"/>
                <w:szCs w:val="24"/>
              </w:rPr>
              <w:t>пропаганда здорового образа жизни среди молодежи;</w:t>
            </w:r>
          </w:p>
          <w:p w:rsidR="00EC547A" w:rsidRPr="005A0716" w:rsidRDefault="00EC547A" w:rsidP="004233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716">
              <w:rPr>
                <w:rFonts w:ascii="Times New Roman" w:hAnsi="Times New Roman" w:cs="Times New Roman"/>
                <w:sz w:val="24"/>
                <w:szCs w:val="24"/>
              </w:rPr>
              <w:t>развитие международного сотрудничества;</w:t>
            </w:r>
          </w:p>
          <w:p w:rsidR="00EC547A" w:rsidRPr="005A0716" w:rsidRDefault="00EC547A" w:rsidP="004233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716">
              <w:rPr>
                <w:rFonts w:ascii="Times New Roman" w:hAnsi="Times New Roman" w:cs="Times New Roman"/>
                <w:sz w:val="24"/>
                <w:szCs w:val="24"/>
              </w:rPr>
              <w:t>совершенствование системы прохождения профессионального обучения и получения дополнительного профессионального образования специалистами сферы работы с молодежью на региональном и муниципальном уровнях;</w:t>
            </w:r>
          </w:p>
          <w:p w:rsidR="00EC547A" w:rsidRPr="005A0716" w:rsidRDefault="00EC547A" w:rsidP="004233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716">
              <w:rPr>
                <w:rFonts w:ascii="Times New Roman" w:hAnsi="Times New Roman" w:cs="Times New Roman"/>
                <w:sz w:val="24"/>
                <w:szCs w:val="24"/>
              </w:rPr>
              <w:t>профилактика алкоголизма, наркомании и экстремистских проявлений в молодежной среде;</w:t>
            </w:r>
          </w:p>
          <w:p w:rsidR="00EC547A" w:rsidRPr="005A0716" w:rsidRDefault="00EC547A" w:rsidP="004233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716">
              <w:rPr>
                <w:rFonts w:ascii="Times New Roman" w:hAnsi="Times New Roman" w:cs="Times New Roman"/>
                <w:sz w:val="24"/>
                <w:szCs w:val="24"/>
              </w:rPr>
              <w:t>обеспечение эффективной социализации молодежи, находящейся в трудной жизненной ситуации;</w:t>
            </w:r>
          </w:p>
          <w:p w:rsidR="00EC547A" w:rsidRPr="005A0716" w:rsidRDefault="00EC547A" w:rsidP="004233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716">
              <w:rPr>
                <w:rFonts w:ascii="Times New Roman" w:hAnsi="Times New Roman" w:cs="Times New Roman"/>
                <w:sz w:val="24"/>
                <w:szCs w:val="24"/>
              </w:rPr>
              <w:t>совершенствование процесса подготовки допризывной молодежи;</w:t>
            </w:r>
          </w:p>
          <w:p w:rsidR="00EC547A" w:rsidRPr="005A0716" w:rsidRDefault="00EC547A" w:rsidP="004233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716">
              <w:rPr>
                <w:rFonts w:ascii="Times New Roman" w:hAnsi="Times New Roman" w:cs="Times New Roman"/>
                <w:sz w:val="24"/>
                <w:szCs w:val="24"/>
              </w:rPr>
              <w:t>развитие института совещательных и консультативных органов по молодежной политике;</w:t>
            </w:r>
          </w:p>
          <w:p w:rsidR="00EC547A" w:rsidRPr="005A0716" w:rsidRDefault="00EC547A" w:rsidP="004233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716">
              <w:rPr>
                <w:rFonts w:ascii="Times New Roman" w:hAnsi="Times New Roman" w:cs="Times New Roman"/>
                <w:sz w:val="24"/>
                <w:szCs w:val="24"/>
              </w:rPr>
              <w:t>обеспечение информационной, консультационной и образовательной поддержки представителей СО НКО и добровольческих объединений; стимулирование и поддержка реализации социально значимых проектов и программ СО НКО;</w:t>
            </w:r>
          </w:p>
          <w:p w:rsidR="00EC547A" w:rsidRPr="005A0716" w:rsidRDefault="00EC547A" w:rsidP="004233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716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</w:t>
            </w:r>
            <w:proofErr w:type="gramStart"/>
            <w:r w:rsidRPr="005A0716">
              <w:rPr>
                <w:rFonts w:ascii="Times New Roman" w:hAnsi="Times New Roman" w:cs="Times New Roman"/>
                <w:sz w:val="24"/>
                <w:szCs w:val="24"/>
              </w:rPr>
              <w:t>механизмов взаимодействия органов исполнительной власти Республики</w:t>
            </w:r>
            <w:proofErr w:type="gramEnd"/>
            <w:r w:rsidRPr="005A0716">
              <w:rPr>
                <w:rFonts w:ascii="Times New Roman" w:hAnsi="Times New Roman" w:cs="Times New Roman"/>
                <w:sz w:val="24"/>
                <w:szCs w:val="24"/>
              </w:rPr>
              <w:t xml:space="preserve"> Тыва (далее - ОИВ), институтов гражданского общества и СО НКО в развитии принципов государственно-общественного партнерства</w:t>
            </w:r>
          </w:p>
        </w:tc>
      </w:tr>
      <w:tr w:rsidR="00EC547A" w:rsidRPr="005A0716"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EC547A" w:rsidRPr="005A0716" w:rsidRDefault="00EC547A" w:rsidP="004233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716">
              <w:rPr>
                <w:rFonts w:ascii="Times New Roman" w:hAnsi="Times New Roman" w:cs="Times New Roman"/>
                <w:sz w:val="24"/>
                <w:szCs w:val="24"/>
              </w:rPr>
              <w:t>Целевые индикаторы и показатели 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C547A" w:rsidRPr="005A0716" w:rsidRDefault="00EC547A" w:rsidP="004233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7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EC547A" w:rsidRPr="005A0716" w:rsidRDefault="00EC547A" w:rsidP="004233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716">
              <w:rPr>
                <w:rFonts w:ascii="Times New Roman" w:hAnsi="Times New Roman" w:cs="Times New Roman"/>
                <w:sz w:val="24"/>
                <w:szCs w:val="24"/>
              </w:rPr>
              <w:t>1) доля молодых людей, участвующих в деятельности детских и молодежных общественных объединений, в общем количестве молодежи, процентов: в 2014 г. - 20, 2015 г. - 22, 2016 г. - 23, 2017 г. - 24, 2018 г. - 25, 2019 г. - 26, 2020 г. - 27, 2021 г. - 28;</w:t>
            </w:r>
          </w:p>
          <w:p w:rsidR="00EC547A" w:rsidRPr="005A0716" w:rsidRDefault="00EC547A" w:rsidP="004233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A0716">
              <w:rPr>
                <w:rFonts w:ascii="Times New Roman" w:hAnsi="Times New Roman" w:cs="Times New Roman"/>
                <w:sz w:val="24"/>
                <w:szCs w:val="24"/>
              </w:rPr>
              <w:t xml:space="preserve">2) количество молодых людей, участвующих в мероприятиях (конкурсах, фестивалях, форумах, </w:t>
            </w:r>
            <w:r w:rsidRPr="005A07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научно-практических конференциях), человек: в 2014 г. - 30, 2015 г. - 40, 2016 г. - 45, 2017 г. - 50, 2018 г. - 55, 2019 г. - 57, 2020 г. - 59, 2021 г. - 61;</w:t>
            </w:r>
            <w:proofErr w:type="gramEnd"/>
          </w:p>
          <w:p w:rsidR="00EC547A" w:rsidRPr="005A0716" w:rsidRDefault="00EC547A" w:rsidP="004233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716">
              <w:rPr>
                <w:rFonts w:ascii="Times New Roman" w:hAnsi="Times New Roman" w:cs="Times New Roman"/>
                <w:sz w:val="24"/>
                <w:szCs w:val="24"/>
              </w:rPr>
              <w:t>3) количество проектов, представленных на мероприятиях по проектной деятельности, в том числе инновационной направленности, единиц: в 2014 г. - 100, 2015 г. - 120, 2016 г. - 130, 2017 г. - 140, 2018 г. - 140, 2019 г. - 145, 2020 г. - 150, 2021 г. - 155;</w:t>
            </w:r>
          </w:p>
          <w:p w:rsidR="00EC547A" w:rsidRPr="005A0716" w:rsidRDefault="00EC547A" w:rsidP="004233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716">
              <w:rPr>
                <w:rFonts w:ascii="Times New Roman" w:hAnsi="Times New Roman" w:cs="Times New Roman"/>
                <w:sz w:val="24"/>
                <w:szCs w:val="24"/>
              </w:rPr>
              <w:t>4) количество участников программ по профессиональной ориентации, временной и сезонной занятости молодежи, человек: в 2014 г. - 4000, 2015 г. - 4500, 2016 г. - 5000, 2017 г. - 5000, 2018 г. - 5000, 2019 г. - 5000, 2020 г. - 5000, 2021 г. - 5000;</w:t>
            </w:r>
          </w:p>
          <w:p w:rsidR="00EC547A" w:rsidRPr="005A0716" w:rsidRDefault="00EC547A" w:rsidP="004233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716">
              <w:rPr>
                <w:rFonts w:ascii="Times New Roman" w:hAnsi="Times New Roman" w:cs="Times New Roman"/>
                <w:sz w:val="24"/>
                <w:szCs w:val="24"/>
              </w:rPr>
              <w:t xml:space="preserve">5) количество созданных рабочих мест с учетом </w:t>
            </w:r>
            <w:proofErr w:type="spellStart"/>
            <w:r w:rsidRPr="005A0716">
              <w:rPr>
                <w:rFonts w:ascii="Times New Roman" w:hAnsi="Times New Roman" w:cs="Times New Roman"/>
                <w:sz w:val="24"/>
                <w:szCs w:val="24"/>
              </w:rPr>
              <w:t>самозанятых</w:t>
            </w:r>
            <w:proofErr w:type="spellEnd"/>
            <w:r w:rsidRPr="005A0716">
              <w:rPr>
                <w:rFonts w:ascii="Times New Roman" w:hAnsi="Times New Roman" w:cs="Times New Roman"/>
                <w:sz w:val="24"/>
                <w:szCs w:val="24"/>
              </w:rPr>
              <w:t xml:space="preserve"> граждан, единиц рабочих мест: в 2014 г. - 50, 2015 г. - 55, 2016 г. - 35, 2017 г. - 35, 2018 г. - 40, 2019 г. - 40, 2020 г. - 40, 2021 г. - 40;</w:t>
            </w:r>
          </w:p>
          <w:p w:rsidR="00EC547A" w:rsidRPr="005A0716" w:rsidRDefault="00EC547A" w:rsidP="004233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716">
              <w:rPr>
                <w:rFonts w:ascii="Times New Roman" w:hAnsi="Times New Roman" w:cs="Times New Roman"/>
                <w:sz w:val="24"/>
                <w:szCs w:val="24"/>
              </w:rPr>
              <w:t>6) увеличение числа участников межрегиональных, общероссийских площадок по тематике молодежного предпринимательства, человек: в 2014 г. - 25, 2015 г. - 30, 2016 г. - 28, 2017 г. - 30, 2018 г. - 35, 2019 г. - 35, 2020 г. - 35, 2021 г. - 35;</w:t>
            </w:r>
          </w:p>
          <w:p w:rsidR="00EC547A" w:rsidRPr="005A0716" w:rsidRDefault="00EC547A" w:rsidP="004233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716">
              <w:rPr>
                <w:rFonts w:ascii="Times New Roman" w:hAnsi="Times New Roman" w:cs="Times New Roman"/>
                <w:sz w:val="24"/>
                <w:szCs w:val="24"/>
              </w:rPr>
              <w:t>7) объем налоговых и неналоговых доходов консолидированного бюджета Республики Тыва, тыс. рублей: в 2014 г. - 1200, 2015 г. - 1300, 2016 г. - 850, 2017 г. - 900, 2018 г. - 1000, 2019 г. - 1000, 2020 г. - 1000, 2021 г. - 1000;</w:t>
            </w:r>
          </w:p>
          <w:p w:rsidR="00EC547A" w:rsidRPr="005A0716" w:rsidRDefault="00EC547A" w:rsidP="004233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716">
              <w:rPr>
                <w:rFonts w:ascii="Times New Roman" w:hAnsi="Times New Roman" w:cs="Times New Roman"/>
                <w:sz w:val="24"/>
                <w:szCs w:val="24"/>
              </w:rPr>
              <w:t>8) численность граждан, принимающих участие в деятельности СО НКО, получивших государственну</w:t>
            </w:r>
            <w:bookmarkStart w:id="1" w:name="_GoBack"/>
            <w:bookmarkEnd w:id="1"/>
            <w:r w:rsidRPr="005A0716">
              <w:rPr>
                <w:rFonts w:ascii="Times New Roman" w:hAnsi="Times New Roman" w:cs="Times New Roman"/>
                <w:sz w:val="24"/>
                <w:szCs w:val="24"/>
              </w:rPr>
              <w:t>ю поддержку в рамках государственной программы, человек: в 2019 г. - 500, в 2020 г. - 600, в 2021 г. - 700;</w:t>
            </w:r>
          </w:p>
          <w:p w:rsidR="00EC547A" w:rsidRPr="005A0716" w:rsidRDefault="00EC547A" w:rsidP="004233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716">
              <w:rPr>
                <w:rFonts w:ascii="Times New Roman" w:hAnsi="Times New Roman" w:cs="Times New Roman"/>
                <w:sz w:val="24"/>
                <w:szCs w:val="24"/>
              </w:rPr>
              <w:t>9) численность граждан, в интересах которых осуществляется деятельность СО НКО, получивших государственную поддержку на реализацию социально значимых проектов и программ СО НКО в рамках государственной программы, человек: в 2019 г. - 1200, в 2020 г. - 1700, в 2021 г. - 2300;</w:t>
            </w:r>
          </w:p>
          <w:p w:rsidR="00EC547A" w:rsidRPr="005A0716" w:rsidRDefault="00EC547A" w:rsidP="004233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716">
              <w:rPr>
                <w:rFonts w:ascii="Times New Roman" w:hAnsi="Times New Roman" w:cs="Times New Roman"/>
                <w:sz w:val="24"/>
                <w:szCs w:val="24"/>
              </w:rPr>
              <w:t>10) количество мероприятий по развитию институтов гражданского общества, проводимых в рамках государственной программы, единиц: в 2019 г. - 25, в 2020 г. - 30, в 2021 г. - 35;</w:t>
            </w:r>
          </w:p>
          <w:p w:rsidR="00EC547A" w:rsidRPr="005A0716" w:rsidRDefault="00EC547A" w:rsidP="004233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716">
              <w:rPr>
                <w:rFonts w:ascii="Times New Roman" w:hAnsi="Times New Roman" w:cs="Times New Roman"/>
                <w:sz w:val="24"/>
                <w:szCs w:val="24"/>
              </w:rPr>
              <w:t>11) количество поддержанных в рамках государственной программы социально значимых проектов и программ СО НКО, реализуемых СО НКО, единиц: в 2019 г. - 15, в 2020 г. - 18, в 2021 г. - 25</w:t>
            </w:r>
          </w:p>
        </w:tc>
      </w:tr>
      <w:tr w:rsidR="00EC547A" w:rsidRPr="005A0716"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EC547A" w:rsidRPr="005A0716" w:rsidRDefault="00EC547A" w:rsidP="004233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7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Сроки и этапы реализации 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C547A" w:rsidRPr="005A0716" w:rsidRDefault="00EC547A" w:rsidP="004233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7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EC547A" w:rsidRPr="005A0716" w:rsidRDefault="00EC547A" w:rsidP="004233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716">
              <w:rPr>
                <w:rFonts w:ascii="Times New Roman" w:hAnsi="Times New Roman" w:cs="Times New Roman"/>
                <w:sz w:val="24"/>
                <w:szCs w:val="24"/>
              </w:rPr>
              <w:t>сроки реализации - 2014 - 2021 годы.</w:t>
            </w:r>
          </w:p>
          <w:p w:rsidR="00EC547A" w:rsidRPr="005A0716" w:rsidRDefault="00EC547A" w:rsidP="004233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716">
              <w:rPr>
                <w:rFonts w:ascii="Times New Roman" w:hAnsi="Times New Roman" w:cs="Times New Roman"/>
                <w:sz w:val="24"/>
                <w:szCs w:val="24"/>
              </w:rPr>
              <w:t>Этапы реализации:</w:t>
            </w:r>
          </w:p>
          <w:p w:rsidR="00EC547A" w:rsidRPr="005A0716" w:rsidRDefault="00EC547A" w:rsidP="004233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716">
              <w:rPr>
                <w:rFonts w:ascii="Times New Roman" w:hAnsi="Times New Roman" w:cs="Times New Roman"/>
                <w:sz w:val="24"/>
                <w:szCs w:val="24"/>
              </w:rPr>
              <w:t>I этап - 2014 - 2018 годы;</w:t>
            </w:r>
          </w:p>
          <w:p w:rsidR="00EC547A" w:rsidRPr="005A0716" w:rsidRDefault="00EC547A" w:rsidP="004233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716">
              <w:rPr>
                <w:rFonts w:ascii="Times New Roman" w:hAnsi="Times New Roman" w:cs="Times New Roman"/>
                <w:sz w:val="24"/>
                <w:szCs w:val="24"/>
              </w:rPr>
              <w:t>II этап - 2019 - 2021 годы</w:t>
            </w:r>
          </w:p>
        </w:tc>
      </w:tr>
      <w:tr w:rsidR="00EC547A" w:rsidRPr="005A0716"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EC547A" w:rsidRPr="005A0716" w:rsidRDefault="00EC547A" w:rsidP="004233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716">
              <w:rPr>
                <w:rFonts w:ascii="Times New Roman" w:hAnsi="Times New Roman" w:cs="Times New Roman"/>
                <w:sz w:val="24"/>
                <w:szCs w:val="24"/>
              </w:rPr>
              <w:t xml:space="preserve">Объемы </w:t>
            </w:r>
            <w:r w:rsidRPr="005A07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финансирования 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C547A" w:rsidRPr="005A0716" w:rsidRDefault="00EC547A" w:rsidP="004233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7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EC547A" w:rsidRPr="005A0716" w:rsidRDefault="00EC547A" w:rsidP="004233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716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Программы составляет </w:t>
            </w:r>
            <w:r w:rsidRPr="005A07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247898,6 тыс. рублей, в том числе по годам:</w:t>
            </w:r>
          </w:p>
          <w:p w:rsidR="00EC547A" w:rsidRPr="005A0716" w:rsidRDefault="00EC547A" w:rsidP="004233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716">
              <w:rPr>
                <w:rFonts w:ascii="Times New Roman" w:hAnsi="Times New Roman" w:cs="Times New Roman"/>
                <w:sz w:val="24"/>
                <w:szCs w:val="24"/>
              </w:rPr>
              <w:t>2014 г. - 145445,7 тыс. рублей;</w:t>
            </w:r>
          </w:p>
          <w:p w:rsidR="00EC547A" w:rsidRPr="005A0716" w:rsidRDefault="00EC547A" w:rsidP="004233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716">
              <w:rPr>
                <w:rFonts w:ascii="Times New Roman" w:hAnsi="Times New Roman" w:cs="Times New Roman"/>
                <w:sz w:val="24"/>
                <w:szCs w:val="24"/>
              </w:rPr>
              <w:t>2015 г. - 35255,2 тыс. рублей;</w:t>
            </w:r>
          </w:p>
          <w:p w:rsidR="00EC547A" w:rsidRPr="005A0716" w:rsidRDefault="00EC547A" w:rsidP="004233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716">
              <w:rPr>
                <w:rFonts w:ascii="Times New Roman" w:hAnsi="Times New Roman" w:cs="Times New Roman"/>
                <w:sz w:val="24"/>
                <w:szCs w:val="24"/>
              </w:rPr>
              <w:t>2016 г. - 10579,2 тыс. рублей;</w:t>
            </w:r>
          </w:p>
          <w:p w:rsidR="00EC547A" w:rsidRPr="005A0716" w:rsidRDefault="00EC547A" w:rsidP="004233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716">
              <w:rPr>
                <w:rFonts w:ascii="Times New Roman" w:hAnsi="Times New Roman" w:cs="Times New Roman"/>
                <w:sz w:val="24"/>
                <w:szCs w:val="24"/>
              </w:rPr>
              <w:t>2017 г. - 11951,4 тыс. рублей;</w:t>
            </w:r>
          </w:p>
          <w:p w:rsidR="00EC547A" w:rsidRPr="005A0716" w:rsidRDefault="00EC547A" w:rsidP="004233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716">
              <w:rPr>
                <w:rFonts w:ascii="Times New Roman" w:hAnsi="Times New Roman" w:cs="Times New Roman"/>
                <w:sz w:val="24"/>
                <w:szCs w:val="24"/>
              </w:rPr>
              <w:t>2018 г. - 11870,0 тыс. рублей;</w:t>
            </w:r>
          </w:p>
          <w:p w:rsidR="00EC547A" w:rsidRPr="005A0716" w:rsidRDefault="00EC547A" w:rsidP="004233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716">
              <w:rPr>
                <w:rFonts w:ascii="Times New Roman" w:hAnsi="Times New Roman" w:cs="Times New Roman"/>
                <w:sz w:val="24"/>
                <w:szCs w:val="24"/>
              </w:rPr>
              <w:t>2019 г. - 11500,0 тыс. рублей;</w:t>
            </w:r>
          </w:p>
          <w:p w:rsidR="00EC547A" w:rsidRPr="005A0716" w:rsidRDefault="00EC547A" w:rsidP="004233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716">
              <w:rPr>
                <w:rFonts w:ascii="Times New Roman" w:hAnsi="Times New Roman" w:cs="Times New Roman"/>
                <w:sz w:val="24"/>
                <w:szCs w:val="24"/>
              </w:rPr>
              <w:t>2020 г. - 10586,2 тыс. рублей;</w:t>
            </w:r>
          </w:p>
          <w:p w:rsidR="00EC547A" w:rsidRPr="005A0716" w:rsidRDefault="00EC547A" w:rsidP="004233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716">
              <w:rPr>
                <w:rFonts w:ascii="Times New Roman" w:hAnsi="Times New Roman" w:cs="Times New Roman"/>
                <w:sz w:val="24"/>
                <w:szCs w:val="24"/>
              </w:rPr>
              <w:t>2021 г. - 10710,9 тыс. рублей;</w:t>
            </w:r>
          </w:p>
          <w:p w:rsidR="00EC547A" w:rsidRPr="005A0716" w:rsidRDefault="00EC547A" w:rsidP="004233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716">
              <w:rPr>
                <w:rFonts w:ascii="Times New Roman" w:hAnsi="Times New Roman" w:cs="Times New Roman"/>
                <w:sz w:val="24"/>
                <w:szCs w:val="24"/>
              </w:rPr>
              <w:t>- средства республиканского бюджета - 239898,6 тыс. рублей, в том числе по годам:</w:t>
            </w:r>
          </w:p>
          <w:p w:rsidR="00EC547A" w:rsidRPr="005A0716" w:rsidRDefault="00EC547A" w:rsidP="004233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716">
              <w:rPr>
                <w:rFonts w:ascii="Times New Roman" w:hAnsi="Times New Roman" w:cs="Times New Roman"/>
                <w:sz w:val="24"/>
                <w:szCs w:val="24"/>
              </w:rPr>
              <w:t>2014 г. - 137445,7 тыс. рублей;</w:t>
            </w:r>
          </w:p>
          <w:p w:rsidR="00EC547A" w:rsidRPr="005A0716" w:rsidRDefault="00EC547A" w:rsidP="004233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716">
              <w:rPr>
                <w:rFonts w:ascii="Times New Roman" w:hAnsi="Times New Roman" w:cs="Times New Roman"/>
                <w:sz w:val="24"/>
                <w:szCs w:val="24"/>
              </w:rPr>
              <w:t>2015 г. - 35255,2 тыс. рублей;</w:t>
            </w:r>
          </w:p>
          <w:p w:rsidR="00EC547A" w:rsidRPr="005A0716" w:rsidRDefault="00EC547A" w:rsidP="004233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716">
              <w:rPr>
                <w:rFonts w:ascii="Times New Roman" w:hAnsi="Times New Roman" w:cs="Times New Roman"/>
                <w:sz w:val="24"/>
                <w:szCs w:val="24"/>
              </w:rPr>
              <w:t>2016 г. - 10579,2 тыс. рублей;</w:t>
            </w:r>
          </w:p>
          <w:p w:rsidR="00EC547A" w:rsidRPr="005A0716" w:rsidRDefault="00EC547A" w:rsidP="004233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716">
              <w:rPr>
                <w:rFonts w:ascii="Times New Roman" w:hAnsi="Times New Roman" w:cs="Times New Roman"/>
                <w:sz w:val="24"/>
                <w:szCs w:val="24"/>
              </w:rPr>
              <w:t>2017 г. - 11951,4 тыс. рублей;</w:t>
            </w:r>
          </w:p>
          <w:p w:rsidR="00EC547A" w:rsidRPr="005A0716" w:rsidRDefault="00EC547A" w:rsidP="004233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716">
              <w:rPr>
                <w:rFonts w:ascii="Times New Roman" w:hAnsi="Times New Roman" w:cs="Times New Roman"/>
                <w:sz w:val="24"/>
                <w:szCs w:val="24"/>
              </w:rPr>
              <w:t>2018 г. - 11870,0 тыс. рублей;</w:t>
            </w:r>
          </w:p>
          <w:p w:rsidR="00EC547A" w:rsidRPr="005A0716" w:rsidRDefault="00EC547A" w:rsidP="004233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716">
              <w:rPr>
                <w:rFonts w:ascii="Times New Roman" w:hAnsi="Times New Roman" w:cs="Times New Roman"/>
                <w:sz w:val="24"/>
                <w:szCs w:val="24"/>
              </w:rPr>
              <w:t>2019 г. - 11500,0 тыс. рублей;</w:t>
            </w:r>
          </w:p>
          <w:p w:rsidR="00EC547A" w:rsidRPr="005A0716" w:rsidRDefault="00EC547A" w:rsidP="004233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716">
              <w:rPr>
                <w:rFonts w:ascii="Times New Roman" w:hAnsi="Times New Roman" w:cs="Times New Roman"/>
                <w:sz w:val="24"/>
                <w:szCs w:val="24"/>
              </w:rPr>
              <w:t>2020 г. - 10586,2 тыс. рублей;</w:t>
            </w:r>
          </w:p>
          <w:p w:rsidR="00EC547A" w:rsidRPr="005A0716" w:rsidRDefault="00EC547A" w:rsidP="004233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716">
              <w:rPr>
                <w:rFonts w:ascii="Times New Roman" w:hAnsi="Times New Roman" w:cs="Times New Roman"/>
                <w:sz w:val="24"/>
                <w:szCs w:val="24"/>
              </w:rPr>
              <w:t>2021 г. - 10710,9 тыс. рублей;</w:t>
            </w:r>
          </w:p>
          <w:p w:rsidR="00EC547A" w:rsidRPr="005A0716" w:rsidRDefault="00EC547A" w:rsidP="004233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716">
              <w:rPr>
                <w:rFonts w:ascii="Times New Roman" w:hAnsi="Times New Roman" w:cs="Times New Roman"/>
                <w:sz w:val="24"/>
                <w:szCs w:val="24"/>
              </w:rPr>
              <w:t>- средства федерального бюджета - 8000,0 тыс. рублей в 2014 г.</w:t>
            </w:r>
          </w:p>
          <w:p w:rsidR="00EC547A" w:rsidRPr="005A0716" w:rsidRDefault="00EC547A" w:rsidP="004233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716">
              <w:rPr>
                <w:rFonts w:ascii="Times New Roman" w:hAnsi="Times New Roman" w:cs="Times New Roman"/>
                <w:sz w:val="24"/>
                <w:szCs w:val="24"/>
              </w:rPr>
              <w:t xml:space="preserve">Объем финансового обеспечения на реализацию </w:t>
            </w:r>
            <w:hyperlink w:anchor="P1877" w:history="1">
              <w:r w:rsidRPr="005A071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подпрограммы 1</w:t>
              </w:r>
            </w:hyperlink>
            <w:r w:rsidRPr="005A0716">
              <w:rPr>
                <w:rFonts w:ascii="Times New Roman" w:hAnsi="Times New Roman" w:cs="Times New Roman"/>
                <w:sz w:val="24"/>
                <w:szCs w:val="24"/>
              </w:rPr>
              <w:t xml:space="preserve"> "Государственная поддержка общественных инициатив, социально ориентированных некоммерческих организаций" на 2014 - 2021 годы составляет 230546,7 тыс. рублей, в том числе по годам:</w:t>
            </w:r>
          </w:p>
          <w:p w:rsidR="00EC547A" w:rsidRPr="005A0716" w:rsidRDefault="00EC547A" w:rsidP="004233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716">
              <w:rPr>
                <w:rFonts w:ascii="Times New Roman" w:hAnsi="Times New Roman" w:cs="Times New Roman"/>
                <w:sz w:val="24"/>
                <w:szCs w:val="24"/>
              </w:rPr>
              <w:t>2014 г. - 135445,7 тыс. рублей;</w:t>
            </w:r>
          </w:p>
          <w:p w:rsidR="00EC547A" w:rsidRPr="005A0716" w:rsidRDefault="00EC547A" w:rsidP="004233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716">
              <w:rPr>
                <w:rFonts w:ascii="Times New Roman" w:hAnsi="Times New Roman" w:cs="Times New Roman"/>
                <w:sz w:val="24"/>
                <w:szCs w:val="24"/>
              </w:rPr>
              <w:t>2015 г. - 35255,2 тыс. рублей;</w:t>
            </w:r>
          </w:p>
          <w:p w:rsidR="00EC547A" w:rsidRPr="005A0716" w:rsidRDefault="00EC547A" w:rsidP="004233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716">
              <w:rPr>
                <w:rFonts w:ascii="Times New Roman" w:hAnsi="Times New Roman" w:cs="Times New Roman"/>
                <w:sz w:val="24"/>
                <w:szCs w:val="24"/>
              </w:rPr>
              <w:t>2016 г. - 8079,2 тыс. рублей;</w:t>
            </w:r>
          </w:p>
          <w:p w:rsidR="00EC547A" w:rsidRPr="005A0716" w:rsidRDefault="00EC547A" w:rsidP="004233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716">
              <w:rPr>
                <w:rFonts w:ascii="Times New Roman" w:hAnsi="Times New Roman" w:cs="Times New Roman"/>
                <w:sz w:val="24"/>
                <w:szCs w:val="24"/>
              </w:rPr>
              <w:t>2017 г. - 10951,4 тыс. рублей;</w:t>
            </w:r>
          </w:p>
          <w:p w:rsidR="00EC547A" w:rsidRPr="005A0716" w:rsidRDefault="00EC547A" w:rsidP="004233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716">
              <w:rPr>
                <w:rFonts w:ascii="Times New Roman" w:hAnsi="Times New Roman" w:cs="Times New Roman"/>
                <w:sz w:val="24"/>
                <w:szCs w:val="24"/>
              </w:rPr>
              <w:t>2018 г. - 10870,0 тыс. рублей;</w:t>
            </w:r>
          </w:p>
          <w:p w:rsidR="00EC547A" w:rsidRPr="005A0716" w:rsidRDefault="00EC547A" w:rsidP="004233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716">
              <w:rPr>
                <w:rFonts w:ascii="Times New Roman" w:hAnsi="Times New Roman" w:cs="Times New Roman"/>
                <w:sz w:val="24"/>
                <w:szCs w:val="24"/>
              </w:rPr>
              <w:t>2019 г. - 10500,0 тыс. рублей;</w:t>
            </w:r>
          </w:p>
          <w:p w:rsidR="00EC547A" w:rsidRPr="005A0716" w:rsidRDefault="00EC547A" w:rsidP="004233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716">
              <w:rPr>
                <w:rFonts w:ascii="Times New Roman" w:hAnsi="Times New Roman" w:cs="Times New Roman"/>
                <w:sz w:val="24"/>
                <w:szCs w:val="24"/>
              </w:rPr>
              <w:t>2020 г. - 9665,7 тыс. рублей;</w:t>
            </w:r>
          </w:p>
          <w:p w:rsidR="00EC547A" w:rsidRPr="005A0716" w:rsidRDefault="00EC547A" w:rsidP="004233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716">
              <w:rPr>
                <w:rFonts w:ascii="Times New Roman" w:hAnsi="Times New Roman" w:cs="Times New Roman"/>
                <w:sz w:val="24"/>
                <w:szCs w:val="24"/>
              </w:rPr>
              <w:t>2021 г. - 9779,5 тыс. рублей;</w:t>
            </w:r>
          </w:p>
          <w:p w:rsidR="00EC547A" w:rsidRPr="005A0716" w:rsidRDefault="00EC547A" w:rsidP="004233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716">
              <w:rPr>
                <w:rFonts w:ascii="Times New Roman" w:hAnsi="Times New Roman" w:cs="Times New Roman"/>
                <w:sz w:val="24"/>
                <w:szCs w:val="24"/>
              </w:rPr>
              <w:t>- средства республиканского бюджета - 230546,7 тыс. рублей, в том числе по годам:</w:t>
            </w:r>
          </w:p>
          <w:p w:rsidR="00EC547A" w:rsidRPr="005A0716" w:rsidRDefault="00EC547A" w:rsidP="004233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716">
              <w:rPr>
                <w:rFonts w:ascii="Times New Roman" w:hAnsi="Times New Roman" w:cs="Times New Roman"/>
                <w:sz w:val="24"/>
                <w:szCs w:val="24"/>
              </w:rPr>
              <w:t>2014 г. - 135445,7 тыс. рублей;</w:t>
            </w:r>
          </w:p>
          <w:p w:rsidR="00EC547A" w:rsidRPr="005A0716" w:rsidRDefault="00EC547A" w:rsidP="004233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716">
              <w:rPr>
                <w:rFonts w:ascii="Times New Roman" w:hAnsi="Times New Roman" w:cs="Times New Roman"/>
                <w:sz w:val="24"/>
                <w:szCs w:val="24"/>
              </w:rPr>
              <w:t>2015 г. - 35255,2 тыс. рублей;</w:t>
            </w:r>
          </w:p>
          <w:p w:rsidR="00EC547A" w:rsidRPr="005A0716" w:rsidRDefault="00EC547A" w:rsidP="004233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716">
              <w:rPr>
                <w:rFonts w:ascii="Times New Roman" w:hAnsi="Times New Roman" w:cs="Times New Roman"/>
                <w:sz w:val="24"/>
                <w:szCs w:val="24"/>
              </w:rPr>
              <w:t>2016 г. - 8079,2 тыс. рублей;</w:t>
            </w:r>
          </w:p>
          <w:p w:rsidR="00EC547A" w:rsidRPr="005A0716" w:rsidRDefault="00EC547A" w:rsidP="004233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716">
              <w:rPr>
                <w:rFonts w:ascii="Times New Roman" w:hAnsi="Times New Roman" w:cs="Times New Roman"/>
                <w:sz w:val="24"/>
                <w:szCs w:val="24"/>
              </w:rPr>
              <w:t>2017 г. - 10951,4 тыс. рублей;</w:t>
            </w:r>
          </w:p>
          <w:p w:rsidR="00EC547A" w:rsidRPr="005A0716" w:rsidRDefault="00EC547A" w:rsidP="004233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716">
              <w:rPr>
                <w:rFonts w:ascii="Times New Roman" w:hAnsi="Times New Roman" w:cs="Times New Roman"/>
                <w:sz w:val="24"/>
                <w:szCs w:val="24"/>
              </w:rPr>
              <w:t>2018 г. - 10870,0 тыс. рублей;</w:t>
            </w:r>
          </w:p>
          <w:p w:rsidR="00EC547A" w:rsidRPr="005A0716" w:rsidRDefault="00EC547A" w:rsidP="004233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716">
              <w:rPr>
                <w:rFonts w:ascii="Times New Roman" w:hAnsi="Times New Roman" w:cs="Times New Roman"/>
                <w:sz w:val="24"/>
                <w:szCs w:val="24"/>
              </w:rPr>
              <w:t>2019 г. - 10500,0 тыс. рублей;</w:t>
            </w:r>
          </w:p>
          <w:p w:rsidR="00EC547A" w:rsidRPr="005A0716" w:rsidRDefault="00EC547A" w:rsidP="004233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716">
              <w:rPr>
                <w:rFonts w:ascii="Times New Roman" w:hAnsi="Times New Roman" w:cs="Times New Roman"/>
                <w:sz w:val="24"/>
                <w:szCs w:val="24"/>
              </w:rPr>
              <w:t>2020 г. - 9665,7 тыс. рублей;</w:t>
            </w:r>
          </w:p>
          <w:p w:rsidR="00EC547A" w:rsidRPr="005A0716" w:rsidRDefault="00EC547A" w:rsidP="004233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716">
              <w:rPr>
                <w:rFonts w:ascii="Times New Roman" w:hAnsi="Times New Roman" w:cs="Times New Roman"/>
                <w:sz w:val="24"/>
                <w:szCs w:val="24"/>
              </w:rPr>
              <w:t>2021 г. - 9779,5 тыс. рублей;</w:t>
            </w:r>
          </w:p>
          <w:p w:rsidR="00EC547A" w:rsidRPr="005A0716" w:rsidRDefault="00EC547A" w:rsidP="004233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716">
              <w:rPr>
                <w:rFonts w:ascii="Times New Roman" w:hAnsi="Times New Roman" w:cs="Times New Roman"/>
                <w:sz w:val="24"/>
                <w:szCs w:val="24"/>
              </w:rPr>
              <w:t>- средства федерального бюджета - 0 тыс. рублей.</w:t>
            </w:r>
          </w:p>
          <w:p w:rsidR="00EC547A" w:rsidRPr="005A0716" w:rsidRDefault="00EC547A" w:rsidP="004233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716">
              <w:rPr>
                <w:rFonts w:ascii="Times New Roman" w:hAnsi="Times New Roman" w:cs="Times New Roman"/>
                <w:sz w:val="24"/>
                <w:szCs w:val="24"/>
              </w:rPr>
              <w:t xml:space="preserve">Объем финансового обеспечения на реализацию </w:t>
            </w:r>
            <w:hyperlink w:anchor="P2247" w:history="1">
              <w:r w:rsidRPr="005A071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подпрограммы 2</w:t>
              </w:r>
            </w:hyperlink>
            <w:r w:rsidRPr="005A0716">
              <w:rPr>
                <w:rFonts w:ascii="Times New Roman" w:hAnsi="Times New Roman" w:cs="Times New Roman"/>
                <w:sz w:val="24"/>
                <w:szCs w:val="24"/>
              </w:rPr>
              <w:t xml:space="preserve"> "Развитие молодежного предпринимательства" на 2014 - 2021 годы составляет 17351,9 тыс. рублей, в том числе по годам:</w:t>
            </w:r>
          </w:p>
          <w:p w:rsidR="00EC547A" w:rsidRPr="005A0716" w:rsidRDefault="00EC547A" w:rsidP="004233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716">
              <w:rPr>
                <w:rFonts w:ascii="Times New Roman" w:hAnsi="Times New Roman" w:cs="Times New Roman"/>
                <w:sz w:val="24"/>
                <w:szCs w:val="24"/>
              </w:rPr>
              <w:t>2014 г. - 10000,0 тыс. рублей;</w:t>
            </w:r>
          </w:p>
          <w:p w:rsidR="00EC547A" w:rsidRPr="005A0716" w:rsidRDefault="00EC547A" w:rsidP="004233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716">
              <w:rPr>
                <w:rFonts w:ascii="Times New Roman" w:hAnsi="Times New Roman" w:cs="Times New Roman"/>
                <w:sz w:val="24"/>
                <w:szCs w:val="24"/>
              </w:rPr>
              <w:t>2015 г. - 0,0 тыс. рублей;</w:t>
            </w:r>
          </w:p>
          <w:p w:rsidR="00EC547A" w:rsidRPr="005A0716" w:rsidRDefault="00EC547A" w:rsidP="004233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7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2016 г. - 2500,0 тыс. рублей;</w:t>
            </w:r>
          </w:p>
          <w:p w:rsidR="00EC547A" w:rsidRPr="005A0716" w:rsidRDefault="00EC547A" w:rsidP="004233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716">
              <w:rPr>
                <w:rFonts w:ascii="Times New Roman" w:hAnsi="Times New Roman" w:cs="Times New Roman"/>
                <w:sz w:val="24"/>
                <w:szCs w:val="24"/>
              </w:rPr>
              <w:t>2017 г. - 1000,0 тыс. рублей;</w:t>
            </w:r>
          </w:p>
          <w:p w:rsidR="00EC547A" w:rsidRPr="005A0716" w:rsidRDefault="00EC547A" w:rsidP="004233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716">
              <w:rPr>
                <w:rFonts w:ascii="Times New Roman" w:hAnsi="Times New Roman" w:cs="Times New Roman"/>
                <w:sz w:val="24"/>
                <w:szCs w:val="24"/>
              </w:rPr>
              <w:t>2018 г. - 1000,0 тыс. рублей;</w:t>
            </w:r>
          </w:p>
          <w:p w:rsidR="00EC547A" w:rsidRPr="005A0716" w:rsidRDefault="00EC547A" w:rsidP="004233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716">
              <w:rPr>
                <w:rFonts w:ascii="Times New Roman" w:hAnsi="Times New Roman" w:cs="Times New Roman"/>
                <w:sz w:val="24"/>
                <w:szCs w:val="24"/>
              </w:rPr>
              <w:t>2019 г. - 1000,0 тыс. рублей;</w:t>
            </w:r>
          </w:p>
          <w:p w:rsidR="00EC547A" w:rsidRPr="005A0716" w:rsidRDefault="00EC547A" w:rsidP="004233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716">
              <w:rPr>
                <w:rFonts w:ascii="Times New Roman" w:hAnsi="Times New Roman" w:cs="Times New Roman"/>
                <w:sz w:val="24"/>
                <w:szCs w:val="24"/>
              </w:rPr>
              <w:t>2020 г. - 920,5 тыс. рублей;</w:t>
            </w:r>
          </w:p>
          <w:p w:rsidR="00EC547A" w:rsidRPr="005A0716" w:rsidRDefault="00EC547A" w:rsidP="004233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716">
              <w:rPr>
                <w:rFonts w:ascii="Times New Roman" w:hAnsi="Times New Roman" w:cs="Times New Roman"/>
                <w:sz w:val="24"/>
                <w:szCs w:val="24"/>
              </w:rPr>
              <w:t>2021 г. - 931,4 тыс. рублей;</w:t>
            </w:r>
          </w:p>
          <w:p w:rsidR="00EC547A" w:rsidRPr="005A0716" w:rsidRDefault="00EC547A" w:rsidP="004233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716">
              <w:rPr>
                <w:rFonts w:ascii="Times New Roman" w:hAnsi="Times New Roman" w:cs="Times New Roman"/>
                <w:sz w:val="24"/>
                <w:szCs w:val="24"/>
              </w:rPr>
              <w:t>- средства республиканского бюджета - 9351,9 тыс. рублей, в том числе по годам:</w:t>
            </w:r>
          </w:p>
          <w:p w:rsidR="00EC547A" w:rsidRPr="005A0716" w:rsidRDefault="00EC547A" w:rsidP="004233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716">
              <w:rPr>
                <w:rFonts w:ascii="Times New Roman" w:hAnsi="Times New Roman" w:cs="Times New Roman"/>
                <w:sz w:val="24"/>
                <w:szCs w:val="24"/>
              </w:rPr>
              <w:t>2014 г. - 2000,0 тыс. рублей;</w:t>
            </w:r>
          </w:p>
          <w:p w:rsidR="00EC547A" w:rsidRPr="005A0716" w:rsidRDefault="00EC547A" w:rsidP="004233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716">
              <w:rPr>
                <w:rFonts w:ascii="Times New Roman" w:hAnsi="Times New Roman" w:cs="Times New Roman"/>
                <w:sz w:val="24"/>
                <w:szCs w:val="24"/>
              </w:rPr>
              <w:t>2015 г. - 0,0 тыс. рублей;</w:t>
            </w:r>
          </w:p>
          <w:p w:rsidR="00EC547A" w:rsidRPr="005A0716" w:rsidRDefault="00EC547A" w:rsidP="004233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716">
              <w:rPr>
                <w:rFonts w:ascii="Times New Roman" w:hAnsi="Times New Roman" w:cs="Times New Roman"/>
                <w:sz w:val="24"/>
                <w:szCs w:val="24"/>
              </w:rPr>
              <w:t>2016 г. - 2500,0 тыс. рублей;</w:t>
            </w:r>
          </w:p>
          <w:p w:rsidR="00EC547A" w:rsidRPr="005A0716" w:rsidRDefault="00EC547A" w:rsidP="004233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716">
              <w:rPr>
                <w:rFonts w:ascii="Times New Roman" w:hAnsi="Times New Roman" w:cs="Times New Roman"/>
                <w:sz w:val="24"/>
                <w:szCs w:val="24"/>
              </w:rPr>
              <w:t>2017 г. - 1000,0 тыс. рублей;</w:t>
            </w:r>
          </w:p>
          <w:p w:rsidR="00EC547A" w:rsidRPr="005A0716" w:rsidRDefault="00EC547A" w:rsidP="004233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716">
              <w:rPr>
                <w:rFonts w:ascii="Times New Roman" w:hAnsi="Times New Roman" w:cs="Times New Roman"/>
                <w:sz w:val="24"/>
                <w:szCs w:val="24"/>
              </w:rPr>
              <w:t>2018 г. - 1000,0 тыс. рублей;</w:t>
            </w:r>
          </w:p>
          <w:p w:rsidR="00EC547A" w:rsidRPr="005A0716" w:rsidRDefault="00EC547A" w:rsidP="004233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716">
              <w:rPr>
                <w:rFonts w:ascii="Times New Roman" w:hAnsi="Times New Roman" w:cs="Times New Roman"/>
                <w:sz w:val="24"/>
                <w:szCs w:val="24"/>
              </w:rPr>
              <w:t>2019 г. - 1000,0 тыс. рублей;</w:t>
            </w:r>
          </w:p>
          <w:p w:rsidR="00EC547A" w:rsidRPr="005A0716" w:rsidRDefault="00EC547A" w:rsidP="004233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716">
              <w:rPr>
                <w:rFonts w:ascii="Times New Roman" w:hAnsi="Times New Roman" w:cs="Times New Roman"/>
                <w:sz w:val="24"/>
                <w:szCs w:val="24"/>
              </w:rPr>
              <w:t>2020 г. - 920,5 тыс. рублей;</w:t>
            </w:r>
          </w:p>
          <w:p w:rsidR="00EC547A" w:rsidRPr="005A0716" w:rsidRDefault="00EC547A" w:rsidP="004233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716">
              <w:rPr>
                <w:rFonts w:ascii="Times New Roman" w:hAnsi="Times New Roman" w:cs="Times New Roman"/>
                <w:sz w:val="24"/>
                <w:szCs w:val="24"/>
              </w:rPr>
              <w:t>2021 г. - 931,4 тыс. рублей;</w:t>
            </w:r>
          </w:p>
          <w:p w:rsidR="00EC547A" w:rsidRPr="005A0716" w:rsidRDefault="00EC547A" w:rsidP="004233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716">
              <w:rPr>
                <w:rFonts w:ascii="Times New Roman" w:hAnsi="Times New Roman" w:cs="Times New Roman"/>
                <w:sz w:val="24"/>
                <w:szCs w:val="24"/>
              </w:rPr>
              <w:t>- средства федерального бюджета - 8000,0 тыс. рублей в 2014 г.</w:t>
            </w:r>
          </w:p>
          <w:p w:rsidR="00EC547A" w:rsidRPr="005A0716" w:rsidRDefault="00EC547A" w:rsidP="004233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716">
              <w:rPr>
                <w:rFonts w:ascii="Times New Roman" w:hAnsi="Times New Roman" w:cs="Times New Roman"/>
                <w:sz w:val="24"/>
                <w:szCs w:val="24"/>
              </w:rPr>
              <w:t>Ресурсное обеспечение Программы осуществляется за счет средств республиканского бюджета Республики Тыва, средств субсидий из федерального бюджета, носит прогнозный характер и подлежит ежегодному уточнению при формировании соответствующих бюджетов на очередной финансовый год и плановый период</w:t>
            </w:r>
          </w:p>
        </w:tc>
      </w:tr>
      <w:tr w:rsidR="00EC547A" w:rsidRPr="005A0716"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EC547A" w:rsidRPr="005A0716" w:rsidRDefault="00EC547A" w:rsidP="004233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7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C547A" w:rsidRPr="005A0716" w:rsidRDefault="00EC547A" w:rsidP="004233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7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EC547A" w:rsidRPr="005A0716" w:rsidRDefault="00EC547A" w:rsidP="004233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716">
              <w:rPr>
                <w:rFonts w:ascii="Times New Roman" w:hAnsi="Times New Roman" w:cs="Times New Roman"/>
                <w:sz w:val="24"/>
                <w:szCs w:val="24"/>
              </w:rPr>
              <w:t>обеспечение социального становления и всестороннего развития молодежи;</w:t>
            </w:r>
          </w:p>
          <w:p w:rsidR="00EC547A" w:rsidRPr="005A0716" w:rsidRDefault="00EC547A" w:rsidP="004233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716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повышения степени интеграции молодых граждан в социально-экономические, общественно-политические и социокультурные отношения с целью увеличения их вклада в социально-экономическое развитие;</w:t>
            </w:r>
          </w:p>
          <w:p w:rsidR="00EC547A" w:rsidRPr="005A0716" w:rsidRDefault="00EC547A" w:rsidP="004233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716">
              <w:rPr>
                <w:rFonts w:ascii="Times New Roman" w:hAnsi="Times New Roman" w:cs="Times New Roman"/>
                <w:sz w:val="24"/>
                <w:szCs w:val="24"/>
              </w:rPr>
              <w:t>полноценная социализация молодых людей, находящихся в трудной жизненной ситуации;</w:t>
            </w:r>
          </w:p>
          <w:p w:rsidR="00EC547A" w:rsidRPr="005A0716" w:rsidRDefault="00EC547A" w:rsidP="004233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716">
              <w:rPr>
                <w:rFonts w:ascii="Times New Roman" w:hAnsi="Times New Roman" w:cs="Times New Roman"/>
                <w:sz w:val="24"/>
                <w:szCs w:val="24"/>
              </w:rPr>
              <w:t>увеличение доли молодежи, участвующей в добровольческой деятельности;</w:t>
            </w:r>
          </w:p>
          <w:p w:rsidR="00EC547A" w:rsidRPr="005A0716" w:rsidRDefault="00EC547A" w:rsidP="004233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716">
              <w:rPr>
                <w:rFonts w:ascii="Times New Roman" w:hAnsi="Times New Roman" w:cs="Times New Roman"/>
                <w:sz w:val="24"/>
                <w:szCs w:val="24"/>
              </w:rPr>
              <w:t>увеличение доли активных молодых людей, участвующих в деятельности детских и молодежных общественных объединений, а также в мероприятиях (конкурсах, фестивалях, форумах, научно-практических конференциях);</w:t>
            </w:r>
          </w:p>
          <w:p w:rsidR="00EC547A" w:rsidRPr="005A0716" w:rsidRDefault="00EC547A" w:rsidP="004233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716">
              <w:rPr>
                <w:rFonts w:ascii="Times New Roman" w:hAnsi="Times New Roman" w:cs="Times New Roman"/>
                <w:sz w:val="24"/>
                <w:szCs w:val="24"/>
              </w:rPr>
              <w:t>увеличение числа участников межрегиональных, общероссийских площадок по тематике молодежного предпринимательства;</w:t>
            </w:r>
          </w:p>
          <w:p w:rsidR="00EC547A" w:rsidRPr="005A0716" w:rsidRDefault="00EC547A" w:rsidP="004233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716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проектов, представленных на мероприятиях по проектной деятельности, в том числе инновационной направленности;</w:t>
            </w:r>
          </w:p>
          <w:p w:rsidR="00EC547A" w:rsidRPr="005A0716" w:rsidRDefault="00EC547A" w:rsidP="004233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716">
              <w:rPr>
                <w:rFonts w:ascii="Times New Roman" w:hAnsi="Times New Roman" w:cs="Times New Roman"/>
                <w:sz w:val="24"/>
                <w:szCs w:val="24"/>
              </w:rPr>
              <w:t>создание новых рабочих мест;</w:t>
            </w:r>
          </w:p>
          <w:p w:rsidR="00EC547A" w:rsidRPr="005A0716" w:rsidRDefault="00EC547A" w:rsidP="004233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716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количества граждан, принимающих участие в деятельности СО НКО, получивших государственную поддержку в рамках </w:t>
            </w:r>
            <w:r w:rsidRPr="005A07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государственной программы;</w:t>
            </w:r>
          </w:p>
          <w:p w:rsidR="00EC547A" w:rsidRPr="005A0716" w:rsidRDefault="00EC547A" w:rsidP="004233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716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социально значимых проектов и программ, реализованных СО НКО на территории Республики Тыва;</w:t>
            </w:r>
          </w:p>
          <w:p w:rsidR="00EC547A" w:rsidRPr="005A0716" w:rsidRDefault="00EC547A" w:rsidP="004233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716">
              <w:rPr>
                <w:rFonts w:ascii="Times New Roman" w:hAnsi="Times New Roman" w:cs="Times New Roman"/>
                <w:sz w:val="24"/>
                <w:szCs w:val="24"/>
              </w:rPr>
              <w:t>увеличение численности граждан Республики Тыва, в интересах которых осуществляется деятельность СО НКО.</w:t>
            </w:r>
          </w:p>
        </w:tc>
      </w:tr>
    </w:tbl>
    <w:p w:rsidR="00EC547A" w:rsidRPr="005A0716" w:rsidRDefault="00EC547A" w:rsidP="004233D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C547A" w:rsidRPr="00062963" w:rsidRDefault="00EC547A" w:rsidP="004233D4">
      <w:pPr>
        <w:pStyle w:val="ConsPlusNormal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62963">
        <w:rPr>
          <w:rFonts w:ascii="Times New Roman" w:hAnsi="Times New Roman" w:cs="Times New Roman"/>
          <w:i/>
          <w:sz w:val="24"/>
          <w:szCs w:val="24"/>
        </w:rPr>
        <w:t xml:space="preserve">Примечание: финансовые средства 2014 г. </w:t>
      </w:r>
      <w:hyperlink w:anchor="P2247" w:history="1">
        <w:r w:rsidRPr="00062963">
          <w:rPr>
            <w:rFonts w:ascii="Times New Roman" w:hAnsi="Times New Roman" w:cs="Times New Roman"/>
            <w:i/>
            <w:color w:val="0000FF"/>
            <w:sz w:val="24"/>
            <w:szCs w:val="24"/>
          </w:rPr>
          <w:t>подпрограммы 2</w:t>
        </w:r>
      </w:hyperlink>
      <w:r w:rsidRPr="00062963">
        <w:rPr>
          <w:rFonts w:ascii="Times New Roman" w:hAnsi="Times New Roman" w:cs="Times New Roman"/>
          <w:i/>
          <w:sz w:val="24"/>
          <w:szCs w:val="24"/>
        </w:rPr>
        <w:t xml:space="preserve"> "Развитие молодежного предпринимательства" на 2014 - 2021 годы финансировались в рамках государственной </w:t>
      </w:r>
      <w:hyperlink r:id="rId6" w:history="1">
        <w:r w:rsidRPr="00062963">
          <w:rPr>
            <w:rFonts w:ascii="Times New Roman" w:hAnsi="Times New Roman" w:cs="Times New Roman"/>
            <w:i/>
            <w:color w:val="0000FF"/>
            <w:sz w:val="24"/>
            <w:szCs w:val="24"/>
          </w:rPr>
          <w:t>программы</w:t>
        </w:r>
      </w:hyperlink>
      <w:r w:rsidRPr="00062963">
        <w:rPr>
          <w:rFonts w:ascii="Times New Roman" w:hAnsi="Times New Roman" w:cs="Times New Roman"/>
          <w:i/>
          <w:sz w:val="24"/>
          <w:szCs w:val="24"/>
        </w:rPr>
        <w:t xml:space="preserve"> Министерства экономики Республики Тыва "Создание благоприятных условий для ведения бизнеса на 2014 - 2016 годы".</w:t>
      </w:r>
    </w:p>
    <w:p w:rsidR="00EC547A" w:rsidRPr="005A0716" w:rsidRDefault="00EC547A" w:rsidP="004233D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C547A" w:rsidRPr="005A0716" w:rsidRDefault="00EC547A" w:rsidP="004233D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C547A" w:rsidRPr="005A0716" w:rsidRDefault="00EC547A" w:rsidP="004233D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C547A" w:rsidRPr="005A0716" w:rsidRDefault="00EC547A" w:rsidP="004233D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C547A" w:rsidRPr="005A0716" w:rsidRDefault="00EC547A" w:rsidP="004233D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sectPr w:rsidR="00EC547A" w:rsidRPr="005A0716" w:rsidSect="00EE0BD7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47A"/>
    <w:rsid w:val="00062963"/>
    <w:rsid w:val="004233D4"/>
    <w:rsid w:val="00461B1C"/>
    <w:rsid w:val="005A0716"/>
    <w:rsid w:val="005D0CAA"/>
    <w:rsid w:val="00B472B5"/>
    <w:rsid w:val="00C26FD9"/>
    <w:rsid w:val="00EC547A"/>
    <w:rsid w:val="00F83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C547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C547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C547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EC547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EC547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EC547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EC547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EC547A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629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29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C547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C547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C547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EC547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EC547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EC547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EC547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EC547A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629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29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05FB911803A8011EC9D7844735F70D2CD123CE0F6E59203695AAB13E5ED9E5EC73B4B5EF559742F475A0B9A71E9F15F589DBB80D6DFAACEB75F57G7v4J" TargetMode="External"/><Relationship Id="rId5" Type="http://schemas.openxmlformats.org/officeDocument/2006/relationships/hyperlink" Target="consultantplus://offline/ref=305FB911803A8011EC9D7844735F70D2CD123CE0F6EA9808685AAB13E5ED9E5EC73B4B5EF559742F475A0A9371E9F15F589DBB80D6DFAACEB75F57G7v4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1649</Words>
  <Characters>9403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Байкара Лаура Байлаковна</dc:creator>
  <cp:lastModifiedBy>Байкара Лаура Байлаковна</cp:lastModifiedBy>
  <cp:revision>12</cp:revision>
  <cp:lastPrinted>2019-10-26T11:54:00Z</cp:lastPrinted>
  <dcterms:created xsi:type="dcterms:W3CDTF">2019-10-26T09:47:00Z</dcterms:created>
  <dcterms:modified xsi:type="dcterms:W3CDTF">2019-10-26T11:54:00Z</dcterms:modified>
</cp:coreProperties>
</file>