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78" w:rsidRPr="00C65578" w:rsidRDefault="00C65578" w:rsidP="00D71D5A">
      <w:pPr>
        <w:spacing w:after="0" w:line="36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65578" w:rsidRPr="00AE165D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16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ПРАВИТЕЛЬСТВО РЕСПУБЛИКИ ТЫВА</w:t>
      </w: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C65578" w:rsidRPr="00AE165D" w:rsidRDefault="00C65578" w:rsidP="00D71D5A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AE165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ПОСТАНОВЛЕНИЕ</w:t>
      </w: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                                 20</w:t>
      </w:r>
      <w:r w:rsidR="00684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5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</w:t>
      </w:r>
    </w:p>
    <w:p w:rsidR="00C65578" w:rsidRPr="00C65578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C65578" w:rsidRPr="00C65578" w:rsidRDefault="00C65578" w:rsidP="00D71D5A">
      <w:pPr>
        <w:tabs>
          <w:tab w:val="left" w:pos="5835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578" w:rsidRPr="00C65578" w:rsidRDefault="00C65578" w:rsidP="00C6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государственную программу </w:t>
      </w:r>
    </w:p>
    <w:p w:rsidR="00C65578" w:rsidRPr="00C65578" w:rsidRDefault="00C65578" w:rsidP="00C6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Тыва «Повышение эффективности управления </w:t>
      </w:r>
    </w:p>
    <w:p w:rsidR="00C65578" w:rsidRPr="00C65578" w:rsidRDefault="00C65578" w:rsidP="00C6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общественными финансами Республики Тыва</w:t>
      </w:r>
      <w:r w:rsidR="00845F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2021-2023</w:t>
      </w:r>
      <w:r w:rsidRPr="00C65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C65578" w:rsidRPr="00C65578" w:rsidRDefault="00C65578" w:rsidP="00C6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00B" w:rsidRPr="00C65578" w:rsidRDefault="0038400B" w:rsidP="00C62A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2573" w:rsidRDefault="0038400B" w:rsidP="00C62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57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C65578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C655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Правительство Республики Тыва </w:t>
      </w:r>
      <w:r w:rsidR="00D71D5A" w:rsidRPr="00C65578">
        <w:rPr>
          <w:rFonts w:ascii="Times New Roman" w:hAnsi="Times New Roman" w:cs="Times New Roman"/>
          <w:sz w:val="28"/>
          <w:szCs w:val="28"/>
        </w:rPr>
        <w:t>ПОСТАНОВЛЯЕТ</w:t>
      </w:r>
      <w:r w:rsidRPr="00C65578">
        <w:rPr>
          <w:rFonts w:ascii="Times New Roman" w:hAnsi="Times New Roman" w:cs="Times New Roman"/>
          <w:sz w:val="28"/>
          <w:szCs w:val="28"/>
        </w:rPr>
        <w:t>:</w:t>
      </w:r>
    </w:p>
    <w:p w:rsidR="00D71D5A" w:rsidRDefault="00D71D5A" w:rsidP="00C62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AC7" w:rsidRDefault="00C65578" w:rsidP="00C62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5CC">
        <w:rPr>
          <w:rFonts w:ascii="Times New Roman" w:hAnsi="Times New Roman" w:cs="Times New Roman"/>
          <w:sz w:val="28"/>
          <w:szCs w:val="28"/>
        </w:rPr>
        <w:t xml:space="preserve">1. </w:t>
      </w:r>
      <w:r w:rsidR="0038400B" w:rsidRPr="00DE55CC">
        <w:rPr>
          <w:rFonts w:ascii="Times New Roman" w:hAnsi="Times New Roman" w:cs="Times New Roman"/>
          <w:sz w:val="28"/>
          <w:szCs w:val="28"/>
        </w:rPr>
        <w:t xml:space="preserve">Внести в государственную </w:t>
      </w:r>
      <w:hyperlink r:id="rId10" w:history="1">
        <w:r w:rsidR="0038400B" w:rsidRPr="00DE55CC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8400B" w:rsidRPr="00DE55C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355494" w:rsidRPr="00DE55CC">
        <w:rPr>
          <w:rFonts w:ascii="Times New Roman" w:hAnsi="Times New Roman" w:cs="Times New Roman"/>
          <w:sz w:val="28"/>
          <w:szCs w:val="28"/>
        </w:rPr>
        <w:t>«</w:t>
      </w:r>
      <w:r w:rsidR="0038400B" w:rsidRPr="00DE55CC">
        <w:rPr>
          <w:rFonts w:ascii="Times New Roman" w:hAnsi="Times New Roman" w:cs="Times New Roman"/>
          <w:sz w:val="28"/>
          <w:szCs w:val="28"/>
        </w:rPr>
        <w:t>Повышение эффективности управления общественными ф</w:t>
      </w:r>
      <w:r w:rsidR="00845FBC" w:rsidRPr="00DE55CC">
        <w:rPr>
          <w:rFonts w:ascii="Times New Roman" w:hAnsi="Times New Roman" w:cs="Times New Roman"/>
          <w:sz w:val="28"/>
          <w:szCs w:val="28"/>
        </w:rPr>
        <w:t>инансами Республики Тыва на 2021 - 2023</w:t>
      </w:r>
      <w:r w:rsidR="0038400B" w:rsidRPr="00DE55CC">
        <w:rPr>
          <w:rFonts w:ascii="Times New Roman" w:hAnsi="Times New Roman" w:cs="Times New Roman"/>
          <w:sz w:val="28"/>
          <w:szCs w:val="28"/>
        </w:rPr>
        <w:t xml:space="preserve"> годы</w:t>
      </w:r>
      <w:r w:rsidR="00355494" w:rsidRPr="00DE55CC">
        <w:rPr>
          <w:rFonts w:ascii="Times New Roman" w:hAnsi="Times New Roman" w:cs="Times New Roman"/>
          <w:sz w:val="28"/>
          <w:szCs w:val="28"/>
        </w:rPr>
        <w:t>»</w:t>
      </w:r>
      <w:r w:rsidR="0038400B" w:rsidRPr="00DE55CC">
        <w:rPr>
          <w:rFonts w:ascii="Times New Roman" w:hAnsi="Times New Roman" w:cs="Times New Roman"/>
          <w:sz w:val="28"/>
          <w:szCs w:val="28"/>
        </w:rPr>
        <w:t>, утвержденную постановлением Пра</w:t>
      </w:r>
      <w:r w:rsidR="00845FBC" w:rsidRPr="00DE55CC">
        <w:rPr>
          <w:rFonts w:ascii="Times New Roman" w:hAnsi="Times New Roman" w:cs="Times New Roman"/>
          <w:sz w:val="28"/>
          <w:szCs w:val="28"/>
        </w:rPr>
        <w:t>вительства Республики Тыва от 18</w:t>
      </w:r>
      <w:r w:rsidR="0038400B" w:rsidRPr="00DE55CC">
        <w:rPr>
          <w:rFonts w:ascii="Times New Roman" w:hAnsi="Times New Roman" w:cs="Times New Roman"/>
          <w:sz w:val="28"/>
          <w:szCs w:val="28"/>
        </w:rPr>
        <w:t xml:space="preserve"> </w:t>
      </w:r>
      <w:r w:rsidR="00C62DB4" w:rsidRPr="00DE55CC">
        <w:rPr>
          <w:rFonts w:ascii="Times New Roman" w:hAnsi="Times New Roman" w:cs="Times New Roman"/>
          <w:sz w:val="28"/>
          <w:szCs w:val="28"/>
        </w:rPr>
        <w:t>сентября 2020 г. №</w:t>
      </w:r>
      <w:r w:rsidR="00845FBC" w:rsidRPr="00DE55CC">
        <w:rPr>
          <w:rFonts w:ascii="Times New Roman" w:hAnsi="Times New Roman" w:cs="Times New Roman"/>
          <w:sz w:val="28"/>
          <w:szCs w:val="28"/>
        </w:rPr>
        <w:t xml:space="preserve"> 461</w:t>
      </w:r>
      <w:r w:rsidR="0038400B" w:rsidRPr="00DE55CC">
        <w:rPr>
          <w:rFonts w:ascii="Times New Roman" w:hAnsi="Times New Roman" w:cs="Times New Roman"/>
          <w:sz w:val="28"/>
          <w:szCs w:val="28"/>
        </w:rPr>
        <w:t xml:space="preserve"> (далее - Программа), следующие изменения:</w:t>
      </w:r>
    </w:p>
    <w:p w:rsidR="00AE165D" w:rsidRDefault="00C65578" w:rsidP="00AE165D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5CC">
        <w:rPr>
          <w:rFonts w:ascii="Times New Roman" w:hAnsi="Times New Roman" w:cs="Times New Roman"/>
          <w:sz w:val="28"/>
          <w:szCs w:val="28"/>
        </w:rPr>
        <w:t xml:space="preserve">1) </w:t>
      </w:r>
      <w:r w:rsidR="00511025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72779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F6BE2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  <w:r w:rsidR="00AF6BE2" w:rsidRPr="00DE55CC">
        <w:rPr>
          <w:rFonts w:ascii="Times New Roman" w:hAnsi="Times New Roman" w:cs="Times New Roman"/>
          <w:sz w:val="28"/>
          <w:szCs w:val="28"/>
        </w:rPr>
        <w:t xml:space="preserve">от 18 сентября 2020 г. № 461 </w:t>
      </w:r>
      <w:r w:rsidR="00193BA7">
        <w:rPr>
          <w:rFonts w:ascii="Times New Roman" w:hAnsi="Times New Roman" w:cs="Times New Roman"/>
          <w:sz w:val="28"/>
          <w:szCs w:val="28"/>
        </w:rPr>
        <w:t xml:space="preserve">исключить слова </w:t>
      </w:r>
      <w:r w:rsidR="00310041" w:rsidRPr="00310041">
        <w:rPr>
          <w:rFonts w:ascii="Times New Roman" w:hAnsi="Times New Roman" w:cs="Times New Roman"/>
          <w:sz w:val="28"/>
          <w:szCs w:val="28"/>
        </w:rPr>
        <w:t>«</w:t>
      </w:r>
      <w:r w:rsidR="00310041" w:rsidRPr="00310041">
        <w:rPr>
          <w:rFonts w:ascii="Times New Roman" w:hAnsi="Times New Roman" w:cs="Times New Roman"/>
          <w:bCs/>
          <w:sz w:val="28"/>
          <w:szCs w:val="28"/>
        </w:rPr>
        <w:t>на 2021-2023 годы»</w:t>
      </w:r>
      <w:r w:rsidR="00310041">
        <w:rPr>
          <w:rFonts w:ascii="Times New Roman" w:hAnsi="Times New Roman" w:cs="Times New Roman"/>
          <w:bCs/>
          <w:sz w:val="28"/>
          <w:szCs w:val="28"/>
        </w:rPr>
        <w:t>;</w:t>
      </w:r>
    </w:p>
    <w:p w:rsidR="002629A9" w:rsidRPr="00310041" w:rsidRDefault="00AF6BE2" w:rsidP="00AE16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наименовании П</w:t>
      </w:r>
      <w:r w:rsidR="002629A9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="002629A9" w:rsidRPr="002629A9">
        <w:rPr>
          <w:rFonts w:ascii="Times New Roman" w:hAnsi="Times New Roman" w:cs="Times New Roman"/>
          <w:bCs/>
          <w:sz w:val="28"/>
          <w:szCs w:val="28"/>
        </w:rPr>
        <w:t>исключить слова «на 2021-2023 годы»;</w:t>
      </w:r>
    </w:p>
    <w:p w:rsidR="00310041" w:rsidRDefault="002629A9" w:rsidP="00C62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0041">
        <w:rPr>
          <w:rFonts w:ascii="Times New Roman" w:hAnsi="Times New Roman" w:cs="Times New Roman"/>
          <w:sz w:val="28"/>
          <w:szCs w:val="28"/>
        </w:rPr>
        <w:t xml:space="preserve">) в паспорте </w:t>
      </w:r>
      <w:r w:rsidR="00AF6BE2">
        <w:rPr>
          <w:rFonts w:ascii="Times New Roman" w:hAnsi="Times New Roman" w:cs="Times New Roman"/>
          <w:sz w:val="28"/>
          <w:szCs w:val="28"/>
        </w:rPr>
        <w:t>Программы</w:t>
      </w:r>
      <w:r w:rsidR="00310041">
        <w:rPr>
          <w:rFonts w:ascii="Times New Roman" w:hAnsi="Times New Roman" w:cs="Times New Roman"/>
          <w:sz w:val="28"/>
          <w:szCs w:val="28"/>
        </w:rPr>
        <w:t>:</w:t>
      </w:r>
    </w:p>
    <w:p w:rsidR="00310041" w:rsidRPr="0093005C" w:rsidRDefault="00F7787E" w:rsidP="00FA4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27168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FA4709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AF6BE2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310041" w:rsidRPr="00310041">
        <w:rPr>
          <w:rFonts w:ascii="Times New Roman" w:hAnsi="Times New Roman" w:cs="Times New Roman"/>
          <w:sz w:val="28"/>
          <w:szCs w:val="28"/>
        </w:rPr>
        <w:t xml:space="preserve">исключить слова </w:t>
      </w:r>
      <w:r w:rsidR="00310041" w:rsidRPr="0093005C">
        <w:rPr>
          <w:rFonts w:ascii="Times New Roman" w:hAnsi="Times New Roman" w:cs="Times New Roman"/>
          <w:sz w:val="28"/>
          <w:szCs w:val="28"/>
        </w:rPr>
        <w:t>«на 2021-2023 годы»;</w:t>
      </w:r>
    </w:p>
    <w:p w:rsidR="00310041" w:rsidRPr="0093005C" w:rsidRDefault="00F7787E" w:rsidP="00C62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05C">
        <w:rPr>
          <w:rFonts w:ascii="Times New Roman" w:hAnsi="Times New Roman" w:cs="Times New Roman"/>
          <w:sz w:val="28"/>
          <w:szCs w:val="28"/>
        </w:rPr>
        <w:t>б)</w:t>
      </w:r>
      <w:r w:rsidR="00310041" w:rsidRPr="0093005C">
        <w:rPr>
          <w:rFonts w:ascii="Times New Roman" w:hAnsi="Times New Roman" w:cs="Times New Roman"/>
          <w:sz w:val="28"/>
          <w:szCs w:val="28"/>
        </w:rPr>
        <w:t xml:space="preserve"> </w:t>
      </w:r>
      <w:r w:rsidR="001B0FD8" w:rsidRPr="0093005C">
        <w:rPr>
          <w:rFonts w:ascii="Times New Roman" w:hAnsi="Times New Roman" w:cs="Times New Roman"/>
          <w:sz w:val="28"/>
          <w:szCs w:val="28"/>
        </w:rPr>
        <w:t>в позиции «Наименование» исключить слова «на 2021-2023 годы»;</w:t>
      </w:r>
    </w:p>
    <w:p w:rsidR="001B0FD8" w:rsidRDefault="00F7787E" w:rsidP="00C62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05C">
        <w:rPr>
          <w:rFonts w:ascii="Times New Roman" w:hAnsi="Times New Roman" w:cs="Times New Roman"/>
          <w:sz w:val="28"/>
          <w:szCs w:val="28"/>
        </w:rPr>
        <w:t>в)</w:t>
      </w:r>
      <w:r w:rsidR="00FA4709" w:rsidRPr="0093005C">
        <w:rPr>
          <w:rFonts w:ascii="Times New Roman" w:hAnsi="Times New Roman" w:cs="Times New Roman"/>
          <w:sz w:val="28"/>
          <w:szCs w:val="28"/>
        </w:rPr>
        <w:t xml:space="preserve"> </w:t>
      </w:r>
      <w:r w:rsidR="001B0FD8" w:rsidRPr="0093005C">
        <w:rPr>
          <w:rFonts w:ascii="Times New Roman" w:hAnsi="Times New Roman" w:cs="Times New Roman"/>
          <w:sz w:val="28"/>
          <w:szCs w:val="28"/>
        </w:rPr>
        <w:t>в позиции</w:t>
      </w:r>
      <w:r w:rsidR="001B0FD8">
        <w:rPr>
          <w:rFonts w:ascii="Times New Roman" w:hAnsi="Times New Roman" w:cs="Times New Roman"/>
          <w:sz w:val="28"/>
          <w:szCs w:val="28"/>
        </w:rPr>
        <w:t xml:space="preserve"> «</w:t>
      </w:r>
      <w:r w:rsidR="001B0FD8" w:rsidRPr="001B0FD8">
        <w:rPr>
          <w:rFonts w:ascii="Times New Roman" w:hAnsi="Times New Roman" w:cs="Times New Roman"/>
          <w:sz w:val="28"/>
          <w:szCs w:val="28"/>
        </w:rPr>
        <w:t>Сроки реализации Программы</w:t>
      </w:r>
      <w:r w:rsidR="00E9578B">
        <w:rPr>
          <w:rFonts w:ascii="Times New Roman" w:hAnsi="Times New Roman" w:cs="Times New Roman"/>
          <w:sz w:val="28"/>
          <w:szCs w:val="28"/>
        </w:rPr>
        <w:t>» цифры «2021-2023</w:t>
      </w:r>
      <w:r w:rsidR="001B0FD8">
        <w:rPr>
          <w:rFonts w:ascii="Times New Roman" w:hAnsi="Times New Roman" w:cs="Times New Roman"/>
          <w:sz w:val="28"/>
          <w:szCs w:val="28"/>
        </w:rPr>
        <w:t xml:space="preserve">» </w:t>
      </w:r>
      <w:r w:rsidR="001B0FD8" w:rsidRPr="001B0FD8">
        <w:rPr>
          <w:rFonts w:ascii="Times New Roman" w:hAnsi="Times New Roman" w:cs="Times New Roman"/>
          <w:sz w:val="28"/>
          <w:szCs w:val="28"/>
        </w:rPr>
        <w:t>заменить цифрами</w:t>
      </w:r>
      <w:r w:rsidR="00FA4709">
        <w:rPr>
          <w:rFonts w:ascii="Times New Roman" w:hAnsi="Times New Roman" w:cs="Times New Roman"/>
          <w:sz w:val="28"/>
          <w:szCs w:val="28"/>
        </w:rPr>
        <w:t xml:space="preserve"> «2022</w:t>
      </w:r>
      <w:r w:rsidR="001B0FD8">
        <w:rPr>
          <w:rFonts w:ascii="Times New Roman" w:hAnsi="Times New Roman" w:cs="Times New Roman"/>
          <w:sz w:val="28"/>
          <w:szCs w:val="28"/>
        </w:rPr>
        <w:t>-2</w:t>
      </w:r>
      <w:r w:rsidR="00E9578B">
        <w:rPr>
          <w:rFonts w:ascii="Times New Roman" w:hAnsi="Times New Roman" w:cs="Times New Roman"/>
          <w:sz w:val="28"/>
          <w:szCs w:val="28"/>
        </w:rPr>
        <w:t>025</w:t>
      </w:r>
      <w:r w:rsidR="004D5CC9">
        <w:rPr>
          <w:rFonts w:ascii="Times New Roman" w:hAnsi="Times New Roman" w:cs="Times New Roman"/>
          <w:sz w:val="28"/>
          <w:szCs w:val="28"/>
        </w:rPr>
        <w:t>»;</w:t>
      </w:r>
    </w:p>
    <w:p w:rsidR="00E9578B" w:rsidRDefault="00F7787E" w:rsidP="00C62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D5CC9">
        <w:rPr>
          <w:rFonts w:ascii="Times New Roman" w:hAnsi="Times New Roman" w:cs="Times New Roman"/>
          <w:sz w:val="28"/>
          <w:szCs w:val="28"/>
        </w:rPr>
        <w:t xml:space="preserve"> </w:t>
      </w:r>
      <w:r w:rsidR="00E9578B" w:rsidRPr="00E9578B">
        <w:rPr>
          <w:rFonts w:ascii="Times New Roman" w:hAnsi="Times New Roman" w:cs="Times New Roman"/>
          <w:sz w:val="28"/>
          <w:szCs w:val="28"/>
        </w:rPr>
        <w:t>позицию «О</w:t>
      </w:r>
      <w:r w:rsidR="00E9578B">
        <w:rPr>
          <w:rFonts w:ascii="Times New Roman" w:hAnsi="Times New Roman" w:cs="Times New Roman"/>
          <w:sz w:val="28"/>
          <w:szCs w:val="28"/>
        </w:rPr>
        <w:t xml:space="preserve">бъемы бюджетных ассигнований Программы» </w:t>
      </w:r>
      <w:r w:rsidR="00E9578B" w:rsidRPr="00E9578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9578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7538"/>
      </w:tblGrid>
      <w:tr w:rsidR="00E9578B" w:rsidRPr="00DE55CC" w:rsidTr="00825915">
        <w:tc>
          <w:tcPr>
            <w:tcW w:w="2316" w:type="dxa"/>
          </w:tcPr>
          <w:p w:rsidR="00E9578B" w:rsidRPr="00DE55CC" w:rsidRDefault="00E9578B" w:rsidP="00277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бъемы бюджетных ассигнований П</w:t>
            </w: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277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38" w:type="dxa"/>
            <w:shd w:val="clear" w:color="auto" w:fill="auto"/>
          </w:tcPr>
          <w:p w:rsidR="00E9578B" w:rsidRPr="00DE55CC" w:rsidRDefault="00E9578B" w:rsidP="00AB4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578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весь срок ее реализации составит </w:t>
            </w:r>
            <w:r w:rsidR="004A73AC">
              <w:rPr>
                <w:rFonts w:ascii="Times New Roman" w:hAnsi="Times New Roman" w:cs="Times New Roman"/>
                <w:sz w:val="28"/>
                <w:szCs w:val="28"/>
              </w:rPr>
              <w:t>8361</w:t>
            </w:r>
            <w:r w:rsidR="004A73AC" w:rsidRPr="004A73AC">
              <w:rPr>
                <w:rFonts w:ascii="Times New Roman" w:hAnsi="Times New Roman" w:cs="Times New Roman"/>
                <w:sz w:val="28"/>
                <w:szCs w:val="28"/>
              </w:rPr>
              <w:t>175,7</w:t>
            </w:r>
            <w:r w:rsidR="004A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78B">
              <w:rPr>
                <w:rFonts w:ascii="Times New Roman" w:hAnsi="Times New Roman" w:cs="Times New Roman"/>
                <w:sz w:val="28"/>
                <w:szCs w:val="28"/>
              </w:rPr>
              <w:t>тыс. рублей за счет средств республиканского бюджета, в том числе:</w:t>
            </w:r>
          </w:p>
          <w:p w:rsidR="00E9578B" w:rsidRPr="00DE55CC" w:rsidRDefault="00E9578B" w:rsidP="00AB4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 xml:space="preserve">в 2022 г. - </w:t>
            </w:r>
            <w:r w:rsidR="004A73AC">
              <w:rPr>
                <w:rFonts w:ascii="Times New Roman" w:hAnsi="Times New Roman" w:cs="Times New Roman"/>
                <w:sz w:val="28"/>
                <w:szCs w:val="28"/>
              </w:rPr>
              <w:t>2269</w:t>
            </w:r>
            <w:r w:rsidR="004A73AC" w:rsidRPr="004A73AC">
              <w:rPr>
                <w:rFonts w:ascii="Times New Roman" w:hAnsi="Times New Roman" w:cs="Times New Roman"/>
                <w:sz w:val="28"/>
                <w:szCs w:val="28"/>
              </w:rPr>
              <w:t>309,6</w:t>
            </w:r>
            <w:r w:rsidR="004A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9578B" w:rsidRDefault="00E9578B" w:rsidP="00AB4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 xml:space="preserve">в 2023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2134</w:t>
            </w:r>
            <w:r w:rsidRPr="00E9578B">
              <w:rPr>
                <w:rFonts w:ascii="Times New Roman" w:hAnsi="Times New Roman" w:cs="Times New Roman"/>
                <w:sz w:val="28"/>
                <w:szCs w:val="28"/>
              </w:rPr>
              <w:t>171,3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578B" w:rsidRDefault="00E9578B" w:rsidP="00AB4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г. - 1978</w:t>
            </w:r>
            <w:r w:rsidRPr="00E9578B">
              <w:rPr>
                <w:rFonts w:ascii="Times New Roman" w:hAnsi="Times New Roman" w:cs="Times New Roman"/>
                <w:sz w:val="28"/>
                <w:szCs w:val="28"/>
              </w:rPr>
              <w:t>847,4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578B" w:rsidRPr="00DE55CC" w:rsidRDefault="00E9578B" w:rsidP="00277A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877A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 xml:space="preserve">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  <w:r w:rsidRPr="00E9578B">
              <w:rPr>
                <w:rFonts w:ascii="Times New Roman" w:hAnsi="Times New Roman" w:cs="Times New Roman"/>
                <w:sz w:val="28"/>
                <w:szCs w:val="28"/>
              </w:rPr>
              <w:t>847,4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277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9578B" w:rsidRDefault="00825915" w:rsidP="003870D3">
      <w:pPr>
        <w:pStyle w:val="ConsPlusNormal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825915">
        <w:rPr>
          <w:rFonts w:ascii="Times New Roman" w:hAnsi="Times New Roman" w:cs="Times New Roman"/>
          <w:sz w:val="28"/>
          <w:szCs w:val="28"/>
        </w:rPr>
        <w:t>Объем финансирования Программы уточняется в соответствии с бюджетом на очередной финансовый год и на плановый период</w:t>
      </w:r>
      <w:r w:rsidR="00277A72" w:rsidRPr="00DE55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709" w:rsidRPr="00FA4709" w:rsidRDefault="00D05DD1" w:rsidP="00C62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66316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девятнадцатом</w:t>
      </w:r>
      <w:r w:rsidR="00566316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FA4709">
        <w:rPr>
          <w:rFonts w:ascii="Times New Roman" w:hAnsi="Times New Roman" w:cs="Times New Roman"/>
          <w:sz w:val="28"/>
          <w:szCs w:val="28"/>
        </w:rPr>
        <w:t xml:space="preserve"> </w:t>
      </w:r>
      <w:r w:rsidR="00FA47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A4709">
        <w:rPr>
          <w:rFonts w:ascii="Times New Roman" w:hAnsi="Times New Roman" w:cs="Times New Roman"/>
          <w:sz w:val="28"/>
          <w:szCs w:val="28"/>
        </w:rPr>
        <w:t xml:space="preserve"> слова «на 2015-2017</w:t>
      </w:r>
      <w:r w:rsidR="00312BF3">
        <w:rPr>
          <w:rFonts w:ascii="Times New Roman" w:hAnsi="Times New Roman" w:cs="Times New Roman"/>
          <w:sz w:val="28"/>
          <w:szCs w:val="28"/>
        </w:rPr>
        <w:t xml:space="preserve"> годы</w:t>
      </w:r>
      <w:r w:rsidR="00FA4709">
        <w:rPr>
          <w:rFonts w:ascii="Times New Roman" w:hAnsi="Times New Roman" w:cs="Times New Roman"/>
          <w:sz w:val="28"/>
          <w:szCs w:val="28"/>
        </w:rPr>
        <w:t>» исключить;</w:t>
      </w:r>
    </w:p>
    <w:p w:rsidR="00AB47AC" w:rsidRDefault="00D05DD1" w:rsidP="00184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</w:t>
      </w:r>
      <w:r w:rsidR="00AB47AC">
        <w:rPr>
          <w:rFonts w:ascii="Times New Roman" w:hAnsi="Times New Roman" w:cs="Times New Roman"/>
          <w:sz w:val="28"/>
          <w:szCs w:val="28"/>
        </w:rPr>
        <w:t xml:space="preserve"> </w:t>
      </w:r>
      <w:r w:rsidR="0056631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7B0C67">
        <w:rPr>
          <w:rFonts w:ascii="Times New Roman" w:hAnsi="Times New Roman" w:cs="Times New Roman"/>
          <w:sz w:val="28"/>
          <w:szCs w:val="28"/>
        </w:rPr>
        <w:t>шестом</w:t>
      </w:r>
      <w:r w:rsidR="00566316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AB47AC">
        <w:rPr>
          <w:rFonts w:ascii="Times New Roman" w:hAnsi="Times New Roman" w:cs="Times New Roman"/>
          <w:sz w:val="28"/>
          <w:szCs w:val="28"/>
        </w:rPr>
        <w:t xml:space="preserve"> </w:t>
      </w:r>
      <w:r w:rsidR="00AB47AC" w:rsidRPr="00AB47AC">
        <w:rPr>
          <w:rFonts w:ascii="Times New Roman" w:hAnsi="Times New Roman" w:cs="Times New Roman"/>
          <w:sz w:val="28"/>
          <w:szCs w:val="28"/>
        </w:rPr>
        <w:t>II</w:t>
      </w:r>
      <w:r w:rsidR="00332E7E">
        <w:rPr>
          <w:rFonts w:ascii="Times New Roman" w:hAnsi="Times New Roman" w:cs="Times New Roman"/>
          <w:sz w:val="28"/>
          <w:szCs w:val="28"/>
        </w:rPr>
        <w:t xml:space="preserve"> </w:t>
      </w:r>
      <w:r w:rsidR="00184136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AB47AC">
        <w:rPr>
          <w:rFonts w:ascii="Times New Roman" w:hAnsi="Times New Roman" w:cs="Times New Roman"/>
          <w:sz w:val="28"/>
          <w:szCs w:val="28"/>
        </w:rPr>
        <w:t xml:space="preserve">«2021-2023» заменить </w:t>
      </w:r>
      <w:r w:rsidR="00184136">
        <w:rPr>
          <w:rFonts w:ascii="Times New Roman" w:hAnsi="Times New Roman" w:cs="Times New Roman"/>
          <w:sz w:val="28"/>
          <w:szCs w:val="28"/>
        </w:rPr>
        <w:t>цифрами</w:t>
      </w:r>
      <w:r w:rsidR="00AB47AC">
        <w:rPr>
          <w:rFonts w:ascii="Times New Roman" w:hAnsi="Times New Roman" w:cs="Times New Roman"/>
          <w:sz w:val="28"/>
          <w:szCs w:val="28"/>
        </w:rPr>
        <w:t xml:space="preserve"> «2022-2025»;</w:t>
      </w:r>
    </w:p>
    <w:p w:rsidR="00AF7AC7" w:rsidRPr="00AF7AC7" w:rsidRDefault="00D05DD1" w:rsidP="00AF7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AF7AC7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332E7E">
        <w:rPr>
          <w:rFonts w:ascii="Times New Roman" w:hAnsi="Times New Roman" w:cs="Times New Roman"/>
          <w:sz w:val="28"/>
          <w:szCs w:val="28"/>
        </w:rPr>
        <w:t xml:space="preserve"> </w:t>
      </w:r>
      <w:r w:rsidR="00332E7E" w:rsidRPr="00332E7E">
        <w:rPr>
          <w:rFonts w:ascii="Times New Roman" w:hAnsi="Times New Roman" w:cs="Times New Roman"/>
          <w:sz w:val="28"/>
          <w:szCs w:val="28"/>
        </w:rPr>
        <w:t>IV</w:t>
      </w:r>
      <w:r w:rsidR="00AF7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7AC7" w:rsidRPr="0056631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F7AC7">
        <w:rPr>
          <w:rFonts w:ascii="Times New Roman" w:hAnsi="Times New Roman" w:cs="Times New Roman"/>
          <w:sz w:val="28"/>
          <w:szCs w:val="28"/>
        </w:rPr>
        <w:t>:</w:t>
      </w:r>
    </w:p>
    <w:p w:rsidR="00AF7AC7" w:rsidRDefault="00AF7AC7" w:rsidP="00C62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«Реализация Программы осуществляется</w:t>
      </w:r>
      <w:r w:rsidRPr="00AF7AC7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7AC7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7AC7">
        <w:rPr>
          <w:rFonts w:ascii="Times New Roman" w:hAnsi="Times New Roman" w:cs="Times New Roman"/>
          <w:sz w:val="28"/>
          <w:szCs w:val="28"/>
        </w:rPr>
        <w:t xml:space="preserve"> годах в один этап за счет финансирования из республиканского бюджета Республики Тыва, а также за счет федеральных целевых сре</w:t>
      </w:r>
      <w:proofErr w:type="gramStart"/>
      <w:r w:rsidRPr="00AF7AC7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AF7AC7">
        <w:rPr>
          <w:rFonts w:ascii="Times New Roman" w:hAnsi="Times New Roman" w:cs="Times New Roman"/>
          <w:sz w:val="28"/>
          <w:szCs w:val="28"/>
        </w:rPr>
        <w:t>учае их получения.</w:t>
      </w:r>
    </w:p>
    <w:p w:rsidR="00566316" w:rsidRPr="00566316" w:rsidRDefault="00566316" w:rsidP="00566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31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за счет республиканского бюджета Республики Тыва включает в себя финансирование мероприятий подпрограмм и составляет </w:t>
      </w:r>
      <w:r w:rsidR="004A73AC" w:rsidRPr="004A73AC">
        <w:rPr>
          <w:rFonts w:ascii="Times New Roman" w:hAnsi="Times New Roman" w:cs="Times New Roman"/>
          <w:sz w:val="28"/>
          <w:szCs w:val="28"/>
        </w:rPr>
        <w:t>8361175,7</w:t>
      </w:r>
      <w:r w:rsidR="004A73AC">
        <w:rPr>
          <w:rFonts w:ascii="Times New Roman" w:hAnsi="Times New Roman" w:cs="Times New Roman"/>
          <w:sz w:val="28"/>
          <w:szCs w:val="28"/>
        </w:rPr>
        <w:t xml:space="preserve"> </w:t>
      </w:r>
      <w:r w:rsidRPr="0056631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F00F8C" w:rsidRPr="00566316" w:rsidRDefault="00566316" w:rsidP="00F00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316">
        <w:rPr>
          <w:rFonts w:ascii="Times New Roman" w:hAnsi="Times New Roman" w:cs="Times New Roman"/>
          <w:sz w:val="28"/>
          <w:szCs w:val="28"/>
        </w:rPr>
        <w:t xml:space="preserve">в 2022 г. - </w:t>
      </w:r>
      <w:r w:rsidR="004A73AC" w:rsidRPr="004A73AC">
        <w:rPr>
          <w:rFonts w:ascii="Times New Roman" w:hAnsi="Times New Roman" w:cs="Times New Roman"/>
          <w:sz w:val="28"/>
          <w:szCs w:val="28"/>
        </w:rPr>
        <w:t>2269309,6</w:t>
      </w:r>
      <w:r w:rsidR="004A73AC">
        <w:rPr>
          <w:rFonts w:ascii="Times New Roman" w:hAnsi="Times New Roman" w:cs="Times New Roman"/>
          <w:sz w:val="28"/>
          <w:szCs w:val="28"/>
        </w:rPr>
        <w:t xml:space="preserve"> </w:t>
      </w:r>
      <w:r w:rsidRPr="0056631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E6614" w:rsidRDefault="00F00F8C" w:rsidP="00EE6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г. - 2134171,3 тыс. рублей; </w:t>
      </w:r>
    </w:p>
    <w:p w:rsidR="00EE6614" w:rsidRDefault="00F00F8C" w:rsidP="00EE6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EE6614" w:rsidRPr="0056631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6614" w:rsidRPr="005663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1978</w:t>
      </w:r>
      <w:r w:rsidRPr="00F00F8C">
        <w:rPr>
          <w:rFonts w:ascii="Times New Roman" w:hAnsi="Times New Roman" w:cs="Times New Roman"/>
          <w:sz w:val="28"/>
          <w:szCs w:val="28"/>
        </w:rPr>
        <w:t>847,4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614" w:rsidRPr="00566316">
        <w:rPr>
          <w:rFonts w:ascii="Times New Roman" w:hAnsi="Times New Roman" w:cs="Times New Roman"/>
          <w:sz w:val="28"/>
          <w:szCs w:val="28"/>
        </w:rPr>
        <w:t>тыс. рублей;</w:t>
      </w:r>
    </w:p>
    <w:p w:rsidR="00566316" w:rsidRPr="00566316" w:rsidRDefault="00F00F8C" w:rsidP="00F00F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г. - </w:t>
      </w:r>
      <w:r w:rsidRPr="00F00F8C">
        <w:rPr>
          <w:rFonts w:ascii="Times New Roman" w:hAnsi="Times New Roman" w:cs="Times New Roman"/>
          <w:sz w:val="28"/>
          <w:szCs w:val="28"/>
        </w:rPr>
        <w:t>1978847,4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316" w:rsidRDefault="00566316" w:rsidP="00566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316">
        <w:rPr>
          <w:rFonts w:ascii="Times New Roman" w:hAnsi="Times New Roman" w:cs="Times New Roman"/>
          <w:sz w:val="28"/>
          <w:szCs w:val="28"/>
        </w:rPr>
        <w:t>Финансовые ресурсы, необходимые для реализации Программы в 202</w:t>
      </w:r>
      <w:r w:rsidR="00F00F8C">
        <w:rPr>
          <w:rFonts w:ascii="Times New Roman" w:hAnsi="Times New Roman" w:cs="Times New Roman"/>
          <w:sz w:val="28"/>
          <w:szCs w:val="28"/>
        </w:rPr>
        <w:t>2</w:t>
      </w:r>
      <w:r w:rsidRPr="00566316">
        <w:rPr>
          <w:rFonts w:ascii="Times New Roman" w:hAnsi="Times New Roman" w:cs="Times New Roman"/>
          <w:sz w:val="28"/>
          <w:szCs w:val="28"/>
        </w:rPr>
        <w:t xml:space="preserve"> - 202</w:t>
      </w:r>
      <w:r w:rsidR="00F00F8C">
        <w:rPr>
          <w:rFonts w:ascii="Times New Roman" w:hAnsi="Times New Roman" w:cs="Times New Roman"/>
          <w:sz w:val="28"/>
          <w:szCs w:val="28"/>
        </w:rPr>
        <w:t>5</w:t>
      </w:r>
      <w:r w:rsidRPr="00566316">
        <w:rPr>
          <w:rFonts w:ascii="Times New Roman" w:hAnsi="Times New Roman" w:cs="Times New Roman"/>
          <w:sz w:val="28"/>
          <w:szCs w:val="28"/>
        </w:rPr>
        <w:t xml:space="preserve"> годах, соответствуют объемам бюджетных ассигнований на 202</w:t>
      </w:r>
      <w:r w:rsidR="00F00F8C">
        <w:rPr>
          <w:rFonts w:ascii="Times New Roman" w:hAnsi="Times New Roman" w:cs="Times New Roman"/>
          <w:sz w:val="28"/>
          <w:szCs w:val="28"/>
        </w:rPr>
        <w:t>2</w:t>
      </w:r>
      <w:r w:rsidRPr="00566316">
        <w:rPr>
          <w:rFonts w:ascii="Times New Roman" w:hAnsi="Times New Roman" w:cs="Times New Roman"/>
          <w:sz w:val="28"/>
          <w:szCs w:val="28"/>
        </w:rPr>
        <w:t xml:space="preserve"> - 202</w:t>
      </w:r>
      <w:r w:rsidR="00F00F8C">
        <w:rPr>
          <w:rFonts w:ascii="Times New Roman" w:hAnsi="Times New Roman" w:cs="Times New Roman"/>
          <w:sz w:val="28"/>
          <w:szCs w:val="28"/>
        </w:rPr>
        <w:t>4</w:t>
      </w:r>
      <w:r w:rsidRPr="00566316">
        <w:rPr>
          <w:rFonts w:ascii="Times New Roman" w:hAnsi="Times New Roman" w:cs="Times New Roman"/>
          <w:sz w:val="28"/>
          <w:szCs w:val="28"/>
        </w:rPr>
        <w:t xml:space="preserve"> годы, предусмотренным республиканским бюджетом Республики Тыва. Более подробно информация о финансировании представлена в приложении N 2 к настоящей Программе</w:t>
      </w:r>
      <w:r w:rsidR="00EE6614">
        <w:rPr>
          <w:rFonts w:ascii="Times New Roman" w:hAnsi="Times New Roman" w:cs="Times New Roman"/>
          <w:sz w:val="28"/>
          <w:szCs w:val="28"/>
        </w:rPr>
        <w:t>»</w:t>
      </w:r>
      <w:r w:rsidR="002629A9">
        <w:rPr>
          <w:rFonts w:ascii="Times New Roman" w:hAnsi="Times New Roman" w:cs="Times New Roman"/>
          <w:sz w:val="28"/>
          <w:szCs w:val="28"/>
        </w:rPr>
        <w:t>;</w:t>
      </w:r>
    </w:p>
    <w:p w:rsidR="00AF7AC7" w:rsidRPr="00AF7AC7" w:rsidRDefault="00124DA5" w:rsidP="00AF7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F7AC7">
        <w:rPr>
          <w:rFonts w:ascii="Times New Roman" w:hAnsi="Times New Roman" w:cs="Times New Roman"/>
          <w:sz w:val="28"/>
          <w:szCs w:val="28"/>
        </w:rPr>
        <w:t>)</w:t>
      </w:r>
      <w:r w:rsidR="000F251B">
        <w:rPr>
          <w:rFonts w:ascii="Times New Roman" w:hAnsi="Times New Roman" w:cs="Times New Roman"/>
          <w:sz w:val="28"/>
          <w:szCs w:val="28"/>
        </w:rPr>
        <w:t xml:space="preserve"> в </w:t>
      </w:r>
      <w:r w:rsidR="00AF7AC7" w:rsidRPr="00AF7AC7">
        <w:rPr>
          <w:rFonts w:ascii="Times New Roman" w:hAnsi="Times New Roman" w:cs="Times New Roman"/>
          <w:sz w:val="28"/>
          <w:szCs w:val="28"/>
        </w:rPr>
        <w:t>раздел</w:t>
      </w:r>
      <w:r w:rsidR="00CC0B5B">
        <w:rPr>
          <w:rFonts w:ascii="Times New Roman" w:hAnsi="Times New Roman" w:cs="Times New Roman"/>
          <w:sz w:val="28"/>
          <w:szCs w:val="28"/>
        </w:rPr>
        <w:t>е</w:t>
      </w:r>
      <w:r w:rsidR="00AF7AC7" w:rsidRPr="00AF7AC7">
        <w:rPr>
          <w:rFonts w:ascii="Times New Roman" w:hAnsi="Times New Roman" w:cs="Times New Roman"/>
          <w:sz w:val="28"/>
          <w:szCs w:val="28"/>
        </w:rPr>
        <w:t xml:space="preserve"> VI</w:t>
      </w:r>
      <w:r w:rsidR="00AF7AC7">
        <w:rPr>
          <w:rFonts w:ascii="Times New Roman" w:hAnsi="Times New Roman" w:cs="Times New Roman"/>
          <w:sz w:val="28"/>
          <w:szCs w:val="28"/>
        </w:rPr>
        <w:t>:</w:t>
      </w:r>
    </w:p>
    <w:p w:rsidR="00AF7AC7" w:rsidRDefault="00CC0B5B" w:rsidP="000F25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</w:t>
      </w:r>
      <w:r w:rsidR="000F251B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0F251B" w:rsidRPr="000F251B">
        <w:rPr>
          <w:rFonts w:ascii="Times New Roman" w:hAnsi="Times New Roman" w:cs="Times New Roman"/>
          <w:sz w:val="28"/>
          <w:szCs w:val="28"/>
        </w:rPr>
        <w:t>будет осуществляться</w:t>
      </w:r>
      <w:r w:rsidR="000F251B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87454E">
        <w:rPr>
          <w:rFonts w:ascii="Times New Roman" w:hAnsi="Times New Roman" w:cs="Times New Roman"/>
          <w:sz w:val="28"/>
          <w:szCs w:val="28"/>
        </w:rPr>
        <w:t xml:space="preserve">словом </w:t>
      </w:r>
      <w:r w:rsidR="000F251B">
        <w:rPr>
          <w:rFonts w:ascii="Times New Roman" w:hAnsi="Times New Roman" w:cs="Times New Roman"/>
          <w:sz w:val="28"/>
          <w:szCs w:val="28"/>
        </w:rPr>
        <w:t>«осуществляется»;</w:t>
      </w:r>
    </w:p>
    <w:p w:rsidR="000F251B" w:rsidRDefault="000F251B" w:rsidP="000F25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CC0B5B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F251B" w:rsidRDefault="000F251B" w:rsidP="000F25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251B">
        <w:rPr>
          <w:rFonts w:ascii="Times New Roman" w:hAnsi="Times New Roman" w:cs="Times New Roman"/>
          <w:sz w:val="28"/>
          <w:szCs w:val="28"/>
        </w:rPr>
        <w:t xml:space="preserve">В целях своевременной и полной реализации запланированных мероприятий внутри Министерства финансов Республики Тыва </w:t>
      </w:r>
      <w:r w:rsidR="005A14C8" w:rsidRPr="000F251B">
        <w:rPr>
          <w:rFonts w:ascii="Times New Roman" w:hAnsi="Times New Roman" w:cs="Times New Roman"/>
          <w:sz w:val="28"/>
          <w:szCs w:val="28"/>
        </w:rPr>
        <w:t>закреплен</w:t>
      </w:r>
      <w:r w:rsidR="005A14C8">
        <w:rPr>
          <w:rFonts w:ascii="Times New Roman" w:hAnsi="Times New Roman" w:cs="Times New Roman"/>
          <w:sz w:val="28"/>
          <w:szCs w:val="28"/>
        </w:rPr>
        <w:t>ы</w:t>
      </w:r>
      <w:r w:rsidR="005A14C8" w:rsidRPr="000F251B">
        <w:rPr>
          <w:rFonts w:ascii="Times New Roman" w:hAnsi="Times New Roman" w:cs="Times New Roman"/>
          <w:sz w:val="28"/>
          <w:szCs w:val="28"/>
        </w:rPr>
        <w:t xml:space="preserve"> </w:t>
      </w:r>
      <w:r w:rsidRPr="000F251B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251B">
        <w:rPr>
          <w:rFonts w:ascii="Times New Roman" w:hAnsi="Times New Roman" w:cs="Times New Roman"/>
          <w:sz w:val="28"/>
          <w:szCs w:val="28"/>
        </w:rPr>
        <w:t>, ответственны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251B">
        <w:rPr>
          <w:rFonts w:ascii="Times New Roman" w:hAnsi="Times New Roman" w:cs="Times New Roman"/>
          <w:sz w:val="28"/>
          <w:szCs w:val="28"/>
        </w:rPr>
        <w:t xml:space="preserve"> за реализацию соответствующих мероприятий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14C8">
        <w:rPr>
          <w:rFonts w:ascii="Times New Roman" w:hAnsi="Times New Roman" w:cs="Times New Roman"/>
          <w:sz w:val="28"/>
          <w:szCs w:val="28"/>
        </w:rPr>
        <w:t>;</w:t>
      </w:r>
    </w:p>
    <w:p w:rsidR="005A14C8" w:rsidRDefault="005A14C8" w:rsidP="000F25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3 слова «</w:t>
      </w:r>
      <w:r w:rsidRPr="005A14C8">
        <w:rPr>
          <w:rFonts w:ascii="Times New Roman" w:hAnsi="Times New Roman" w:cs="Times New Roman"/>
          <w:sz w:val="28"/>
          <w:szCs w:val="28"/>
        </w:rPr>
        <w:t>планируется регулярное проведение мониторинга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87454E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«регулярно проводится монитори</w:t>
      </w:r>
      <w:r w:rsidR="0087454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г»;</w:t>
      </w:r>
    </w:p>
    <w:p w:rsidR="00404380" w:rsidRDefault="002629A9" w:rsidP="00877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04380" w:rsidRPr="00404380">
        <w:t xml:space="preserve"> </w:t>
      </w:r>
      <w:r w:rsidR="00404380" w:rsidRPr="00404380">
        <w:rPr>
          <w:rFonts w:ascii="Times New Roman" w:hAnsi="Times New Roman" w:cs="Times New Roman"/>
          <w:sz w:val="28"/>
          <w:szCs w:val="28"/>
        </w:rPr>
        <w:t>в подпрограмме «Повышение устойчивости исполнения местных бюджетов в Республике Тыва»:</w:t>
      </w:r>
    </w:p>
    <w:p w:rsidR="0087720F" w:rsidRDefault="00CC0B5B" w:rsidP="00404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04380">
        <w:rPr>
          <w:rFonts w:ascii="Times New Roman" w:hAnsi="Times New Roman" w:cs="Times New Roman"/>
          <w:sz w:val="28"/>
          <w:szCs w:val="28"/>
        </w:rPr>
        <w:t xml:space="preserve"> </w:t>
      </w:r>
      <w:r w:rsidR="0087720F">
        <w:rPr>
          <w:rFonts w:ascii="Times New Roman" w:hAnsi="Times New Roman" w:cs="Times New Roman"/>
          <w:sz w:val="28"/>
          <w:szCs w:val="28"/>
        </w:rPr>
        <w:t>в наименовании подпрограммы</w:t>
      </w:r>
      <w:r w:rsidR="0087720F" w:rsidRPr="0087720F">
        <w:rPr>
          <w:rFonts w:ascii="Times New Roman" w:hAnsi="Times New Roman" w:cs="Times New Roman"/>
          <w:sz w:val="28"/>
          <w:szCs w:val="28"/>
        </w:rPr>
        <w:t xml:space="preserve"> </w:t>
      </w:r>
      <w:r w:rsidR="0087720F">
        <w:rPr>
          <w:rFonts w:ascii="Times New Roman" w:hAnsi="Times New Roman" w:cs="Times New Roman"/>
          <w:sz w:val="28"/>
          <w:szCs w:val="28"/>
        </w:rPr>
        <w:t>исключить слова «2021 - 2023 годы»;</w:t>
      </w:r>
    </w:p>
    <w:p w:rsidR="0087720F" w:rsidRDefault="00CC0B5B" w:rsidP="004043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04380">
        <w:rPr>
          <w:rFonts w:ascii="Times New Roman" w:hAnsi="Times New Roman" w:cs="Times New Roman"/>
          <w:sz w:val="28"/>
          <w:szCs w:val="28"/>
        </w:rPr>
        <w:t xml:space="preserve"> в паспорте подпрограммы:</w:t>
      </w:r>
    </w:p>
    <w:p w:rsidR="00404380" w:rsidRDefault="00404380" w:rsidP="00877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80">
        <w:rPr>
          <w:rFonts w:ascii="Times New Roman" w:hAnsi="Times New Roman" w:cs="Times New Roman"/>
          <w:sz w:val="28"/>
          <w:szCs w:val="28"/>
        </w:rPr>
        <w:t xml:space="preserve">в наименовании паспорта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404380">
        <w:rPr>
          <w:rFonts w:ascii="Times New Roman" w:hAnsi="Times New Roman" w:cs="Times New Roman"/>
          <w:sz w:val="28"/>
          <w:szCs w:val="28"/>
        </w:rPr>
        <w:t>исключить слова «на 2021-2023 годы»;</w:t>
      </w:r>
    </w:p>
    <w:p w:rsidR="002629A9" w:rsidRDefault="007A70A8" w:rsidP="002629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05C">
        <w:rPr>
          <w:rFonts w:ascii="Times New Roman" w:hAnsi="Times New Roman" w:cs="Times New Roman"/>
          <w:sz w:val="28"/>
          <w:szCs w:val="28"/>
        </w:rPr>
        <w:t>в позиции</w:t>
      </w:r>
      <w:r>
        <w:rPr>
          <w:rFonts w:ascii="Times New Roman" w:hAnsi="Times New Roman" w:cs="Times New Roman"/>
          <w:sz w:val="28"/>
          <w:szCs w:val="28"/>
        </w:rPr>
        <w:t xml:space="preserve"> «Сроки реализации под</w:t>
      </w:r>
      <w:r w:rsidR="007D4AD6">
        <w:rPr>
          <w:rFonts w:ascii="Times New Roman" w:hAnsi="Times New Roman" w:cs="Times New Roman"/>
          <w:sz w:val="28"/>
          <w:szCs w:val="28"/>
        </w:rPr>
        <w:t>п</w:t>
      </w:r>
      <w:r w:rsidRPr="007A70A8">
        <w:rPr>
          <w:rFonts w:ascii="Times New Roman" w:hAnsi="Times New Roman" w:cs="Times New Roman"/>
          <w:sz w:val="28"/>
          <w:szCs w:val="28"/>
        </w:rPr>
        <w:t>рограммы» цифры «2021-2023» заменить цифрами «2022-2025»;</w:t>
      </w:r>
    </w:p>
    <w:p w:rsidR="00BD4DD6" w:rsidRDefault="00BD4DD6" w:rsidP="00BD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DD6">
        <w:rPr>
          <w:rFonts w:ascii="Times New Roman" w:hAnsi="Times New Roman" w:cs="Times New Roman"/>
          <w:sz w:val="28"/>
          <w:szCs w:val="28"/>
        </w:rPr>
        <w:t xml:space="preserve">позицию </w:t>
      </w:r>
      <w:r>
        <w:rPr>
          <w:rFonts w:ascii="Times New Roman" w:hAnsi="Times New Roman" w:cs="Times New Roman"/>
          <w:sz w:val="28"/>
          <w:szCs w:val="28"/>
        </w:rPr>
        <w:t>«Объемы бюджетных ассигнований под</w:t>
      </w:r>
      <w:r w:rsidR="007D4AD6">
        <w:rPr>
          <w:rFonts w:ascii="Times New Roman" w:hAnsi="Times New Roman" w:cs="Times New Roman"/>
          <w:sz w:val="28"/>
          <w:szCs w:val="28"/>
        </w:rPr>
        <w:t>п</w:t>
      </w:r>
      <w:r w:rsidRPr="00BD4DD6">
        <w:rPr>
          <w:rFonts w:ascii="Times New Roman" w:hAnsi="Times New Roman" w:cs="Times New Roman"/>
          <w:sz w:val="28"/>
          <w:szCs w:val="28"/>
        </w:rPr>
        <w:t>рограммы&lt;*&gt;»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7538"/>
      </w:tblGrid>
      <w:tr w:rsidR="00BD4DD6" w:rsidRPr="00DE55CC" w:rsidTr="007D3553">
        <w:tc>
          <w:tcPr>
            <w:tcW w:w="2316" w:type="dxa"/>
          </w:tcPr>
          <w:p w:rsidR="00BD4DD6" w:rsidRPr="00DE55CC" w:rsidRDefault="00BD4DD6" w:rsidP="007D35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бъемы бюджетных ассигнований под</w:t>
            </w:r>
            <w:r w:rsidR="007D4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Pr="00EB5BBF">
              <w:rPr>
                <w:rFonts w:ascii="Times New Roman" w:hAnsi="Times New Roman" w:cs="Times New Roman"/>
                <w:sz w:val="28"/>
                <w:szCs w:val="28"/>
              </w:rPr>
              <w:t xml:space="preserve"> &lt;*&gt;</w:t>
            </w:r>
          </w:p>
        </w:tc>
        <w:tc>
          <w:tcPr>
            <w:tcW w:w="7538" w:type="dxa"/>
            <w:shd w:val="clear" w:color="auto" w:fill="auto"/>
          </w:tcPr>
          <w:p w:rsidR="00BD4DD6" w:rsidRDefault="00BD4DD6" w:rsidP="00BD4D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DD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бюджет, 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D4DD6">
              <w:rPr>
                <w:rFonts w:ascii="Times New Roman" w:hAnsi="Times New Roman" w:cs="Times New Roman"/>
                <w:sz w:val="28"/>
                <w:szCs w:val="28"/>
              </w:rPr>
              <w:t>211239,0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DD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D4DD6" w:rsidRPr="00DE55CC" w:rsidRDefault="00BD4DD6" w:rsidP="007D3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 xml:space="preserve">в 2022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2243</w:t>
            </w:r>
            <w:r w:rsidRPr="00BD4DD6">
              <w:rPr>
                <w:rFonts w:ascii="Times New Roman" w:hAnsi="Times New Roman" w:cs="Times New Roman"/>
                <w:sz w:val="28"/>
                <w:szCs w:val="28"/>
              </w:rPr>
              <w:t>880,0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D4DD6" w:rsidRDefault="00BD4DD6" w:rsidP="007D3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 xml:space="preserve">в 2023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2091</w:t>
            </w:r>
            <w:r w:rsidRPr="00BD4DD6">
              <w:rPr>
                <w:rFonts w:ascii="Times New Roman" w:hAnsi="Times New Roman" w:cs="Times New Roman"/>
                <w:sz w:val="28"/>
                <w:szCs w:val="28"/>
              </w:rPr>
              <w:t>620,6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DD6" w:rsidRDefault="00BD4DD6" w:rsidP="007D3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г. - 1937</w:t>
            </w:r>
            <w:r w:rsidRPr="00BD4DD6">
              <w:rPr>
                <w:rFonts w:ascii="Times New Roman" w:hAnsi="Times New Roman" w:cs="Times New Roman"/>
                <w:sz w:val="28"/>
                <w:szCs w:val="28"/>
              </w:rPr>
              <w:t>869,2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4DD6" w:rsidRPr="00DE55CC" w:rsidRDefault="00BD4DD6" w:rsidP="007D35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 xml:space="preserve">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  <w:r w:rsidRPr="00BD4DD6">
              <w:rPr>
                <w:rFonts w:ascii="Times New Roman" w:hAnsi="Times New Roman" w:cs="Times New Roman"/>
                <w:sz w:val="28"/>
                <w:szCs w:val="28"/>
              </w:rPr>
              <w:t>869,2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>тыс. рублей»;</w:t>
            </w:r>
          </w:p>
        </w:tc>
      </w:tr>
    </w:tbl>
    <w:p w:rsidR="00D70EF6" w:rsidRDefault="00CC0B5B" w:rsidP="00CC0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D3553" w:rsidRPr="007D3553">
        <w:rPr>
          <w:rFonts w:ascii="Times New Roman" w:hAnsi="Times New Roman" w:cs="Times New Roman"/>
          <w:sz w:val="28"/>
          <w:szCs w:val="28"/>
        </w:rPr>
        <w:t xml:space="preserve"> </w:t>
      </w:r>
      <w:r w:rsidR="00D70EF6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7B0C67" w:rsidRPr="0093005C">
        <w:rPr>
          <w:rFonts w:ascii="Times New Roman" w:hAnsi="Times New Roman" w:cs="Times New Roman"/>
          <w:sz w:val="28"/>
          <w:szCs w:val="28"/>
        </w:rPr>
        <w:t>II</w:t>
      </w:r>
      <w:r w:rsidR="003870D3" w:rsidRPr="009300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0EF6">
        <w:rPr>
          <w:rFonts w:ascii="Times New Roman" w:hAnsi="Times New Roman" w:cs="Times New Roman"/>
          <w:sz w:val="28"/>
          <w:szCs w:val="28"/>
        </w:rPr>
        <w:t xml:space="preserve"> в абзаце первом слова «</w:t>
      </w:r>
      <w:r w:rsidR="00D70EF6" w:rsidRPr="00D70EF6">
        <w:rPr>
          <w:rFonts w:ascii="Times New Roman" w:hAnsi="Times New Roman" w:cs="Times New Roman"/>
          <w:sz w:val="28"/>
          <w:szCs w:val="28"/>
        </w:rPr>
        <w:t>планируется реализация мероприятий</w:t>
      </w:r>
      <w:r w:rsidR="00D70EF6">
        <w:rPr>
          <w:rFonts w:ascii="Times New Roman" w:hAnsi="Times New Roman" w:cs="Times New Roman"/>
          <w:sz w:val="28"/>
          <w:szCs w:val="28"/>
        </w:rPr>
        <w:t>» заменить словами «реализуются мероприятия»;</w:t>
      </w:r>
    </w:p>
    <w:p w:rsidR="00332E7E" w:rsidRDefault="00D70EF6" w:rsidP="00CC0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7D3553" w:rsidRPr="007D3553">
        <w:rPr>
          <w:rFonts w:ascii="Times New Roman" w:hAnsi="Times New Roman" w:cs="Times New Roman"/>
          <w:sz w:val="28"/>
          <w:szCs w:val="28"/>
        </w:rPr>
        <w:t>раздел IV</w:t>
      </w:r>
      <w:r w:rsidR="00CC0B5B" w:rsidRPr="00CC0B5B">
        <w:rPr>
          <w:rFonts w:ascii="Times New Roman" w:hAnsi="Times New Roman" w:cs="Times New Roman"/>
          <w:sz w:val="28"/>
          <w:szCs w:val="28"/>
        </w:rPr>
        <w:t xml:space="preserve"> </w:t>
      </w:r>
      <w:r w:rsidR="00CC0B5B" w:rsidRPr="00BD4DD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CC0B5B">
        <w:rPr>
          <w:rFonts w:ascii="Times New Roman" w:hAnsi="Times New Roman" w:cs="Times New Roman"/>
          <w:sz w:val="28"/>
          <w:szCs w:val="28"/>
        </w:rPr>
        <w:t>:</w:t>
      </w:r>
    </w:p>
    <w:p w:rsidR="00152DF4" w:rsidRPr="00152DF4" w:rsidRDefault="00CC0B5B" w:rsidP="00152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2DF4" w:rsidRPr="00152DF4">
        <w:rPr>
          <w:rFonts w:ascii="Times New Roman" w:hAnsi="Times New Roman" w:cs="Times New Roman"/>
          <w:sz w:val="28"/>
          <w:szCs w:val="28"/>
        </w:rPr>
        <w:t>Общий объем финансовых ресурсов из республиканского бюджета Республики Тыва на реализацию подпрограммы составит 8211239,0</w:t>
      </w:r>
      <w:r w:rsidR="00152DF4">
        <w:rPr>
          <w:rFonts w:ascii="Times New Roman" w:hAnsi="Times New Roman" w:cs="Times New Roman"/>
          <w:sz w:val="28"/>
          <w:szCs w:val="28"/>
        </w:rPr>
        <w:t xml:space="preserve"> </w:t>
      </w:r>
      <w:r w:rsidR="00152DF4" w:rsidRPr="00152DF4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152DF4" w:rsidRPr="00152DF4" w:rsidRDefault="00152DF4" w:rsidP="00152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F4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52DF4">
        <w:rPr>
          <w:rFonts w:ascii="Times New Roman" w:hAnsi="Times New Roman" w:cs="Times New Roman"/>
          <w:sz w:val="28"/>
          <w:szCs w:val="28"/>
        </w:rPr>
        <w:t>году - 2243880,0 тыс. рублей;</w:t>
      </w:r>
    </w:p>
    <w:p w:rsidR="00152DF4" w:rsidRPr="00152DF4" w:rsidRDefault="00152DF4" w:rsidP="00152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Pr="00152DF4">
        <w:rPr>
          <w:rFonts w:ascii="Times New Roman" w:hAnsi="Times New Roman" w:cs="Times New Roman"/>
          <w:sz w:val="28"/>
          <w:szCs w:val="28"/>
        </w:rPr>
        <w:t xml:space="preserve"> году - 2091620,6 тыс. рублей;</w:t>
      </w:r>
    </w:p>
    <w:p w:rsidR="00152DF4" w:rsidRDefault="00152DF4" w:rsidP="00152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DF4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2DF4">
        <w:rPr>
          <w:rFonts w:ascii="Times New Roman" w:hAnsi="Times New Roman" w:cs="Times New Roman"/>
          <w:sz w:val="28"/>
          <w:szCs w:val="28"/>
        </w:rPr>
        <w:t xml:space="preserve"> году - 1937869,2 тыс.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152DF4" w:rsidRDefault="00152DF4" w:rsidP="00152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- 1937</w:t>
      </w:r>
      <w:r w:rsidRPr="00BD4DD6">
        <w:rPr>
          <w:rFonts w:ascii="Times New Roman" w:hAnsi="Times New Roman" w:cs="Times New Roman"/>
          <w:sz w:val="28"/>
          <w:szCs w:val="28"/>
        </w:rPr>
        <w:t>869,2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CC0B5B" w:rsidRPr="00CC0B5B" w:rsidRDefault="00CC0B5B" w:rsidP="00CC0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B5B">
        <w:rPr>
          <w:rFonts w:ascii="Times New Roman" w:hAnsi="Times New Roman" w:cs="Times New Roman"/>
          <w:sz w:val="28"/>
          <w:szCs w:val="28"/>
        </w:rPr>
        <w:t>Для выравнивания бюджетной обеспеченности муниципальных районов и городских округов Республики Тыва путем предоставления дотаций бюджетам муниципальных районов (городских округов) подпрограммой предусматриваются средства в 2022 году в сумме 2055618,8 тыс. рублей, в 2023 году в сумме 1911193,8 тыс. рублей, в 2024 году 1758298,4 тыс. рублей, в 2025</w:t>
      </w:r>
      <w:r w:rsidR="00006BF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3005C">
        <w:rPr>
          <w:rFonts w:ascii="Times New Roman" w:hAnsi="Times New Roman" w:cs="Times New Roman"/>
          <w:sz w:val="28"/>
          <w:szCs w:val="28"/>
        </w:rPr>
        <w:t>1758298,4 тыс. рублей</w:t>
      </w:r>
      <w:r w:rsidRPr="00CC0B5B">
        <w:rPr>
          <w:rFonts w:ascii="Times New Roman" w:hAnsi="Times New Roman" w:cs="Times New Roman"/>
          <w:sz w:val="28"/>
          <w:szCs w:val="28"/>
        </w:rPr>
        <w:t>.</w:t>
      </w:r>
    </w:p>
    <w:p w:rsidR="00CC0B5B" w:rsidRPr="00CC0B5B" w:rsidRDefault="00CC0B5B" w:rsidP="00CC0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B5B">
        <w:rPr>
          <w:rFonts w:ascii="Times New Roman" w:hAnsi="Times New Roman" w:cs="Times New Roman"/>
          <w:sz w:val="28"/>
          <w:szCs w:val="28"/>
        </w:rPr>
        <w:t>На осуществление мер по обеспечению сбалансированности бюджетов муниципальных районов и городских округов (обеспечивается путем предоставления дотаций на поддержку мер по обеспечению сбалансированности бюджетов муниципальных районов (городских округов) предусмотрено в 202</w:t>
      </w:r>
      <w:r w:rsidR="00006BFF">
        <w:rPr>
          <w:rFonts w:ascii="Times New Roman" w:hAnsi="Times New Roman" w:cs="Times New Roman"/>
          <w:sz w:val="28"/>
          <w:szCs w:val="28"/>
        </w:rPr>
        <w:t>2</w:t>
      </w:r>
      <w:r w:rsidRPr="00CC0B5B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006BFF">
        <w:rPr>
          <w:rFonts w:ascii="Times New Roman" w:hAnsi="Times New Roman" w:cs="Times New Roman"/>
          <w:sz w:val="28"/>
          <w:szCs w:val="28"/>
        </w:rPr>
        <w:t xml:space="preserve">31706,1 </w:t>
      </w:r>
      <w:r w:rsidRPr="00CC0B5B">
        <w:rPr>
          <w:rFonts w:ascii="Times New Roman" w:hAnsi="Times New Roman" w:cs="Times New Roman"/>
          <w:sz w:val="28"/>
          <w:szCs w:val="28"/>
        </w:rPr>
        <w:t>тыс. рублей, в 202</w:t>
      </w:r>
      <w:r w:rsidR="00006BFF">
        <w:rPr>
          <w:rFonts w:ascii="Times New Roman" w:hAnsi="Times New Roman" w:cs="Times New Roman"/>
          <w:sz w:val="28"/>
          <w:szCs w:val="28"/>
        </w:rPr>
        <w:t>3</w:t>
      </w:r>
      <w:r w:rsidRPr="00CC0B5B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006BFF" w:rsidRPr="00006BFF">
        <w:rPr>
          <w:rFonts w:ascii="Times New Roman" w:hAnsi="Times New Roman" w:cs="Times New Roman"/>
          <w:sz w:val="28"/>
          <w:szCs w:val="28"/>
        </w:rPr>
        <w:t>31233,7</w:t>
      </w:r>
      <w:r w:rsidR="00006BFF">
        <w:rPr>
          <w:rFonts w:ascii="Times New Roman" w:hAnsi="Times New Roman" w:cs="Times New Roman"/>
          <w:sz w:val="28"/>
          <w:szCs w:val="28"/>
        </w:rPr>
        <w:t xml:space="preserve"> </w:t>
      </w:r>
      <w:r w:rsidRPr="00CC0B5B">
        <w:rPr>
          <w:rFonts w:ascii="Times New Roman" w:hAnsi="Times New Roman" w:cs="Times New Roman"/>
          <w:sz w:val="28"/>
          <w:szCs w:val="28"/>
        </w:rPr>
        <w:t>тыс. рублей, в 202</w:t>
      </w:r>
      <w:r w:rsidR="00006BFF">
        <w:rPr>
          <w:rFonts w:ascii="Times New Roman" w:hAnsi="Times New Roman" w:cs="Times New Roman"/>
          <w:sz w:val="28"/>
          <w:szCs w:val="28"/>
        </w:rPr>
        <w:t>4</w:t>
      </w:r>
      <w:r w:rsidRPr="00CC0B5B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006BFF" w:rsidRPr="00006BFF">
        <w:rPr>
          <w:rFonts w:ascii="Times New Roman" w:hAnsi="Times New Roman" w:cs="Times New Roman"/>
          <w:sz w:val="28"/>
          <w:szCs w:val="28"/>
        </w:rPr>
        <w:t>31541,8</w:t>
      </w:r>
      <w:r w:rsidR="00006BFF">
        <w:rPr>
          <w:rFonts w:ascii="Times New Roman" w:hAnsi="Times New Roman" w:cs="Times New Roman"/>
          <w:sz w:val="28"/>
          <w:szCs w:val="28"/>
        </w:rPr>
        <w:t xml:space="preserve"> </w:t>
      </w:r>
      <w:r w:rsidRPr="00CC0B5B">
        <w:rPr>
          <w:rFonts w:ascii="Times New Roman" w:hAnsi="Times New Roman" w:cs="Times New Roman"/>
          <w:sz w:val="28"/>
          <w:szCs w:val="28"/>
        </w:rPr>
        <w:t>тыс. рублей</w:t>
      </w:r>
      <w:r w:rsidR="00006BFF">
        <w:rPr>
          <w:rFonts w:ascii="Times New Roman" w:hAnsi="Times New Roman" w:cs="Times New Roman"/>
          <w:sz w:val="28"/>
          <w:szCs w:val="28"/>
        </w:rPr>
        <w:t xml:space="preserve">, в 2025 году - </w:t>
      </w:r>
      <w:r w:rsidR="00006BFF" w:rsidRPr="00006BFF">
        <w:rPr>
          <w:rFonts w:ascii="Times New Roman" w:hAnsi="Times New Roman" w:cs="Times New Roman"/>
          <w:sz w:val="28"/>
          <w:szCs w:val="28"/>
        </w:rPr>
        <w:t>31541,8 тыс. рублей</w:t>
      </w:r>
      <w:r w:rsidRPr="00CC0B5B">
        <w:rPr>
          <w:rFonts w:ascii="Times New Roman" w:hAnsi="Times New Roman" w:cs="Times New Roman"/>
          <w:sz w:val="28"/>
          <w:szCs w:val="28"/>
        </w:rPr>
        <w:t>.</w:t>
      </w:r>
    </w:p>
    <w:p w:rsidR="00CC0B5B" w:rsidRDefault="00CC0B5B" w:rsidP="00DC1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B5B">
        <w:rPr>
          <w:rFonts w:ascii="Times New Roman" w:hAnsi="Times New Roman" w:cs="Times New Roman"/>
          <w:sz w:val="28"/>
          <w:szCs w:val="28"/>
        </w:rPr>
        <w:t>Передача органам местного самоуправления муниципальных районов полномочий органов государственной власти Республики Тыва по расчету и предоставлению дотаций бюджетам поселений за счет средств республиканского бюджета Республики Тыва обеспечивается путем предоставления бюджетам муниципальных районов субвенций</w:t>
      </w:r>
      <w:r w:rsidR="00CA4543">
        <w:rPr>
          <w:rFonts w:ascii="Times New Roman" w:hAnsi="Times New Roman" w:cs="Times New Roman"/>
          <w:sz w:val="28"/>
          <w:szCs w:val="28"/>
        </w:rPr>
        <w:t xml:space="preserve"> </w:t>
      </w:r>
      <w:r w:rsidR="00D526DD">
        <w:rPr>
          <w:rFonts w:ascii="Times New Roman" w:hAnsi="Times New Roman" w:cs="Times New Roman"/>
          <w:sz w:val="28"/>
          <w:szCs w:val="28"/>
        </w:rPr>
        <w:t xml:space="preserve">на осуществление переданных </w:t>
      </w:r>
      <w:r w:rsidR="00CA4543" w:rsidRPr="00CA4543">
        <w:rPr>
          <w:rFonts w:ascii="Times New Roman" w:hAnsi="Times New Roman" w:cs="Times New Roman"/>
          <w:sz w:val="28"/>
          <w:szCs w:val="28"/>
        </w:rPr>
        <w:t xml:space="preserve">полномочий Республики Тыва </w:t>
      </w:r>
      <w:r w:rsidR="00D526DD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="00CA4543" w:rsidRPr="00CA4543">
        <w:rPr>
          <w:rFonts w:ascii="Times New Roman" w:hAnsi="Times New Roman" w:cs="Times New Roman"/>
          <w:sz w:val="28"/>
          <w:szCs w:val="28"/>
        </w:rPr>
        <w:t>Республики Тыва в с</w:t>
      </w:r>
      <w:r w:rsidR="00D526DD">
        <w:rPr>
          <w:rFonts w:ascii="Times New Roman" w:hAnsi="Times New Roman" w:cs="Times New Roman"/>
          <w:sz w:val="28"/>
          <w:szCs w:val="28"/>
        </w:rPr>
        <w:t xml:space="preserve">оответствии со статьей 1 Закона </w:t>
      </w:r>
      <w:r w:rsidR="00CA4543" w:rsidRPr="00CA4543">
        <w:rPr>
          <w:rFonts w:ascii="Times New Roman" w:hAnsi="Times New Roman" w:cs="Times New Roman"/>
          <w:sz w:val="28"/>
          <w:szCs w:val="28"/>
        </w:rPr>
        <w:t>Республики Тыва от 28 д</w:t>
      </w:r>
      <w:r w:rsidR="00D526DD">
        <w:rPr>
          <w:rFonts w:ascii="Times New Roman" w:hAnsi="Times New Roman" w:cs="Times New Roman"/>
          <w:sz w:val="28"/>
          <w:szCs w:val="28"/>
        </w:rPr>
        <w:t>екабря 2005 года N 1554 ВХ-1</w:t>
      </w:r>
      <w:proofErr w:type="gramEnd"/>
      <w:r w:rsidR="00D526DD">
        <w:rPr>
          <w:rFonts w:ascii="Times New Roman" w:hAnsi="Times New Roman" w:cs="Times New Roman"/>
          <w:sz w:val="28"/>
          <w:szCs w:val="28"/>
        </w:rPr>
        <w:t xml:space="preserve"> «О </w:t>
      </w:r>
      <w:r w:rsidR="00CA4543" w:rsidRPr="00CA4543">
        <w:rPr>
          <w:rFonts w:ascii="Times New Roman" w:hAnsi="Times New Roman" w:cs="Times New Roman"/>
          <w:sz w:val="28"/>
          <w:szCs w:val="28"/>
        </w:rPr>
        <w:t>наделении органов местно</w:t>
      </w:r>
      <w:r w:rsidR="00D526DD">
        <w:rPr>
          <w:rFonts w:ascii="Times New Roman" w:hAnsi="Times New Roman" w:cs="Times New Roman"/>
          <w:sz w:val="28"/>
          <w:szCs w:val="28"/>
        </w:rPr>
        <w:t xml:space="preserve">го самоуправления муниципальных </w:t>
      </w:r>
      <w:r w:rsidR="00CA4543" w:rsidRPr="00CA4543">
        <w:rPr>
          <w:rFonts w:ascii="Times New Roman" w:hAnsi="Times New Roman" w:cs="Times New Roman"/>
          <w:sz w:val="28"/>
          <w:szCs w:val="28"/>
        </w:rPr>
        <w:t>районов отдельными государст</w:t>
      </w:r>
      <w:r w:rsidR="00D526DD">
        <w:rPr>
          <w:rFonts w:ascii="Times New Roman" w:hAnsi="Times New Roman" w:cs="Times New Roman"/>
          <w:sz w:val="28"/>
          <w:szCs w:val="28"/>
        </w:rPr>
        <w:t xml:space="preserve">венными полномочиями по расчету </w:t>
      </w:r>
      <w:r w:rsidR="00CA4543" w:rsidRPr="00CA4543">
        <w:rPr>
          <w:rFonts w:ascii="Times New Roman" w:hAnsi="Times New Roman" w:cs="Times New Roman"/>
          <w:sz w:val="28"/>
          <w:szCs w:val="28"/>
        </w:rPr>
        <w:t>и предоставлению дотаций поселениям</w:t>
      </w:r>
      <w:r w:rsidR="00D526DD">
        <w:rPr>
          <w:rFonts w:ascii="Times New Roman" w:hAnsi="Times New Roman" w:cs="Times New Roman"/>
          <w:sz w:val="28"/>
          <w:szCs w:val="28"/>
        </w:rPr>
        <w:t xml:space="preserve"> Республики Тыва за счет </w:t>
      </w:r>
      <w:r w:rsidR="00D526DD" w:rsidRPr="00D526DD">
        <w:rPr>
          <w:rFonts w:ascii="Times New Roman" w:hAnsi="Times New Roman" w:cs="Times New Roman"/>
          <w:sz w:val="28"/>
          <w:szCs w:val="28"/>
        </w:rPr>
        <w:t>средств республиканского бюджета Республики Тыва</w:t>
      </w:r>
      <w:r w:rsidR="00D526DD">
        <w:rPr>
          <w:rFonts w:ascii="Times New Roman" w:hAnsi="Times New Roman" w:cs="Times New Roman"/>
          <w:sz w:val="28"/>
          <w:szCs w:val="28"/>
        </w:rPr>
        <w:t>»</w:t>
      </w:r>
      <w:r w:rsidR="00DC19A1">
        <w:rPr>
          <w:rFonts w:ascii="Times New Roman" w:hAnsi="Times New Roman" w:cs="Times New Roman"/>
          <w:sz w:val="28"/>
          <w:szCs w:val="28"/>
        </w:rPr>
        <w:t xml:space="preserve"> </w:t>
      </w:r>
      <w:r w:rsidRPr="00CC0B5B">
        <w:rPr>
          <w:rFonts w:ascii="Times New Roman" w:hAnsi="Times New Roman" w:cs="Times New Roman"/>
          <w:sz w:val="28"/>
          <w:szCs w:val="28"/>
        </w:rPr>
        <w:t>в 202</w:t>
      </w:r>
      <w:r w:rsidR="00006BFF">
        <w:rPr>
          <w:rFonts w:ascii="Times New Roman" w:hAnsi="Times New Roman" w:cs="Times New Roman"/>
          <w:sz w:val="28"/>
          <w:szCs w:val="28"/>
        </w:rPr>
        <w:t>2</w:t>
      </w:r>
      <w:r w:rsidRPr="00CC0B5B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006BFF" w:rsidRPr="00006BFF">
        <w:rPr>
          <w:rFonts w:ascii="Times New Roman" w:hAnsi="Times New Roman" w:cs="Times New Roman"/>
          <w:sz w:val="28"/>
          <w:szCs w:val="28"/>
        </w:rPr>
        <w:t xml:space="preserve">156555,1 </w:t>
      </w:r>
      <w:r w:rsidRPr="00CC0B5B">
        <w:rPr>
          <w:rFonts w:ascii="Times New Roman" w:hAnsi="Times New Roman" w:cs="Times New Roman"/>
          <w:sz w:val="28"/>
          <w:szCs w:val="28"/>
        </w:rPr>
        <w:t>тыс. рублей, в 202</w:t>
      </w:r>
      <w:r w:rsidR="00006BFF">
        <w:rPr>
          <w:rFonts w:ascii="Times New Roman" w:hAnsi="Times New Roman" w:cs="Times New Roman"/>
          <w:sz w:val="28"/>
          <w:szCs w:val="28"/>
        </w:rPr>
        <w:t>3</w:t>
      </w:r>
      <w:r w:rsidRPr="00CC0B5B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006BFF" w:rsidRPr="00006BFF">
        <w:rPr>
          <w:rFonts w:ascii="Times New Roman" w:hAnsi="Times New Roman" w:cs="Times New Roman"/>
          <w:sz w:val="28"/>
          <w:szCs w:val="28"/>
        </w:rPr>
        <w:t xml:space="preserve">149193,1 </w:t>
      </w:r>
      <w:r w:rsidRPr="00CC0B5B">
        <w:rPr>
          <w:rFonts w:ascii="Times New Roman" w:hAnsi="Times New Roman" w:cs="Times New Roman"/>
          <w:sz w:val="28"/>
          <w:szCs w:val="28"/>
        </w:rPr>
        <w:t>тыс. рублей, в 202</w:t>
      </w:r>
      <w:r w:rsidR="00006BFF">
        <w:rPr>
          <w:rFonts w:ascii="Times New Roman" w:hAnsi="Times New Roman" w:cs="Times New Roman"/>
          <w:sz w:val="28"/>
          <w:szCs w:val="28"/>
        </w:rPr>
        <w:t>4</w:t>
      </w:r>
      <w:r w:rsidRPr="00CC0B5B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006BFF" w:rsidRPr="00006BFF">
        <w:rPr>
          <w:rFonts w:ascii="Times New Roman" w:hAnsi="Times New Roman" w:cs="Times New Roman"/>
          <w:sz w:val="28"/>
          <w:szCs w:val="28"/>
        </w:rPr>
        <w:t xml:space="preserve">148029,0 </w:t>
      </w:r>
      <w:r w:rsidR="00006BFF">
        <w:rPr>
          <w:rFonts w:ascii="Times New Roman" w:hAnsi="Times New Roman" w:cs="Times New Roman"/>
          <w:sz w:val="28"/>
          <w:szCs w:val="28"/>
        </w:rPr>
        <w:t xml:space="preserve">тыс. рублей, в 2025 году - </w:t>
      </w:r>
      <w:r w:rsidR="00006BFF" w:rsidRPr="00006BFF">
        <w:rPr>
          <w:rFonts w:ascii="Times New Roman" w:hAnsi="Times New Roman" w:cs="Times New Roman"/>
          <w:sz w:val="28"/>
          <w:szCs w:val="28"/>
        </w:rPr>
        <w:t>148029,0</w:t>
      </w:r>
      <w:r w:rsidR="00006BFF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006BFF" w:rsidRPr="0093005C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006BFF" w:rsidRPr="0093005C">
        <w:rPr>
          <w:rFonts w:ascii="Times New Roman" w:hAnsi="Times New Roman" w:cs="Times New Roman"/>
          <w:sz w:val="28"/>
          <w:szCs w:val="28"/>
        </w:rPr>
        <w:t>.</w:t>
      </w:r>
      <w:r w:rsidR="003870D3" w:rsidRPr="0093005C">
        <w:rPr>
          <w:rFonts w:ascii="Times New Roman" w:hAnsi="Times New Roman" w:cs="Times New Roman"/>
          <w:sz w:val="28"/>
          <w:szCs w:val="28"/>
        </w:rPr>
        <w:t>»</w:t>
      </w:r>
      <w:r w:rsidR="00DC19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843A1" w:rsidRDefault="00D70EF6" w:rsidP="00152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A7D93">
        <w:rPr>
          <w:rFonts w:ascii="Times New Roman" w:hAnsi="Times New Roman" w:cs="Times New Roman"/>
          <w:sz w:val="28"/>
          <w:szCs w:val="28"/>
        </w:rPr>
        <w:t>)</w:t>
      </w:r>
      <w:r w:rsidR="009843A1">
        <w:rPr>
          <w:rFonts w:ascii="Times New Roman" w:hAnsi="Times New Roman" w:cs="Times New Roman"/>
          <w:sz w:val="28"/>
          <w:szCs w:val="28"/>
        </w:rPr>
        <w:t xml:space="preserve"> </w:t>
      </w:r>
      <w:r w:rsidR="00087E0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087E04" w:rsidRPr="00087E04">
        <w:rPr>
          <w:rFonts w:ascii="Times New Roman" w:hAnsi="Times New Roman" w:cs="Times New Roman"/>
          <w:sz w:val="28"/>
          <w:szCs w:val="28"/>
        </w:rPr>
        <w:t>VI</w:t>
      </w:r>
      <w:r w:rsidR="00087E04">
        <w:rPr>
          <w:rFonts w:ascii="Times New Roman" w:hAnsi="Times New Roman" w:cs="Times New Roman"/>
          <w:sz w:val="28"/>
          <w:szCs w:val="28"/>
        </w:rPr>
        <w:t>:</w:t>
      </w:r>
    </w:p>
    <w:p w:rsidR="00087E04" w:rsidRDefault="00087E04" w:rsidP="0008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1A7D93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087E04">
        <w:rPr>
          <w:rFonts w:ascii="Times New Roman" w:hAnsi="Times New Roman" w:cs="Times New Roman"/>
          <w:sz w:val="28"/>
          <w:szCs w:val="28"/>
        </w:rPr>
        <w:t>будет осуществляться</w:t>
      </w:r>
      <w:r>
        <w:rPr>
          <w:rFonts w:ascii="Times New Roman" w:hAnsi="Times New Roman" w:cs="Times New Roman"/>
          <w:sz w:val="28"/>
          <w:szCs w:val="28"/>
        </w:rPr>
        <w:t>» заменить словом «осуществляется»;</w:t>
      </w:r>
    </w:p>
    <w:p w:rsidR="00087E04" w:rsidRDefault="00087E04" w:rsidP="0008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A7D93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87E04" w:rsidRPr="00087E04" w:rsidRDefault="00087E04" w:rsidP="0008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7E04">
        <w:rPr>
          <w:rFonts w:ascii="Times New Roman" w:hAnsi="Times New Roman" w:cs="Times New Roman"/>
          <w:sz w:val="28"/>
          <w:szCs w:val="28"/>
        </w:rPr>
        <w:t xml:space="preserve">В целях своевременной и полной реализации запланированных мероприятий внутри Министерства финансов Республики Тыва </w:t>
      </w:r>
      <w:r>
        <w:rPr>
          <w:rFonts w:ascii="Times New Roman" w:hAnsi="Times New Roman" w:cs="Times New Roman"/>
          <w:sz w:val="28"/>
          <w:szCs w:val="28"/>
        </w:rPr>
        <w:t>закреплены специалисты</w:t>
      </w:r>
      <w:r w:rsidRPr="00087E04">
        <w:rPr>
          <w:rFonts w:ascii="Times New Roman" w:hAnsi="Times New Roman" w:cs="Times New Roman"/>
          <w:sz w:val="28"/>
          <w:szCs w:val="28"/>
        </w:rPr>
        <w:t>, ответственны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7E04">
        <w:rPr>
          <w:rFonts w:ascii="Times New Roman" w:hAnsi="Times New Roman" w:cs="Times New Roman"/>
          <w:sz w:val="28"/>
          <w:szCs w:val="28"/>
        </w:rPr>
        <w:t xml:space="preserve"> за реализацию соответствующих мероприятий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87E04" w:rsidRDefault="001A7D93" w:rsidP="00087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</w:t>
      </w:r>
      <w:r w:rsidR="00087E04" w:rsidRPr="00087E04">
        <w:rPr>
          <w:rFonts w:ascii="Times New Roman" w:hAnsi="Times New Roman" w:cs="Times New Roman"/>
          <w:sz w:val="28"/>
          <w:szCs w:val="28"/>
        </w:rPr>
        <w:t xml:space="preserve"> слова «планируется регулярное проведение мониторинга» заменить словами «регулярно проводится мониторинг»;</w:t>
      </w:r>
    </w:p>
    <w:p w:rsidR="00152DF4" w:rsidRDefault="00C60BE4" w:rsidP="007D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3D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AD6" w:rsidRPr="007D4AD6">
        <w:rPr>
          <w:rFonts w:ascii="Times New Roman" w:hAnsi="Times New Roman" w:cs="Times New Roman"/>
          <w:sz w:val="28"/>
          <w:szCs w:val="28"/>
        </w:rPr>
        <w:t>в подпрограмме «Уп</w:t>
      </w:r>
      <w:r w:rsidR="007D4AD6">
        <w:rPr>
          <w:rFonts w:ascii="Times New Roman" w:hAnsi="Times New Roman" w:cs="Times New Roman"/>
          <w:sz w:val="28"/>
          <w:szCs w:val="28"/>
        </w:rPr>
        <w:t xml:space="preserve">равление государственным долгом </w:t>
      </w:r>
      <w:r w:rsidR="007D4AD6" w:rsidRPr="007D4AD6">
        <w:rPr>
          <w:rFonts w:ascii="Times New Roman" w:hAnsi="Times New Roman" w:cs="Times New Roman"/>
          <w:sz w:val="28"/>
          <w:szCs w:val="28"/>
        </w:rPr>
        <w:t>Республики Тыва»:</w:t>
      </w:r>
    </w:p>
    <w:p w:rsidR="007D4AD6" w:rsidRPr="007D4AD6" w:rsidRDefault="00B46297" w:rsidP="007D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1A7D93">
        <w:rPr>
          <w:rFonts w:ascii="Times New Roman" w:hAnsi="Times New Roman" w:cs="Times New Roman"/>
          <w:sz w:val="28"/>
          <w:szCs w:val="28"/>
        </w:rPr>
        <w:t>)</w:t>
      </w:r>
      <w:r w:rsidR="007D4AD6">
        <w:rPr>
          <w:rFonts w:ascii="Times New Roman" w:hAnsi="Times New Roman" w:cs="Times New Roman"/>
          <w:sz w:val="28"/>
          <w:szCs w:val="28"/>
        </w:rPr>
        <w:t xml:space="preserve"> </w:t>
      </w:r>
      <w:r w:rsidR="007D4AD6" w:rsidRPr="007D4AD6">
        <w:rPr>
          <w:rFonts w:ascii="Times New Roman" w:hAnsi="Times New Roman" w:cs="Times New Roman"/>
          <w:sz w:val="28"/>
          <w:szCs w:val="28"/>
        </w:rPr>
        <w:t>в наименовании подпрограммы искл</w:t>
      </w:r>
      <w:r w:rsidR="007D4AD6">
        <w:rPr>
          <w:rFonts w:ascii="Times New Roman" w:hAnsi="Times New Roman" w:cs="Times New Roman"/>
          <w:sz w:val="28"/>
          <w:szCs w:val="28"/>
        </w:rPr>
        <w:t>ючить слова «2021 - 2023 годы»;</w:t>
      </w:r>
    </w:p>
    <w:p w:rsidR="007D4AD6" w:rsidRPr="007D4AD6" w:rsidRDefault="00B46297" w:rsidP="007D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D4AD6" w:rsidRPr="007D4AD6">
        <w:rPr>
          <w:rFonts w:ascii="Times New Roman" w:hAnsi="Times New Roman" w:cs="Times New Roman"/>
          <w:sz w:val="28"/>
          <w:szCs w:val="28"/>
        </w:rPr>
        <w:t xml:space="preserve"> в паспорте подпрограммы:</w:t>
      </w:r>
    </w:p>
    <w:p w:rsidR="007D4AD6" w:rsidRPr="005D4D97" w:rsidRDefault="007D4AD6" w:rsidP="007D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D97">
        <w:rPr>
          <w:rFonts w:ascii="Times New Roman" w:hAnsi="Times New Roman" w:cs="Times New Roman"/>
          <w:sz w:val="28"/>
          <w:szCs w:val="28"/>
        </w:rPr>
        <w:t>в наименовании паспорта подпрограммы исключить слова «на 2021-2023 годы»;</w:t>
      </w:r>
    </w:p>
    <w:p w:rsidR="007D4AD6" w:rsidRPr="005D4D97" w:rsidRDefault="007D4AD6" w:rsidP="007D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D97">
        <w:rPr>
          <w:rFonts w:ascii="Times New Roman" w:hAnsi="Times New Roman" w:cs="Times New Roman"/>
          <w:sz w:val="28"/>
          <w:szCs w:val="28"/>
        </w:rPr>
        <w:t>в позиции «Сроки реализации подпрограммы» цифры «2021-2023» заменить цифрами «2022-2025»;</w:t>
      </w:r>
    </w:p>
    <w:p w:rsidR="007D4AD6" w:rsidRPr="005D4D97" w:rsidRDefault="007D4AD6" w:rsidP="007D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D97">
        <w:rPr>
          <w:rFonts w:ascii="Times New Roman" w:hAnsi="Times New Roman" w:cs="Times New Roman"/>
          <w:sz w:val="28"/>
          <w:szCs w:val="28"/>
        </w:rPr>
        <w:t>позицию «Объемы бюджетных ассигнований подпрограммы&lt;*&gt;» изложить в следующей редакции: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7538"/>
      </w:tblGrid>
      <w:tr w:rsidR="005D4D97" w:rsidRPr="00DE55CC" w:rsidTr="005D4D97">
        <w:tc>
          <w:tcPr>
            <w:tcW w:w="2316" w:type="dxa"/>
          </w:tcPr>
          <w:p w:rsidR="005D4D97" w:rsidRPr="00DE55CC" w:rsidRDefault="005D4D97" w:rsidP="005D4D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бъемы бюджетных ассигнований подп</w:t>
            </w: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Pr="00EB5BBF">
              <w:rPr>
                <w:rFonts w:ascii="Times New Roman" w:hAnsi="Times New Roman" w:cs="Times New Roman"/>
                <w:sz w:val="28"/>
                <w:szCs w:val="28"/>
              </w:rPr>
              <w:t xml:space="preserve"> &lt;*&gt;</w:t>
            </w:r>
          </w:p>
        </w:tc>
        <w:tc>
          <w:tcPr>
            <w:tcW w:w="7538" w:type="dxa"/>
            <w:shd w:val="clear" w:color="auto" w:fill="auto"/>
          </w:tcPr>
          <w:p w:rsidR="005D4D97" w:rsidRDefault="005D4D97" w:rsidP="005D4D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DD6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бюджет, 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Pr="005D4D97">
              <w:rPr>
                <w:rFonts w:ascii="Times New Roman" w:hAnsi="Times New Roman" w:cs="Times New Roman"/>
                <w:sz w:val="28"/>
                <w:szCs w:val="28"/>
              </w:rPr>
              <w:t>693,7</w:t>
            </w:r>
            <w:r w:rsidR="00AE0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DD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5D4D97" w:rsidRPr="00DE55CC" w:rsidRDefault="005D4D97" w:rsidP="005D4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 xml:space="preserve">в 2022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D4D97">
              <w:rPr>
                <w:rFonts w:ascii="Times New Roman" w:hAnsi="Times New Roman" w:cs="Times New Roman"/>
                <w:sz w:val="28"/>
                <w:szCs w:val="28"/>
              </w:rPr>
              <w:t>345,3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D4D97" w:rsidRDefault="005D4D97" w:rsidP="005D4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 xml:space="preserve">в 2023 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5D4D97">
              <w:rPr>
                <w:rFonts w:ascii="Times New Roman" w:hAnsi="Times New Roman" w:cs="Times New Roman"/>
                <w:sz w:val="28"/>
                <w:szCs w:val="28"/>
              </w:rPr>
              <w:t>132,4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4D97" w:rsidRDefault="005D4D97" w:rsidP="005D4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г. - 39</w:t>
            </w:r>
            <w:r w:rsidRPr="005D4D97">
              <w:rPr>
                <w:rFonts w:ascii="Times New Roman" w:hAnsi="Times New Roman" w:cs="Times New Roman"/>
                <w:sz w:val="28"/>
                <w:szCs w:val="28"/>
              </w:rPr>
              <w:t>608,0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4D97" w:rsidRPr="00DE55CC" w:rsidRDefault="005D4D97" w:rsidP="005D4D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 xml:space="preserve"> г. - </w:t>
            </w:r>
            <w:r w:rsidRPr="005D4D97">
              <w:rPr>
                <w:rFonts w:ascii="Times New Roman" w:hAnsi="Times New Roman" w:cs="Times New Roman"/>
                <w:sz w:val="28"/>
                <w:szCs w:val="28"/>
              </w:rPr>
              <w:t xml:space="preserve">39608,0 </w:t>
            </w:r>
            <w:r w:rsidRPr="00DE55CC">
              <w:rPr>
                <w:rFonts w:ascii="Times New Roman" w:hAnsi="Times New Roman" w:cs="Times New Roman"/>
                <w:sz w:val="28"/>
                <w:szCs w:val="28"/>
              </w:rPr>
              <w:t>тыс. рублей»;</w:t>
            </w:r>
          </w:p>
        </w:tc>
      </w:tr>
    </w:tbl>
    <w:p w:rsidR="003870D3" w:rsidRDefault="006F2CBF" w:rsidP="00387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D4D97" w:rsidRPr="00EF19EF">
        <w:rPr>
          <w:rFonts w:ascii="Times New Roman" w:hAnsi="Times New Roman" w:cs="Times New Roman"/>
          <w:sz w:val="28"/>
          <w:szCs w:val="28"/>
        </w:rPr>
        <w:t xml:space="preserve"> в</w:t>
      </w:r>
      <w:r w:rsidR="005D4D97">
        <w:rPr>
          <w:rFonts w:ascii="Times New Roman" w:hAnsi="Times New Roman" w:cs="Times New Roman"/>
          <w:sz w:val="28"/>
          <w:szCs w:val="28"/>
        </w:rPr>
        <w:t xml:space="preserve"> разделе II:</w:t>
      </w:r>
    </w:p>
    <w:p w:rsidR="005D4D97" w:rsidRDefault="00C627B4" w:rsidP="007D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F2CBF">
        <w:rPr>
          <w:rFonts w:ascii="Times New Roman" w:hAnsi="Times New Roman" w:cs="Times New Roman"/>
          <w:sz w:val="28"/>
          <w:szCs w:val="28"/>
        </w:rPr>
        <w:t>пятый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EF19EF">
        <w:rPr>
          <w:rFonts w:ascii="Times New Roman" w:hAnsi="Times New Roman" w:cs="Times New Roman"/>
          <w:sz w:val="28"/>
          <w:szCs w:val="28"/>
        </w:rPr>
        <w:t>;</w:t>
      </w:r>
    </w:p>
    <w:p w:rsidR="00EF19EF" w:rsidRPr="005D4D97" w:rsidRDefault="00EF19EF" w:rsidP="007D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7B0C67">
        <w:rPr>
          <w:rFonts w:ascii="Times New Roman" w:hAnsi="Times New Roman" w:cs="Times New Roman"/>
          <w:sz w:val="28"/>
          <w:szCs w:val="28"/>
        </w:rPr>
        <w:t>десятом</w:t>
      </w:r>
      <w:r>
        <w:rPr>
          <w:rFonts w:ascii="Times New Roman" w:hAnsi="Times New Roman" w:cs="Times New Roman"/>
          <w:sz w:val="28"/>
          <w:szCs w:val="28"/>
        </w:rPr>
        <w:t xml:space="preserve"> слова «в 2021-2022 гг.» заменить словами «в</w:t>
      </w:r>
      <w:r w:rsidR="00D61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2022-2025 годах»;</w:t>
      </w:r>
    </w:p>
    <w:p w:rsidR="007D4AD6" w:rsidRPr="00290042" w:rsidRDefault="006F2CBF" w:rsidP="007D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раздел</w:t>
      </w:r>
      <w:r w:rsidR="007D4AD6" w:rsidRPr="00290042">
        <w:rPr>
          <w:rFonts w:ascii="Times New Roman" w:hAnsi="Times New Roman" w:cs="Times New Roman"/>
          <w:sz w:val="28"/>
          <w:szCs w:val="28"/>
        </w:rPr>
        <w:t xml:space="preserve"> IV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152BA" w:rsidRDefault="006F2CBF" w:rsidP="007D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2CBF">
        <w:rPr>
          <w:rFonts w:ascii="Times New Roman" w:hAnsi="Times New Roman" w:cs="Times New Roman"/>
          <w:sz w:val="28"/>
          <w:szCs w:val="28"/>
        </w:rPr>
        <w:t>Реализация мероприятий подпрограммы будет осуществляться за счет финансирования из республиканского бюджета.</w:t>
      </w:r>
    </w:p>
    <w:p w:rsidR="00AE0E8C" w:rsidRPr="00AE0E8C" w:rsidRDefault="007D4AD6" w:rsidP="006F2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E8C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AE0E8C" w:rsidRPr="00AE0E8C">
        <w:rPr>
          <w:rFonts w:ascii="Times New Roman" w:hAnsi="Times New Roman" w:cs="Times New Roman"/>
          <w:sz w:val="28"/>
          <w:szCs w:val="28"/>
        </w:rPr>
        <w:t xml:space="preserve">мероприятий подпрограммы составляет 144693,7 тыс. рублей, в том числе: </w:t>
      </w:r>
    </w:p>
    <w:p w:rsidR="007D4AD6" w:rsidRPr="00AE0E8C" w:rsidRDefault="007D4AD6" w:rsidP="007D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E8C">
        <w:rPr>
          <w:rFonts w:ascii="Times New Roman" w:hAnsi="Times New Roman" w:cs="Times New Roman"/>
          <w:sz w:val="28"/>
          <w:szCs w:val="28"/>
        </w:rPr>
        <w:t xml:space="preserve">в 2022 году - </w:t>
      </w:r>
      <w:r w:rsidR="00AE0E8C" w:rsidRPr="00AE0E8C">
        <w:rPr>
          <w:rFonts w:ascii="Times New Roman" w:hAnsi="Times New Roman" w:cs="Times New Roman"/>
          <w:sz w:val="28"/>
          <w:szCs w:val="28"/>
        </w:rPr>
        <w:t xml:space="preserve">24345,3 </w:t>
      </w:r>
      <w:r w:rsidRPr="00AE0E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7D4AD6" w:rsidRPr="00AE0E8C" w:rsidRDefault="007D4AD6" w:rsidP="007D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E8C">
        <w:rPr>
          <w:rFonts w:ascii="Times New Roman" w:hAnsi="Times New Roman" w:cs="Times New Roman"/>
          <w:sz w:val="28"/>
          <w:szCs w:val="28"/>
        </w:rPr>
        <w:t xml:space="preserve">в 2023 году - </w:t>
      </w:r>
      <w:r w:rsidR="00AE0E8C" w:rsidRPr="00AE0E8C">
        <w:rPr>
          <w:rFonts w:ascii="Times New Roman" w:hAnsi="Times New Roman" w:cs="Times New Roman"/>
          <w:sz w:val="28"/>
          <w:szCs w:val="28"/>
        </w:rPr>
        <w:t xml:space="preserve">41132,4 </w:t>
      </w:r>
      <w:r w:rsidRPr="00AE0E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7D4AD6" w:rsidRPr="00AE0E8C" w:rsidRDefault="007D4AD6" w:rsidP="007D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E8C">
        <w:rPr>
          <w:rFonts w:ascii="Times New Roman" w:hAnsi="Times New Roman" w:cs="Times New Roman"/>
          <w:sz w:val="28"/>
          <w:szCs w:val="28"/>
        </w:rPr>
        <w:t xml:space="preserve">в 2024 году - </w:t>
      </w:r>
      <w:r w:rsidR="00AE0E8C" w:rsidRPr="00AE0E8C">
        <w:rPr>
          <w:rFonts w:ascii="Times New Roman" w:hAnsi="Times New Roman" w:cs="Times New Roman"/>
          <w:sz w:val="28"/>
          <w:szCs w:val="28"/>
        </w:rPr>
        <w:t xml:space="preserve">39608,0 </w:t>
      </w:r>
      <w:r w:rsidRPr="00AE0E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52DF4" w:rsidRDefault="007D4AD6" w:rsidP="007D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E8C">
        <w:rPr>
          <w:rFonts w:ascii="Times New Roman" w:hAnsi="Times New Roman" w:cs="Times New Roman"/>
          <w:sz w:val="28"/>
          <w:szCs w:val="28"/>
        </w:rPr>
        <w:t xml:space="preserve">в 2025 году - </w:t>
      </w:r>
      <w:r w:rsidR="00AE0E8C" w:rsidRPr="00AE0E8C">
        <w:rPr>
          <w:rFonts w:ascii="Times New Roman" w:hAnsi="Times New Roman" w:cs="Times New Roman"/>
          <w:sz w:val="28"/>
          <w:szCs w:val="28"/>
        </w:rPr>
        <w:t>39608,0</w:t>
      </w:r>
      <w:r w:rsidR="006F2C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F2CBF" w:rsidRDefault="006F2CBF" w:rsidP="007D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CBF">
        <w:rPr>
          <w:rFonts w:ascii="Times New Roman" w:hAnsi="Times New Roman" w:cs="Times New Roman"/>
          <w:sz w:val="28"/>
          <w:szCs w:val="28"/>
        </w:rPr>
        <w:t>Финансовые средства предусмотрены на обслуживание государственного долга. Расходы на реализацию подпрограммы представлены в приложении N 2 к Программе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F543E" w:rsidRPr="00946813" w:rsidRDefault="00A00BD0" w:rsidP="007D4A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5516F" w:rsidRPr="00946813">
        <w:rPr>
          <w:rFonts w:ascii="Times New Roman" w:hAnsi="Times New Roman" w:cs="Times New Roman"/>
          <w:sz w:val="28"/>
          <w:szCs w:val="28"/>
        </w:rPr>
        <w:t xml:space="preserve">) в разделе VI: </w:t>
      </w:r>
    </w:p>
    <w:p w:rsidR="00946813" w:rsidRPr="00946813" w:rsidRDefault="00A152BA" w:rsidP="00A15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6813" w:rsidRPr="00946813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6813" w:rsidRPr="00946813">
        <w:rPr>
          <w:rFonts w:ascii="Times New Roman" w:hAnsi="Times New Roman" w:cs="Times New Roman"/>
          <w:sz w:val="28"/>
          <w:szCs w:val="28"/>
        </w:rPr>
        <w:t xml:space="preserve"> </w:t>
      </w:r>
      <w:r w:rsidR="00A00BD0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A152BA">
        <w:rPr>
          <w:rFonts w:ascii="Times New Roman" w:hAnsi="Times New Roman" w:cs="Times New Roman"/>
          <w:sz w:val="28"/>
          <w:szCs w:val="28"/>
        </w:rPr>
        <w:t>будет осуществляться</w:t>
      </w:r>
      <w:r>
        <w:rPr>
          <w:rFonts w:ascii="Times New Roman" w:hAnsi="Times New Roman" w:cs="Times New Roman"/>
          <w:sz w:val="28"/>
          <w:szCs w:val="28"/>
        </w:rPr>
        <w:t>» заменить словом «</w:t>
      </w:r>
      <w:r w:rsidR="00946813" w:rsidRPr="00946813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6813" w:rsidRPr="00946813">
        <w:rPr>
          <w:rFonts w:ascii="Times New Roman" w:hAnsi="Times New Roman" w:cs="Times New Roman"/>
          <w:sz w:val="28"/>
          <w:szCs w:val="28"/>
        </w:rPr>
        <w:t>;</w:t>
      </w:r>
    </w:p>
    <w:p w:rsidR="000A7465" w:rsidRPr="00053848" w:rsidRDefault="000A7465" w:rsidP="00C62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848">
        <w:rPr>
          <w:rFonts w:ascii="Times New Roman" w:hAnsi="Times New Roman" w:cs="Times New Roman"/>
          <w:sz w:val="28"/>
          <w:szCs w:val="28"/>
        </w:rPr>
        <w:t>абзац</w:t>
      </w:r>
      <w:r w:rsidR="0015516F" w:rsidRPr="00053848">
        <w:rPr>
          <w:rFonts w:ascii="Times New Roman" w:hAnsi="Times New Roman" w:cs="Times New Roman"/>
          <w:sz w:val="28"/>
          <w:szCs w:val="28"/>
        </w:rPr>
        <w:t xml:space="preserve"> </w:t>
      </w:r>
      <w:r w:rsidR="007B0C67">
        <w:rPr>
          <w:rFonts w:ascii="Times New Roman" w:hAnsi="Times New Roman" w:cs="Times New Roman"/>
          <w:sz w:val="28"/>
          <w:szCs w:val="28"/>
        </w:rPr>
        <w:t>второй</w:t>
      </w:r>
      <w:r w:rsidRPr="0005384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46813" w:rsidRPr="00053848">
        <w:rPr>
          <w:rFonts w:ascii="Times New Roman" w:hAnsi="Times New Roman" w:cs="Times New Roman"/>
          <w:sz w:val="28"/>
          <w:szCs w:val="28"/>
        </w:rPr>
        <w:t>:</w:t>
      </w:r>
    </w:p>
    <w:p w:rsidR="00946813" w:rsidRPr="00053848" w:rsidRDefault="00A00BD0" w:rsidP="00C62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6C23" w:rsidRPr="00053848">
        <w:rPr>
          <w:rFonts w:ascii="Times New Roman" w:hAnsi="Times New Roman" w:cs="Times New Roman"/>
          <w:sz w:val="28"/>
          <w:szCs w:val="28"/>
        </w:rPr>
        <w:t>В целях своевременной и полной реализации запланированных мероприятий внутри Министерства финансов Республики Тыва закреплены специалисты, ответственные за реализацию соответствующих мероприятий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6C23" w:rsidRPr="00053848">
        <w:rPr>
          <w:rFonts w:ascii="Times New Roman" w:hAnsi="Times New Roman" w:cs="Times New Roman"/>
          <w:sz w:val="28"/>
          <w:szCs w:val="28"/>
        </w:rPr>
        <w:t>;</w:t>
      </w:r>
    </w:p>
    <w:p w:rsidR="00796DBC" w:rsidRPr="00A152BA" w:rsidRDefault="00A152BA" w:rsidP="00796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A7465" w:rsidRPr="00053848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A7465" w:rsidRPr="00053848">
        <w:rPr>
          <w:rFonts w:ascii="Times New Roman" w:hAnsi="Times New Roman" w:cs="Times New Roman"/>
          <w:sz w:val="28"/>
          <w:szCs w:val="28"/>
        </w:rPr>
        <w:t xml:space="preserve"> </w:t>
      </w:r>
      <w:r w:rsidR="00A00BD0">
        <w:rPr>
          <w:rFonts w:ascii="Times New Roman" w:hAnsi="Times New Roman" w:cs="Times New Roman"/>
          <w:sz w:val="28"/>
          <w:szCs w:val="28"/>
        </w:rPr>
        <w:t>третьем</w:t>
      </w:r>
      <w:r w:rsidR="000A7465" w:rsidRPr="00053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A152BA">
        <w:rPr>
          <w:rFonts w:ascii="Times New Roman" w:hAnsi="Times New Roman" w:cs="Times New Roman"/>
          <w:sz w:val="28"/>
          <w:szCs w:val="28"/>
        </w:rPr>
        <w:t>планируется регулярное проведение мониторинга» заменить словами «регулярно проводится мониторинг»</w:t>
      </w:r>
      <w:r w:rsidR="00846C23">
        <w:rPr>
          <w:rFonts w:ascii="Times New Roman" w:hAnsi="Times New Roman" w:cs="Times New Roman"/>
          <w:sz w:val="28"/>
          <w:szCs w:val="28"/>
        </w:rPr>
        <w:t>;</w:t>
      </w:r>
    </w:p>
    <w:p w:rsidR="007D4AD6" w:rsidRDefault="00944559" w:rsidP="00944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944559">
        <w:rPr>
          <w:rFonts w:ascii="Times New Roman" w:hAnsi="Times New Roman" w:cs="Times New Roman"/>
          <w:sz w:val="28"/>
          <w:szCs w:val="28"/>
        </w:rPr>
        <w:t>в подпрограмме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44559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финансовой грамотности жителей </w:t>
      </w:r>
      <w:r w:rsidRPr="00944559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3A83">
        <w:rPr>
          <w:rFonts w:ascii="Times New Roman" w:hAnsi="Times New Roman" w:cs="Times New Roman"/>
          <w:sz w:val="28"/>
          <w:szCs w:val="28"/>
        </w:rPr>
        <w:t>:</w:t>
      </w:r>
    </w:p>
    <w:p w:rsidR="00053A83" w:rsidRPr="004758B9" w:rsidRDefault="00A00BD0" w:rsidP="00053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53A83" w:rsidRPr="004758B9">
        <w:rPr>
          <w:rFonts w:ascii="Times New Roman" w:hAnsi="Times New Roman" w:cs="Times New Roman"/>
          <w:sz w:val="28"/>
          <w:szCs w:val="28"/>
        </w:rPr>
        <w:t xml:space="preserve"> в наименовании подпрограммы исключить слова «2021 - 2023 годы»;</w:t>
      </w:r>
    </w:p>
    <w:p w:rsidR="00053A83" w:rsidRPr="004758B9" w:rsidRDefault="00A00BD0" w:rsidP="00053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53A83" w:rsidRPr="004758B9">
        <w:rPr>
          <w:rFonts w:ascii="Times New Roman" w:hAnsi="Times New Roman" w:cs="Times New Roman"/>
          <w:sz w:val="28"/>
          <w:szCs w:val="28"/>
        </w:rPr>
        <w:t xml:space="preserve"> в паспорте подпрограммы:</w:t>
      </w:r>
    </w:p>
    <w:p w:rsidR="00053A83" w:rsidRPr="004758B9" w:rsidRDefault="00053A83" w:rsidP="00053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8B9">
        <w:rPr>
          <w:rFonts w:ascii="Times New Roman" w:hAnsi="Times New Roman" w:cs="Times New Roman"/>
          <w:sz w:val="28"/>
          <w:szCs w:val="28"/>
        </w:rPr>
        <w:t>в наименовании паспорта подпрограммы исключить слова «на 2021-2023 годы»;</w:t>
      </w:r>
    </w:p>
    <w:p w:rsidR="00053A83" w:rsidRPr="004758B9" w:rsidRDefault="00053A83" w:rsidP="00053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58B9">
        <w:rPr>
          <w:rFonts w:ascii="Times New Roman" w:hAnsi="Times New Roman" w:cs="Times New Roman"/>
          <w:sz w:val="28"/>
          <w:szCs w:val="28"/>
        </w:rPr>
        <w:lastRenderedPageBreak/>
        <w:t>в позиции «Сроки реализации подпрограммы» цифры «2021-2023» заменить цифрами «2022-2025»;</w:t>
      </w:r>
    </w:p>
    <w:p w:rsidR="00053A83" w:rsidRPr="000C4DAD" w:rsidRDefault="00053A83" w:rsidP="00053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DAD">
        <w:rPr>
          <w:rFonts w:ascii="Times New Roman" w:hAnsi="Times New Roman" w:cs="Times New Roman"/>
          <w:sz w:val="28"/>
          <w:szCs w:val="28"/>
        </w:rPr>
        <w:t>позицию «Объемы бюджетн</w:t>
      </w:r>
      <w:r w:rsidR="00A00BD0">
        <w:rPr>
          <w:rFonts w:ascii="Times New Roman" w:hAnsi="Times New Roman" w:cs="Times New Roman"/>
          <w:sz w:val="28"/>
          <w:szCs w:val="28"/>
        </w:rPr>
        <w:t>ых ассигнований подпрограммы»</w:t>
      </w:r>
      <w:r w:rsidRPr="000C4DA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7538"/>
      </w:tblGrid>
      <w:tr w:rsidR="00053A83" w:rsidRPr="00DE55CC" w:rsidTr="00AE0212">
        <w:tc>
          <w:tcPr>
            <w:tcW w:w="2316" w:type="dxa"/>
          </w:tcPr>
          <w:p w:rsidR="00053A83" w:rsidRPr="000C4DAD" w:rsidRDefault="00053A83" w:rsidP="00AE0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DAD">
              <w:rPr>
                <w:rFonts w:ascii="Times New Roman" w:hAnsi="Times New Roman" w:cs="Times New Roman"/>
                <w:sz w:val="28"/>
                <w:szCs w:val="28"/>
              </w:rPr>
              <w:t>«Объемы бюджетн</w:t>
            </w:r>
            <w:r w:rsidR="00A00BD0">
              <w:rPr>
                <w:rFonts w:ascii="Times New Roman" w:hAnsi="Times New Roman" w:cs="Times New Roman"/>
                <w:sz w:val="28"/>
                <w:szCs w:val="28"/>
              </w:rPr>
              <w:t xml:space="preserve">ых ассигнований подпрограммы </w:t>
            </w:r>
          </w:p>
        </w:tc>
        <w:tc>
          <w:tcPr>
            <w:tcW w:w="7538" w:type="dxa"/>
            <w:shd w:val="clear" w:color="auto" w:fill="auto"/>
          </w:tcPr>
          <w:p w:rsidR="00053A83" w:rsidRPr="000C4DAD" w:rsidRDefault="00053A83" w:rsidP="00AE02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DAD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бюджет, всего </w:t>
            </w:r>
            <w:r w:rsidR="004A73AC" w:rsidRPr="004A73AC">
              <w:rPr>
                <w:rFonts w:ascii="Times New Roman" w:hAnsi="Times New Roman" w:cs="Times New Roman"/>
                <w:sz w:val="28"/>
                <w:szCs w:val="28"/>
              </w:rPr>
              <w:t>5243,1</w:t>
            </w:r>
            <w:r w:rsidR="004A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DA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053A83" w:rsidRPr="000C4DAD" w:rsidRDefault="00053A83" w:rsidP="00AE0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4DAD">
              <w:rPr>
                <w:rFonts w:ascii="Times New Roman" w:hAnsi="Times New Roman" w:cs="Times New Roman"/>
                <w:sz w:val="28"/>
                <w:szCs w:val="28"/>
              </w:rPr>
              <w:t xml:space="preserve">в 2022 г. - </w:t>
            </w:r>
            <w:r w:rsidR="004A73AC" w:rsidRPr="004A73AC">
              <w:rPr>
                <w:rFonts w:ascii="Times New Roman" w:hAnsi="Times New Roman" w:cs="Times New Roman"/>
                <w:sz w:val="28"/>
                <w:szCs w:val="28"/>
              </w:rPr>
              <w:t>1084,4</w:t>
            </w:r>
            <w:r w:rsidR="004A7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DA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53A83" w:rsidRPr="000C4DAD" w:rsidRDefault="00053A83" w:rsidP="00AE0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4DAD">
              <w:rPr>
                <w:rFonts w:ascii="Times New Roman" w:hAnsi="Times New Roman" w:cs="Times New Roman"/>
                <w:sz w:val="28"/>
                <w:szCs w:val="28"/>
              </w:rPr>
              <w:t xml:space="preserve">в 2023 г. - </w:t>
            </w:r>
            <w:r w:rsidR="000C4DAD" w:rsidRPr="000C4DAD">
              <w:rPr>
                <w:rFonts w:ascii="Times New Roman" w:hAnsi="Times New Roman" w:cs="Times New Roman"/>
                <w:sz w:val="28"/>
                <w:szCs w:val="28"/>
              </w:rPr>
              <w:t xml:space="preserve">1418,3 </w:t>
            </w:r>
            <w:r w:rsidRPr="000C4DA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53A83" w:rsidRPr="000C4DAD" w:rsidRDefault="00053A83" w:rsidP="00AE0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4DA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C4DAD" w:rsidRPr="000C4DAD">
              <w:rPr>
                <w:rFonts w:ascii="Times New Roman" w:hAnsi="Times New Roman" w:cs="Times New Roman"/>
                <w:sz w:val="28"/>
                <w:szCs w:val="28"/>
              </w:rPr>
              <w:t>2024 г. - 1370,2</w:t>
            </w:r>
            <w:r w:rsidRPr="000C4D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A2341" w:rsidRDefault="00053A83" w:rsidP="00AE02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4DAD">
              <w:rPr>
                <w:rFonts w:ascii="Times New Roman" w:hAnsi="Times New Roman" w:cs="Times New Roman"/>
                <w:sz w:val="28"/>
                <w:szCs w:val="28"/>
              </w:rPr>
              <w:t xml:space="preserve">в 2025 г. - </w:t>
            </w:r>
            <w:r w:rsidR="000C4DAD" w:rsidRPr="000C4DAD">
              <w:rPr>
                <w:rFonts w:ascii="Times New Roman" w:hAnsi="Times New Roman" w:cs="Times New Roman"/>
                <w:sz w:val="28"/>
                <w:szCs w:val="28"/>
              </w:rPr>
              <w:t xml:space="preserve">1370,2 </w:t>
            </w:r>
            <w:r w:rsidR="00796DBC">
              <w:rPr>
                <w:rFonts w:ascii="Times New Roman" w:hAnsi="Times New Roman" w:cs="Times New Roman"/>
                <w:sz w:val="28"/>
                <w:szCs w:val="28"/>
              </w:rPr>
              <w:t>тыс. рублей».</w:t>
            </w:r>
          </w:p>
          <w:p w:rsidR="00796DBC" w:rsidRPr="00DE55CC" w:rsidRDefault="00796DBC" w:rsidP="00796D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DBC">
              <w:rPr>
                <w:rFonts w:ascii="Times New Roman" w:hAnsi="Times New Roman" w:cs="Times New Roman"/>
                <w:sz w:val="28"/>
                <w:szCs w:val="28"/>
              </w:rPr>
              <w:t>Объемы 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подпрограммы могут </w:t>
            </w:r>
            <w:r w:rsidRPr="00796DBC">
              <w:rPr>
                <w:rFonts w:ascii="Times New Roman" w:hAnsi="Times New Roman" w:cs="Times New Roman"/>
                <w:sz w:val="28"/>
                <w:szCs w:val="28"/>
              </w:rPr>
              <w:t>корректироваться в зависимости от возможностей республиканского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3870D3" w:rsidRDefault="00A00BD0" w:rsidP="00AE0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A2341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2A2341" w:rsidRPr="002A2341">
        <w:rPr>
          <w:rFonts w:ascii="Times New Roman" w:hAnsi="Times New Roman" w:cs="Times New Roman"/>
          <w:sz w:val="28"/>
          <w:szCs w:val="28"/>
        </w:rPr>
        <w:t>II</w:t>
      </w:r>
      <w:r w:rsidR="003870D3">
        <w:rPr>
          <w:rFonts w:ascii="Times New Roman" w:hAnsi="Times New Roman" w:cs="Times New Roman"/>
          <w:sz w:val="28"/>
          <w:szCs w:val="28"/>
        </w:rPr>
        <w:t>:</w:t>
      </w:r>
    </w:p>
    <w:p w:rsidR="006C47C4" w:rsidRPr="000B5880" w:rsidRDefault="006C47C4" w:rsidP="006C4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880">
        <w:rPr>
          <w:rFonts w:ascii="Times New Roman" w:hAnsi="Times New Roman" w:cs="Times New Roman"/>
          <w:sz w:val="28"/>
          <w:szCs w:val="28"/>
        </w:rPr>
        <w:t>абзац седьмой изложить в следующей редакции:</w:t>
      </w:r>
    </w:p>
    <w:p w:rsidR="006C47C4" w:rsidRPr="000B5880" w:rsidRDefault="00A63651" w:rsidP="00A63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880">
        <w:rPr>
          <w:rFonts w:ascii="Times New Roman" w:hAnsi="Times New Roman" w:cs="Times New Roman"/>
          <w:sz w:val="28"/>
          <w:szCs w:val="28"/>
        </w:rPr>
        <w:t>«2) п</w:t>
      </w:r>
      <w:r w:rsidR="006C47C4" w:rsidRPr="000B5880">
        <w:rPr>
          <w:rFonts w:ascii="Times New Roman" w:hAnsi="Times New Roman" w:cs="Times New Roman"/>
          <w:sz w:val="28"/>
          <w:szCs w:val="28"/>
        </w:rPr>
        <w:t xml:space="preserve">овышение квалификации в области финансовой грамотности педагогов, </w:t>
      </w:r>
      <w:r w:rsidR="00F62D42" w:rsidRPr="000B5880">
        <w:rPr>
          <w:rFonts w:ascii="Times New Roman" w:hAnsi="Times New Roman" w:cs="Times New Roman"/>
          <w:sz w:val="28"/>
          <w:szCs w:val="28"/>
        </w:rPr>
        <w:t>преподавателей и консультантов-</w:t>
      </w:r>
      <w:r w:rsidR="006C47C4" w:rsidRPr="000B5880">
        <w:rPr>
          <w:rFonts w:ascii="Times New Roman" w:hAnsi="Times New Roman" w:cs="Times New Roman"/>
          <w:sz w:val="28"/>
          <w:szCs w:val="28"/>
        </w:rPr>
        <w:t>методистов</w:t>
      </w:r>
      <w:proofErr w:type="gramStart"/>
      <w:r w:rsidR="00956AA1" w:rsidRPr="000B5880">
        <w:rPr>
          <w:rFonts w:ascii="Times New Roman" w:hAnsi="Times New Roman" w:cs="Times New Roman"/>
          <w:sz w:val="28"/>
          <w:szCs w:val="28"/>
        </w:rPr>
        <w:t>;</w:t>
      </w:r>
      <w:r w:rsidRPr="000B588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B5880">
        <w:rPr>
          <w:rFonts w:ascii="Times New Roman" w:hAnsi="Times New Roman" w:cs="Times New Roman"/>
          <w:sz w:val="28"/>
          <w:szCs w:val="28"/>
        </w:rPr>
        <w:t>;</w:t>
      </w:r>
    </w:p>
    <w:p w:rsidR="002A2341" w:rsidRDefault="007B0C67" w:rsidP="004A3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5880">
        <w:rPr>
          <w:rFonts w:ascii="Times New Roman" w:hAnsi="Times New Roman" w:cs="Times New Roman"/>
          <w:sz w:val="28"/>
          <w:szCs w:val="28"/>
        </w:rPr>
        <w:t>абзац одиннадцатый</w:t>
      </w:r>
      <w:r w:rsidR="002A2341" w:rsidRPr="000B5880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825915" w:rsidRDefault="00A00BD0" w:rsidP="00AE0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B93AB9">
        <w:rPr>
          <w:rFonts w:ascii="Times New Roman" w:hAnsi="Times New Roman" w:cs="Times New Roman"/>
          <w:sz w:val="28"/>
          <w:szCs w:val="28"/>
        </w:rPr>
        <w:t xml:space="preserve"> </w:t>
      </w:r>
      <w:r w:rsidR="00F7004F" w:rsidRPr="00F7004F">
        <w:rPr>
          <w:rFonts w:ascii="Times New Roman" w:hAnsi="Times New Roman" w:cs="Times New Roman"/>
          <w:sz w:val="28"/>
          <w:szCs w:val="28"/>
        </w:rPr>
        <w:t>в разделе IV:</w:t>
      </w:r>
    </w:p>
    <w:p w:rsidR="00AE0212" w:rsidRDefault="00A00BD0" w:rsidP="00C62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AE0212" w:rsidRPr="00AE021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9578B" w:rsidRPr="007D4AD6" w:rsidRDefault="00AE0212" w:rsidP="00C62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212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составляет </w:t>
      </w:r>
      <w:r w:rsidR="002A2341" w:rsidRPr="002A2341">
        <w:rPr>
          <w:rFonts w:ascii="Times New Roman" w:hAnsi="Times New Roman" w:cs="Times New Roman"/>
          <w:sz w:val="28"/>
          <w:szCs w:val="28"/>
        </w:rPr>
        <w:t xml:space="preserve">5243,1 </w:t>
      </w:r>
      <w:r w:rsidRPr="00AE0212">
        <w:rPr>
          <w:rFonts w:ascii="Times New Roman" w:hAnsi="Times New Roman" w:cs="Times New Roman"/>
          <w:sz w:val="28"/>
          <w:szCs w:val="28"/>
        </w:rPr>
        <w:t>тыс. рублей из республиканского бюджета Республики Тыва, в том числе по годам:</w:t>
      </w:r>
    </w:p>
    <w:p w:rsidR="00AE0212" w:rsidRPr="00AE0212" w:rsidRDefault="00AE0212" w:rsidP="00AE0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212">
        <w:rPr>
          <w:rFonts w:ascii="Times New Roman" w:hAnsi="Times New Roman" w:cs="Times New Roman"/>
          <w:sz w:val="28"/>
          <w:szCs w:val="28"/>
        </w:rPr>
        <w:t xml:space="preserve">в 2022 году - </w:t>
      </w:r>
      <w:r w:rsidR="002A2341" w:rsidRPr="002A2341">
        <w:rPr>
          <w:rFonts w:ascii="Times New Roman" w:hAnsi="Times New Roman" w:cs="Times New Roman"/>
          <w:sz w:val="28"/>
          <w:szCs w:val="28"/>
        </w:rPr>
        <w:t xml:space="preserve">1084,4 </w:t>
      </w:r>
      <w:r w:rsidRPr="00AE0212">
        <w:rPr>
          <w:rFonts w:ascii="Times New Roman" w:hAnsi="Times New Roman" w:cs="Times New Roman"/>
          <w:sz w:val="28"/>
          <w:szCs w:val="28"/>
        </w:rPr>
        <w:t>тыс. рублей;</w:t>
      </w:r>
    </w:p>
    <w:p w:rsidR="00AE0212" w:rsidRPr="00AE0212" w:rsidRDefault="00AE0212" w:rsidP="00AE0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212">
        <w:rPr>
          <w:rFonts w:ascii="Times New Roman" w:hAnsi="Times New Roman" w:cs="Times New Roman"/>
          <w:sz w:val="28"/>
          <w:szCs w:val="28"/>
        </w:rPr>
        <w:t xml:space="preserve">в 2023 году - </w:t>
      </w:r>
      <w:r w:rsidR="002A2341" w:rsidRPr="002A2341">
        <w:rPr>
          <w:rFonts w:ascii="Times New Roman" w:hAnsi="Times New Roman" w:cs="Times New Roman"/>
          <w:sz w:val="28"/>
          <w:szCs w:val="28"/>
        </w:rPr>
        <w:t xml:space="preserve">1418,3 </w:t>
      </w:r>
      <w:r w:rsidRPr="00AE0212">
        <w:rPr>
          <w:rFonts w:ascii="Times New Roman" w:hAnsi="Times New Roman" w:cs="Times New Roman"/>
          <w:sz w:val="28"/>
          <w:szCs w:val="28"/>
        </w:rPr>
        <w:t>тыс. рублей;</w:t>
      </w:r>
    </w:p>
    <w:p w:rsidR="00AE0212" w:rsidRPr="00AE0212" w:rsidRDefault="00AE0212" w:rsidP="00AE0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212">
        <w:rPr>
          <w:rFonts w:ascii="Times New Roman" w:hAnsi="Times New Roman" w:cs="Times New Roman"/>
          <w:sz w:val="28"/>
          <w:szCs w:val="28"/>
        </w:rPr>
        <w:t xml:space="preserve">в 2024 году - </w:t>
      </w:r>
      <w:r w:rsidR="002A2341" w:rsidRPr="002A2341">
        <w:rPr>
          <w:rFonts w:ascii="Times New Roman" w:hAnsi="Times New Roman" w:cs="Times New Roman"/>
          <w:sz w:val="28"/>
          <w:szCs w:val="28"/>
        </w:rPr>
        <w:t xml:space="preserve">1370,2 </w:t>
      </w:r>
      <w:r w:rsidRPr="00AE0212">
        <w:rPr>
          <w:rFonts w:ascii="Times New Roman" w:hAnsi="Times New Roman" w:cs="Times New Roman"/>
          <w:sz w:val="28"/>
          <w:szCs w:val="28"/>
        </w:rPr>
        <w:t>тыс. рублей;</w:t>
      </w:r>
    </w:p>
    <w:p w:rsidR="00AE0212" w:rsidRDefault="00AE0212" w:rsidP="00796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212">
        <w:rPr>
          <w:rFonts w:ascii="Times New Roman" w:hAnsi="Times New Roman" w:cs="Times New Roman"/>
          <w:sz w:val="28"/>
          <w:szCs w:val="28"/>
        </w:rPr>
        <w:t>в 2025 году -</w:t>
      </w:r>
      <w:r w:rsidR="002A2341">
        <w:rPr>
          <w:rFonts w:ascii="Times New Roman" w:hAnsi="Times New Roman" w:cs="Times New Roman"/>
          <w:sz w:val="28"/>
          <w:szCs w:val="28"/>
        </w:rPr>
        <w:t xml:space="preserve"> </w:t>
      </w:r>
      <w:r w:rsidR="002A2341" w:rsidRPr="000C4DAD">
        <w:rPr>
          <w:rFonts w:ascii="Times New Roman" w:hAnsi="Times New Roman" w:cs="Times New Roman"/>
          <w:sz w:val="28"/>
          <w:szCs w:val="28"/>
        </w:rPr>
        <w:t xml:space="preserve">1370,2 </w:t>
      </w:r>
      <w:r w:rsidRPr="00AE0212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3B7E2D" w:rsidRDefault="00A00BD0" w:rsidP="00796D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B7E2D">
        <w:rPr>
          <w:rFonts w:ascii="Times New Roman" w:hAnsi="Times New Roman" w:cs="Times New Roman"/>
          <w:sz w:val="28"/>
          <w:szCs w:val="28"/>
        </w:rPr>
        <w:t xml:space="preserve">) в разделе </w:t>
      </w:r>
      <w:r w:rsidR="003B7E2D" w:rsidRPr="003B7E2D">
        <w:rPr>
          <w:rFonts w:ascii="Times New Roman" w:hAnsi="Times New Roman" w:cs="Times New Roman"/>
          <w:sz w:val="28"/>
          <w:szCs w:val="28"/>
        </w:rPr>
        <w:t>VI</w:t>
      </w:r>
      <w:r w:rsidR="001D5935">
        <w:rPr>
          <w:rFonts w:ascii="Times New Roman" w:hAnsi="Times New Roman" w:cs="Times New Roman"/>
          <w:sz w:val="28"/>
          <w:szCs w:val="28"/>
        </w:rPr>
        <w:t>:</w:t>
      </w:r>
    </w:p>
    <w:p w:rsidR="003B7E2D" w:rsidRPr="007D4AD6" w:rsidRDefault="007716FA" w:rsidP="00771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1D5935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7716FA">
        <w:rPr>
          <w:rFonts w:ascii="Times New Roman" w:hAnsi="Times New Roman" w:cs="Times New Roman"/>
          <w:sz w:val="28"/>
          <w:szCs w:val="28"/>
        </w:rPr>
        <w:t>будет осуществляться</w:t>
      </w:r>
      <w:r>
        <w:rPr>
          <w:rFonts w:ascii="Times New Roman" w:hAnsi="Times New Roman" w:cs="Times New Roman"/>
          <w:sz w:val="28"/>
          <w:szCs w:val="28"/>
        </w:rPr>
        <w:t>» заменить словом «осуществляется»;</w:t>
      </w:r>
    </w:p>
    <w:p w:rsidR="0038400B" w:rsidRPr="00E63B42" w:rsidRDefault="008D64EB" w:rsidP="00C62A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7593">
        <w:rPr>
          <w:rFonts w:ascii="Times New Roman" w:hAnsi="Times New Roman" w:cs="Times New Roman"/>
          <w:sz w:val="28"/>
          <w:szCs w:val="28"/>
        </w:rPr>
        <w:t xml:space="preserve">) </w:t>
      </w:r>
      <w:hyperlink r:id="rId11" w:history="1">
        <w:r w:rsidR="007B7593">
          <w:rPr>
            <w:rFonts w:ascii="Times New Roman" w:hAnsi="Times New Roman" w:cs="Times New Roman"/>
            <w:sz w:val="28"/>
            <w:szCs w:val="28"/>
          </w:rPr>
          <w:t>приложения</w:t>
        </w:r>
      </w:hyperlink>
      <w:r w:rsidR="007B759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1-3</w:t>
      </w:r>
      <w:r w:rsidR="00325E55" w:rsidRPr="00784872">
        <w:rPr>
          <w:rFonts w:ascii="Times New Roman" w:hAnsi="Times New Roman" w:cs="Times New Roman"/>
          <w:sz w:val="28"/>
          <w:szCs w:val="28"/>
        </w:rPr>
        <w:t xml:space="preserve"> к Программе изложить в</w:t>
      </w:r>
      <w:r w:rsidR="00EA1244" w:rsidRPr="00784872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  <w:r w:rsidR="00B97AD7" w:rsidRPr="00B97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E55" w:rsidRDefault="00325E55" w:rsidP="00C62A40">
      <w:pPr>
        <w:autoSpaceDE w:val="0"/>
        <w:autoSpaceDN w:val="0"/>
        <w:adjustRightInd w:val="0"/>
        <w:spacing w:afterLines="200" w:after="48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1767A7" w:rsidRDefault="001767A7" w:rsidP="00C62A40">
      <w:pPr>
        <w:pStyle w:val="ConsPlusNormal"/>
        <w:jc w:val="right"/>
        <w:rPr>
          <w:rFonts w:ascii="Times New Roman" w:hAnsi="Times New Roman" w:cs="Times New Roman"/>
        </w:rPr>
      </w:pPr>
    </w:p>
    <w:p w:rsidR="001767A7" w:rsidRDefault="001767A7" w:rsidP="00C62A40">
      <w:pPr>
        <w:pStyle w:val="ConsPlusNormal"/>
        <w:jc w:val="right"/>
        <w:rPr>
          <w:rFonts w:ascii="Times New Roman" w:hAnsi="Times New Roman" w:cs="Times New Roman"/>
        </w:rPr>
      </w:pPr>
    </w:p>
    <w:p w:rsidR="001767A7" w:rsidRDefault="001767A7" w:rsidP="00C62A40">
      <w:pPr>
        <w:pStyle w:val="ConsPlusNormal"/>
        <w:jc w:val="right"/>
        <w:rPr>
          <w:rFonts w:ascii="Times New Roman" w:hAnsi="Times New Roman" w:cs="Times New Roman"/>
        </w:rPr>
      </w:pPr>
    </w:p>
    <w:p w:rsidR="001767A7" w:rsidRDefault="001767A7" w:rsidP="00C62A40">
      <w:pPr>
        <w:pStyle w:val="ConsPlusNormal"/>
        <w:jc w:val="right"/>
        <w:rPr>
          <w:rFonts w:ascii="Times New Roman" w:hAnsi="Times New Roman" w:cs="Times New Roman"/>
        </w:rPr>
      </w:pPr>
    </w:p>
    <w:p w:rsidR="001767A7" w:rsidRDefault="001767A7" w:rsidP="008D64EB">
      <w:pPr>
        <w:pStyle w:val="ConsPlusNormal"/>
        <w:rPr>
          <w:rFonts w:ascii="Times New Roman" w:hAnsi="Times New Roman" w:cs="Times New Roman"/>
        </w:rPr>
      </w:pPr>
    </w:p>
    <w:p w:rsidR="001767A7" w:rsidRDefault="001767A7" w:rsidP="00C62A40">
      <w:pPr>
        <w:pStyle w:val="ConsPlusNormal"/>
        <w:jc w:val="right"/>
        <w:rPr>
          <w:rFonts w:ascii="Times New Roman" w:hAnsi="Times New Roman" w:cs="Times New Roman"/>
        </w:rPr>
      </w:pPr>
    </w:p>
    <w:p w:rsidR="001767A7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</w:p>
    <w:p w:rsidR="001767A7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</w:p>
    <w:p w:rsidR="001767A7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</w:p>
    <w:p w:rsidR="00F244C5" w:rsidRDefault="00F244C5" w:rsidP="001767A7">
      <w:pPr>
        <w:pStyle w:val="ConsPlusNormal"/>
        <w:jc w:val="right"/>
        <w:rPr>
          <w:rFonts w:ascii="Times New Roman" w:hAnsi="Times New Roman" w:cs="Times New Roman"/>
        </w:rPr>
      </w:pPr>
    </w:p>
    <w:p w:rsidR="00F244C5" w:rsidRDefault="00F244C5" w:rsidP="001767A7">
      <w:pPr>
        <w:pStyle w:val="ConsPlusNormal"/>
        <w:jc w:val="right"/>
        <w:rPr>
          <w:rFonts w:ascii="Times New Roman" w:hAnsi="Times New Roman" w:cs="Times New Roman"/>
        </w:rPr>
      </w:pPr>
    </w:p>
    <w:p w:rsidR="00F244C5" w:rsidRDefault="00F244C5" w:rsidP="001767A7">
      <w:pPr>
        <w:pStyle w:val="ConsPlusNormal"/>
        <w:jc w:val="right"/>
        <w:rPr>
          <w:rFonts w:ascii="Times New Roman" w:hAnsi="Times New Roman" w:cs="Times New Roman"/>
        </w:rPr>
      </w:pPr>
    </w:p>
    <w:p w:rsidR="00F244C5" w:rsidRDefault="00F244C5" w:rsidP="001767A7">
      <w:pPr>
        <w:pStyle w:val="ConsPlusNormal"/>
        <w:jc w:val="right"/>
        <w:rPr>
          <w:rFonts w:ascii="Times New Roman" w:hAnsi="Times New Roman" w:cs="Times New Roman"/>
        </w:rPr>
      </w:pPr>
    </w:p>
    <w:p w:rsidR="00F244C5" w:rsidRDefault="00F244C5" w:rsidP="008D64EB">
      <w:pPr>
        <w:pStyle w:val="ConsPlusNormal"/>
        <w:rPr>
          <w:rFonts w:ascii="Times New Roman" w:hAnsi="Times New Roman" w:cs="Times New Roman"/>
        </w:rPr>
      </w:pPr>
    </w:p>
    <w:p w:rsidR="00EB36CA" w:rsidRDefault="00EB36CA" w:rsidP="00EB36CA">
      <w:pPr>
        <w:pStyle w:val="ConsPlusNormal"/>
        <w:jc w:val="center"/>
        <w:rPr>
          <w:rFonts w:ascii="Times New Roman" w:hAnsi="Times New Roman" w:cs="Times New Roman"/>
        </w:rPr>
        <w:sectPr w:rsidR="00EB36CA" w:rsidSect="00F244C5">
          <w:type w:val="continuous"/>
          <w:pgSz w:w="11906" w:h="16838"/>
          <w:pgMar w:top="1134" w:right="1134" w:bottom="1134" w:left="1134" w:header="0" w:footer="0" w:gutter="0"/>
          <w:cols w:space="720"/>
          <w:docGrid w:linePitch="299"/>
        </w:sectPr>
      </w:pPr>
    </w:p>
    <w:p w:rsidR="001767A7" w:rsidRPr="00EB36CA" w:rsidRDefault="007B7593" w:rsidP="00EB36CA">
      <w:pPr>
        <w:pStyle w:val="ConsPlusNormal"/>
        <w:jc w:val="right"/>
        <w:rPr>
          <w:rFonts w:ascii="Times New Roman" w:hAnsi="Times New Roman" w:cs="Times New Roman"/>
        </w:rPr>
      </w:pPr>
      <w:r w:rsidRPr="007E72C1">
        <w:rPr>
          <w:rFonts w:ascii="Times New Roman" w:hAnsi="Times New Roman" w:cs="Times New Roman"/>
        </w:rPr>
        <w:lastRenderedPageBreak/>
        <w:t>«</w:t>
      </w:r>
      <w:r w:rsidR="001767A7" w:rsidRPr="007E72C1">
        <w:rPr>
          <w:rFonts w:ascii="Times New Roman" w:hAnsi="Times New Roman" w:cs="Times New Roman"/>
        </w:rPr>
        <w:t>Приложение</w:t>
      </w:r>
      <w:r w:rsidR="001767A7" w:rsidRPr="007E72C1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1767A7" w:rsidRPr="001F1218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  <w:r w:rsidRPr="001F1218">
        <w:rPr>
          <w:rFonts w:ascii="Times New Roman" w:hAnsi="Times New Roman" w:cs="Times New Roman"/>
        </w:rPr>
        <w:t>к государственной программе Республики</w:t>
      </w:r>
    </w:p>
    <w:p w:rsidR="001767A7" w:rsidRPr="001F1218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  <w:r w:rsidRPr="001F1218">
        <w:rPr>
          <w:rFonts w:ascii="Times New Roman" w:hAnsi="Times New Roman" w:cs="Times New Roman"/>
        </w:rPr>
        <w:t>Тыва «Повышение эффективности</w:t>
      </w:r>
    </w:p>
    <w:p w:rsidR="001767A7" w:rsidRPr="001F1218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  <w:r w:rsidRPr="001F1218">
        <w:rPr>
          <w:rFonts w:ascii="Times New Roman" w:hAnsi="Times New Roman" w:cs="Times New Roman"/>
        </w:rPr>
        <w:t>управления общественными финансами</w:t>
      </w:r>
    </w:p>
    <w:p w:rsidR="001767A7" w:rsidRPr="001F1218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  <w:r w:rsidRPr="001F1218">
        <w:rPr>
          <w:rFonts w:ascii="Times New Roman" w:hAnsi="Times New Roman" w:cs="Times New Roman"/>
        </w:rPr>
        <w:t>Республики Тыва»</w:t>
      </w:r>
    </w:p>
    <w:p w:rsidR="001767A7" w:rsidRPr="001F1218" w:rsidRDefault="001767A7" w:rsidP="001767A7">
      <w:pPr>
        <w:pStyle w:val="ConsPlusNormal"/>
        <w:jc w:val="both"/>
        <w:rPr>
          <w:rFonts w:ascii="Times New Roman" w:hAnsi="Times New Roman" w:cs="Times New Roman"/>
        </w:rPr>
      </w:pPr>
    </w:p>
    <w:p w:rsidR="001767A7" w:rsidRPr="001F1218" w:rsidRDefault="001767A7" w:rsidP="001767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1218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1767A7" w:rsidRPr="001F1218" w:rsidRDefault="001767A7" w:rsidP="001767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1218">
        <w:rPr>
          <w:rFonts w:ascii="Times New Roman" w:hAnsi="Times New Roman" w:cs="Times New Roman"/>
          <w:b w:val="0"/>
          <w:sz w:val="28"/>
          <w:szCs w:val="28"/>
        </w:rPr>
        <w:t>О ПОКАЗАТЕЛЯХ (ИНДИКАТОРАХ) ГОСУДАРСТВЕННОЙ ПРОГРАММЫ</w:t>
      </w:r>
    </w:p>
    <w:p w:rsidR="001767A7" w:rsidRPr="001F1218" w:rsidRDefault="001767A7" w:rsidP="001767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1218">
        <w:rPr>
          <w:rFonts w:ascii="Times New Roman" w:hAnsi="Times New Roman" w:cs="Times New Roman"/>
          <w:b w:val="0"/>
          <w:sz w:val="28"/>
          <w:szCs w:val="28"/>
        </w:rPr>
        <w:t xml:space="preserve">РЕСПУБЛИКИ ТЫВА </w:t>
      </w:r>
      <w:r w:rsidR="00FF3B7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F1218">
        <w:rPr>
          <w:rFonts w:ascii="Times New Roman" w:hAnsi="Times New Roman" w:cs="Times New Roman"/>
          <w:b w:val="0"/>
          <w:sz w:val="28"/>
          <w:szCs w:val="28"/>
        </w:rPr>
        <w:t>ПОВЫШЕНИЕ ЭФФЕКТИВНОСТИ УПРАВЛЕНИЯ</w:t>
      </w:r>
    </w:p>
    <w:p w:rsidR="001767A7" w:rsidRPr="001F1218" w:rsidRDefault="001767A7" w:rsidP="001767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1218">
        <w:rPr>
          <w:rFonts w:ascii="Times New Roman" w:hAnsi="Times New Roman" w:cs="Times New Roman"/>
          <w:b w:val="0"/>
          <w:sz w:val="28"/>
          <w:szCs w:val="28"/>
        </w:rPr>
        <w:t>ОБЩЕСТВЕ</w:t>
      </w:r>
      <w:r w:rsidR="00931D56">
        <w:rPr>
          <w:rFonts w:ascii="Times New Roman" w:hAnsi="Times New Roman" w:cs="Times New Roman"/>
          <w:b w:val="0"/>
          <w:sz w:val="28"/>
          <w:szCs w:val="28"/>
        </w:rPr>
        <w:t>ННЫМИ ФИНАНСАМИ РЕСПУБЛИКИ ТЫВА</w:t>
      </w:r>
      <w:r w:rsidRPr="001F121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767A7" w:rsidRPr="000C3353" w:rsidRDefault="001767A7" w:rsidP="001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1842"/>
        <w:gridCol w:w="1985"/>
        <w:gridCol w:w="1843"/>
        <w:gridCol w:w="1984"/>
        <w:gridCol w:w="1985"/>
      </w:tblGrid>
      <w:tr w:rsidR="00931D56" w:rsidRPr="00931D56" w:rsidTr="00931D56">
        <w:tc>
          <w:tcPr>
            <w:tcW w:w="5024" w:type="dxa"/>
            <w:vMerge w:val="restart"/>
            <w:vAlign w:val="center"/>
          </w:tcPr>
          <w:p w:rsidR="00931D56" w:rsidRPr="00931D56" w:rsidRDefault="00931D56" w:rsidP="00176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42" w:type="dxa"/>
            <w:vMerge w:val="restart"/>
            <w:vAlign w:val="center"/>
          </w:tcPr>
          <w:p w:rsidR="00931D56" w:rsidRPr="00931D56" w:rsidRDefault="00931D56" w:rsidP="00176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97" w:type="dxa"/>
            <w:gridSpan w:val="4"/>
            <w:vAlign w:val="center"/>
          </w:tcPr>
          <w:p w:rsidR="00931D56" w:rsidRPr="00931D56" w:rsidRDefault="00931D56" w:rsidP="00176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годам:</w:t>
            </w:r>
          </w:p>
        </w:tc>
      </w:tr>
      <w:tr w:rsidR="00931D56" w:rsidRPr="00931D56" w:rsidTr="00931D56">
        <w:trPr>
          <w:trHeight w:val="455"/>
        </w:trPr>
        <w:tc>
          <w:tcPr>
            <w:tcW w:w="5024" w:type="dxa"/>
            <w:vMerge/>
          </w:tcPr>
          <w:p w:rsidR="00931D56" w:rsidRPr="00931D56" w:rsidRDefault="00931D56" w:rsidP="0017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31D56" w:rsidRPr="00931D56" w:rsidRDefault="00931D56" w:rsidP="0017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31D56" w:rsidRPr="00931D56" w:rsidRDefault="00931D56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843" w:type="dxa"/>
            <w:vAlign w:val="center"/>
          </w:tcPr>
          <w:p w:rsidR="00931D56" w:rsidRPr="00931D56" w:rsidRDefault="00931D56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984" w:type="dxa"/>
            <w:vAlign w:val="center"/>
          </w:tcPr>
          <w:p w:rsidR="00931D56" w:rsidRPr="00931D56" w:rsidRDefault="00931D56" w:rsidP="00176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85" w:type="dxa"/>
          </w:tcPr>
          <w:p w:rsidR="00931D56" w:rsidRPr="00931D56" w:rsidRDefault="00931D56" w:rsidP="00176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931D56" w:rsidRPr="00931D56" w:rsidTr="00931D56">
        <w:tc>
          <w:tcPr>
            <w:tcW w:w="14663" w:type="dxa"/>
            <w:gridSpan w:val="6"/>
          </w:tcPr>
          <w:p w:rsidR="00931D56" w:rsidRPr="0026755B" w:rsidRDefault="00931D56" w:rsidP="001767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w:anchor="P232" w:history="1">
              <w:r w:rsidRPr="00931D56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931D56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устойчивости исполнения местных бюджетов в Республике Тыва»</w:t>
            </w:r>
          </w:p>
        </w:tc>
      </w:tr>
      <w:tr w:rsidR="00387346" w:rsidRPr="00931D56" w:rsidTr="00931D56">
        <w:tc>
          <w:tcPr>
            <w:tcW w:w="5024" w:type="dxa"/>
            <w:shd w:val="clear" w:color="auto" w:fill="auto"/>
          </w:tcPr>
          <w:p w:rsidR="00387346" w:rsidRPr="00931D56" w:rsidRDefault="00387346" w:rsidP="00176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1. Соотношение кассового исполнения расходов по межбюджетным трансфертам, предусмотренным подпрограммой, к утвержденному объему</w:t>
            </w:r>
          </w:p>
        </w:tc>
        <w:tc>
          <w:tcPr>
            <w:tcW w:w="1842" w:type="dxa"/>
          </w:tcPr>
          <w:p w:rsidR="00387346" w:rsidRPr="00931D56" w:rsidRDefault="00387346" w:rsidP="00176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387346" w:rsidRPr="00931D56" w:rsidRDefault="00387346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87346" w:rsidRPr="00931D56" w:rsidRDefault="00387346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</w:tcPr>
          <w:p w:rsidR="00387346" w:rsidRPr="00931D56" w:rsidRDefault="00387346" w:rsidP="00AF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</w:tcPr>
          <w:p w:rsidR="00387346" w:rsidRPr="00931D56" w:rsidRDefault="00387346" w:rsidP="00AF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87346" w:rsidRPr="00931D56" w:rsidTr="00931D56">
        <w:tc>
          <w:tcPr>
            <w:tcW w:w="5024" w:type="dxa"/>
          </w:tcPr>
          <w:p w:rsidR="00387346" w:rsidRPr="00931D56" w:rsidRDefault="00387346" w:rsidP="00176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2. Доля муниципальных районов и городских округов, обеспечивающие выполнение  обязательств, предусмотренных в Соглашении о мерах по социально-экономическому развитию и оздоровлению муниципальных финансов муниципальных образований Республики Тыва</w:t>
            </w:r>
          </w:p>
        </w:tc>
        <w:tc>
          <w:tcPr>
            <w:tcW w:w="1842" w:type="dxa"/>
          </w:tcPr>
          <w:p w:rsidR="00387346" w:rsidRPr="00931D56" w:rsidRDefault="00387346" w:rsidP="00176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387346" w:rsidRPr="00931D56" w:rsidRDefault="00387346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387346" w:rsidRPr="00931D56" w:rsidRDefault="00387346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387346" w:rsidRPr="00931D56" w:rsidRDefault="00387346" w:rsidP="00AF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387346" w:rsidRPr="00931D56" w:rsidRDefault="00387346" w:rsidP="00AF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7346" w:rsidRPr="00931D56" w:rsidTr="00931D56">
        <w:tc>
          <w:tcPr>
            <w:tcW w:w="5024" w:type="dxa"/>
          </w:tcPr>
          <w:p w:rsidR="00387346" w:rsidRPr="00931D56" w:rsidRDefault="00387346" w:rsidP="00176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3. Количество муниципальных районов (городских округов), обеспечивших  высокое и надлежащее качество управления муниципальными финансами</w:t>
            </w:r>
          </w:p>
        </w:tc>
        <w:tc>
          <w:tcPr>
            <w:tcW w:w="1842" w:type="dxa"/>
          </w:tcPr>
          <w:p w:rsidR="00387346" w:rsidRPr="00931D56" w:rsidRDefault="00387346" w:rsidP="00176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</w:tcPr>
          <w:p w:rsidR="00387346" w:rsidRPr="00931D56" w:rsidRDefault="00387346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не менее 9</w:t>
            </w:r>
          </w:p>
        </w:tc>
        <w:tc>
          <w:tcPr>
            <w:tcW w:w="1843" w:type="dxa"/>
          </w:tcPr>
          <w:p w:rsidR="00387346" w:rsidRPr="00931D56" w:rsidRDefault="00387346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984" w:type="dxa"/>
          </w:tcPr>
          <w:p w:rsidR="00387346" w:rsidRPr="00931D56" w:rsidRDefault="00387346" w:rsidP="00387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387346" w:rsidRPr="00931D56" w:rsidRDefault="00387346" w:rsidP="003873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87346" w:rsidRPr="00931D56" w:rsidTr="00931D56">
        <w:tc>
          <w:tcPr>
            <w:tcW w:w="5024" w:type="dxa"/>
          </w:tcPr>
          <w:p w:rsidR="00387346" w:rsidRPr="00931D56" w:rsidRDefault="00387346" w:rsidP="00176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Наличие размещенных на официальном сайте Министерства финансов Республики Тыва результатов оценки качества управления муниципальными финансами за отчетный год</w:t>
            </w:r>
          </w:p>
        </w:tc>
        <w:tc>
          <w:tcPr>
            <w:tcW w:w="1842" w:type="dxa"/>
          </w:tcPr>
          <w:p w:rsidR="00387346" w:rsidRPr="00931D56" w:rsidRDefault="00387346" w:rsidP="00176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387346" w:rsidRPr="00931D56" w:rsidRDefault="00387346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87346" w:rsidRPr="00931D56" w:rsidRDefault="00387346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87346" w:rsidRPr="00931D56" w:rsidRDefault="00387346" w:rsidP="00AF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87346" w:rsidRPr="00931D56" w:rsidRDefault="00387346" w:rsidP="00AF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7346" w:rsidRPr="00931D56" w:rsidTr="00931D56">
        <w:tc>
          <w:tcPr>
            <w:tcW w:w="5024" w:type="dxa"/>
          </w:tcPr>
          <w:p w:rsidR="00387346" w:rsidRPr="00931D56" w:rsidRDefault="00387346" w:rsidP="00176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5. Темп роста поступления собственных доходов муниципальных образований</w:t>
            </w:r>
          </w:p>
        </w:tc>
        <w:tc>
          <w:tcPr>
            <w:tcW w:w="1842" w:type="dxa"/>
          </w:tcPr>
          <w:p w:rsidR="00387346" w:rsidRPr="00931D56" w:rsidRDefault="00387346" w:rsidP="00176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387346" w:rsidRPr="00931D56" w:rsidRDefault="00387346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843" w:type="dxa"/>
          </w:tcPr>
          <w:p w:rsidR="00387346" w:rsidRPr="00931D56" w:rsidRDefault="00387346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984" w:type="dxa"/>
          </w:tcPr>
          <w:p w:rsidR="00387346" w:rsidRPr="00E139D7" w:rsidRDefault="00387346" w:rsidP="00AF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7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985" w:type="dxa"/>
          </w:tcPr>
          <w:p w:rsidR="00387346" w:rsidRPr="00E139D7" w:rsidRDefault="00387346" w:rsidP="00AF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9D7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387346" w:rsidRPr="00931D56" w:rsidTr="00931D56">
        <w:tc>
          <w:tcPr>
            <w:tcW w:w="14663" w:type="dxa"/>
            <w:gridSpan w:val="6"/>
          </w:tcPr>
          <w:p w:rsidR="00387346" w:rsidRPr="0026755B" w:rsidRDefault="00387346" w:rsidP="001767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w:anchor="P386" w:history="1">
              <w:r w:rsidRPr="00931D56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931D56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государственным долгом Республики Тыва»</w:t>
            </w:r>
          </w:p>
        </w:tc>
      </w:tr>
      <w:tr w:rsidR="00387346" w:rsidRPr="00931D56" w:rsidTr="00931D56">
        <w:tc>
          <w:tcPr>
            <w:tcW w:w="5024" w:type="dxa"/>
          </w:tcPr>
          <w:p w:rsidR="00387346" w:rsidRPr="001B15BE" w:rsidRDefault="00387346" w:rsidP="001B15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15BE">
              <w:rPr>
                <w:rFonts w:ascii="Times New Roman" w:hAnsi="Times New Roman" w:cs="Times New Roman"/>
                <w:sz w:val="24"/>
                <w:szCs w:val="24"/>
              </w:rPr>
              <w:t>6. Соблюдение предельного объема государственного долга Республики Тыва, установленного Бюджетным кодексом Российской Федерации</w:t>
            </w:r>
            <w:r w:rsidR="001B15BE" w:rsidRPr="001B15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65A08" w:rsidRPr="001B15BE">
              <w:rPr>
                <w:rFonts w:ascii="Times New Roman" w:hAnsi="Times New Roman" w:cs="Times New Roman"/>
                <w:sz w:val="24"/>
                <w:szCs w:val="24"/>
              </w:rPr>
              <w:t>с учетом возможных превышений</w:t>
            </w:r>
            <w:r w:rsidR="001B15BE" w:rsidRPr="001B15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B1D42" w:rsidRPr="001B1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87346" w:rsidRPr="001B15BE" w:rsidRDefault="00387346" w:rsidP="00176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B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1B15BE" w:rsidRPr="001B15BE" w:rsidRDefault="00387346" w:rsidP="001B1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F655B" w:rsidRPr="001B1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346" w:rsidRPr="001B15BE" w:rsidRDefault="00387346" w:rsidP="00DF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1B15BE" w:rsidRPr="001B15BE" w:rsidRDefault="00DF655B" w:rsidP="001B1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BE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387346" w:rsidRPr="001B15BE" w:rsidRDefault="00387346" w:rsidP="00DF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15BE" w:rsidRPr="001B15BE" w:rsidRDefault="00DF655B" w:rsidP="001B1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BE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387346" w:rsidRPr="001B15BE" w:rsidRDefault="00387346" w:rsidP="00DF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15BE" w:rsidRPr="001B15BE" w:rsidRDefault="00DF655B" w:rsidP="001B15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5BE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387346" w:rsidRPr="001B15BE" w:rsidRDefault="00387346" w:rsidP="00DF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46" w:rsidRPr="00931D56" w:rsidTr="00931D56">
        <w:tc>
          <w:tcPr>
            <w:tcW w:w="5024" w:type="dxa"/>
          </w:tcPr>
          <w:p w:rsidR="00387346" w:rsidRPr="00931D56" w:rsidRDefault="00387346" w:rsidP="00176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7. Количество публикаций о размере государственного долга, размещенных на официальном сайте Министерства финансов Республики Тыва в сети «Интернет»</w:t>
            </w:r>
          </w:p>
        </w:tc>
        <w:tc>
          <w:tcPr>
            <w:tcW w:w="1842" w:type="dxa"/>
          </w:tcPr>
          <w:p w:rsidR="00387346" w:rsidRPr="00931D56" w:rsidRDefault="007406C4" w:rsidP="00176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C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</w:tcPr>
          <w:p w:rsidR="00387346" w:rsidRPr="00931D56" w:rsidRDefault="00387346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87346" w:rsidRPr="00931D56" w:rsidRDefault="00387346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387346" w:rsidRPr="00931D56" w:rsidRDefault="00387346" w:rsidP="00AF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387346" w:rsidRPr="00931D56" w:rsidRDefault="00387346" w:rsidP="00AF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7346" w:rsidRPr="00931D56" w:rsidTr="00931D56">
        <w:tc>
          <w:tcPr>
            <w:tcW w:w="5024" w:type="dxa"/>
          </w:tcPr>
          <w:p w:rsidR="00387346" w:rsidRPr="00931D56" w:rsidRDefault="00387346" w:rsidP="00176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8. Отношение объемов расходов на обслуживание государственного долга Республики Тыва к общему объему расходов республиканского бюджета</w:t>
            </w:r>
          </w:p>
        </w:tc>
        <w:tc>
          <w:tcPr>
            <w:tcW w:w="1842" w:type="dxa"/>
          </w:tcPr>
          <w:p w:rsidR="00387346" w:rsidRPr="00931D56" w:rsidRDefault="00387346" w:rsidP="00176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387346" w:rsidRPr="00931D56" w:rsidRDefault="00387346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843" w:type="dxa"/>
          </w:tcPr>
          <w:p w:rsidR="00387346" w:rsidRPr="00931D56" w:rsidRDefault="00387346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984" w:type="dxa"/>
          </w:tcPr>
          <w:p w:rsidR="00387346" w:rsidRPr="00931D56" w:rsidRDefault="00387346" w:rsidP="00AF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  <w:tc>
          <w:tcPr>
            <w:tcW w:w="1985" w:type="dxa"/>
          </w:tcPr>
          <w:p w:rsidR="00387346" w:rsidRPr="00931D56" w:rsidRDefault="00387346" w:rsidP="00AF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</w:p>
        </w:tc>
      </w:tr>
      <w:tr w:rsidR="00387346" w:rsidRPr="00931D56" w:rsidTr="00931D56">
        <w:tc>
          <w:tcPr>
            <w:tcW w:w="14663" w:type="dxa"/>
            <w:gridSpan w:val="6"/>
          </w:tcPr>
          <w:p w:rsidR="00387346" w:rsidRPr="0026755B" w:rsidRDefault="00387346" w:rsidP="001767A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w:anchor="P589" w:history="1">
              <w:r w:rsidRPr="00931D56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931D56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финансовой грамотности жителей Республики Тыва»</w:t>
            </w:r>
          </w:p>
        </w:tc>
      </w:tr>
      <w:tr w:rsidR="005961FC" w:rsidRPr="00931D56" w:rsidTr="00931D56">
        <w:tc>
          <w:tcPr>
            <w:tcW w:w="5024" w:type="dxa"/>
          </w:tcPr>
          <w:p w:rsidR="005961FC" w:rsidRPr="007E72C1" w:rsidRDefault="005961FC" w:rsidP="002D6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Доля профессиональных образовательных организаций, осуществляющих деятельность на территории Республики Тыва, которые обеспечили включение элементов финансовой грамотности в образовательные программы среднего профессионального образования</w:t>
            </w:r>
          </w:p>
        </w:tc>
        <w:tc>
          <w:tcPr>
            <w:tcW w:w="1842" w:type="dxa"/>
          </w:tcPr>
          <w:p w:rsidR="005961FC" w:rsidRPr="007E72C1" w:rsidRDefault="005961FC" w:rsidP="002D6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5961FC" w:rsidRPr="007E72C1" w:rsidRDefault="005961FC" w:rsidP="002D6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5961FC" w:rsidRPr="007E72C1" w:rsidRDefault="005961FC" w:rsidP="002D6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5961FC" w:rsidRPr="007E72C1" w:rsidRDefault="005961FC" w:rsidP="002D6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961FC" w:rsidRPr="007E72C1" w:rsidRDefault="005961FC" w:rsidP="002D6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1FC" w:rsidRPr="00931D56" w:rsidTr="00931D56">
        <w:tc>
          <w:tcPr>
            <w:tcW w:w="5024" w:type="dxa"/>
          </w:tcPr>
          <w:p w:rsidR="005961FC" w:rsidRPr="007E72C1" w:rsidRDefault="005961FC" w:rsidP="002D6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Доля общеобразовательных организаций, осуществляющих деятельность на территории Республики Тыва,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</w:tcPr>
          <w:p w:rsidR="005961FC" w:rsidRPr="007E72C1" w:rsidRDefault="005961FC" w:rsidP="002D6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5961FC" w:rsidRPr="007E72C1" w:rsidRDefault="005961FC" w:rsidP="002D6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5961FC" w:rsidRPr="007E72C1" w:rsidRDefault="005961FC" w:rsidP="002D6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5961FC" w:rsidRPr="007E72C1" w:rsidRDefault="005961FC" w:rsidP="002D6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961FC" w:rsidRPr="007E72C1" w:rsidRDefault="005961FC" w:rsidP="002D6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1FC" w:rsidRPr="00931D56" w:rsidTr="00931D56">
        <w:tc>
          <w:tcPr>
            <w:tcW w:w="5024" w:type="dxa"/>
          </w:tcPr>
          <w:p w:rsidR="005961FC" w:rsidRPr="007E72C1" w:rsidRDefault="005961FC" w:rsidP="002D664F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Охват </w:t>
            </w:r>
            <w:proofErr w:type="gramStart"/>
            <w:r w:rsidRPr="007E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образовательным программам среднего общего образования в каждой общеобразовательной организации, осуществляющей деятельность </w:t>
            </w:r>
          </w:p>
          <w:p w:rsidR="005961FC" w:rsidRPr="007E72C1" w:rsidRDefault="005961FC" w:rsidP="002D6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Республики Тыва</w:t>
            </w:r>
          </w:p>
        </w:tc>
        <w:tc>
          <w:tcPr>
            <w:tcW w:w="1842" w:type="dxa"/>
          </w:tcPr>
          <w:p w:rsidR="005961FC" w:rsidRPr="007E72C1" w:rsidRDefault="005961FC" w:rsidP="002D6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5961FC" w:rsidRPr="007E72C1" w:rsidRDefault="005961FC" w:rsidP="002D6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5961FC" w:rsidRPr="007E72C1" w:rsidRDefault="005961FC" w:rsidP="002D6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5961FC" w:rsidRPr="007E72C1" w:rsidRDefault="005961FC" w:rsidP="002D6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961FC" w:rsidRPr="007E72C1" w:rsidRDefault="005961FC" w:rsidP="002D6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1FC" w:rsidRPr="00931D56" w:rsidTr="00931D56">
        <w:tc>
          <w:tcPr>
            <w:tcW w:w="5024" w:type="dxa"/>
          </w:tcPr>
          <w:p w:rsidR="005961FC" w:rsidRPr="007E72C1" w:rsidRDefault="005961FC" w:rsidP="00A2196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Охват </w:t>
            </w:r>
            <w:proofErr w:type="gramStart"/>
            <w:r w:rsidRPr="007E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образовательным программам основного общего образования в каждой общеобразовательной организации, осуществляющей деятельность </w:t>
            </w:r>
          </w:p>
          <w:p w:rsidR="005961FC" w:rsidRPr="007E72C1" w:rsidRDefault="005961FC" w:rsidP="00A21967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Республики Тыва</w:t>
            </w:r>
          </w:p>
        </w:tc>
        <w:tc>
          <w:tcPr>
            <w:tcW w:w="1842" w:type="dxa"/>
          </w:tcPr>
          <w:p w:rsidR="005961FC" w:rsidRPr="007E72C1" w:rsidRDefault="005961FC" w:rsidP="00A21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5" w:type="dxa"/>
          </w:tcPr>
          <w:p w:rsidR="005961FC" w:rsidRPr="007E72C1" w:rsidRDefault="005961FC" w:rsidP="00A21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5961FC" w:rsidRPr="007E72C1" w:rsidRDefault="005961FC" w:rsidP="00A21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5961FC" w:rsidRPr="007E72C1" w:rsidRDefault="005961FC" w:rsidP="00A21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961FC" w:rsidRPr="007E72C1" w:rsidRDefault="005961FC" w:rsidP="00A21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1FC" w:rsidRPr="00931D56" w:rsidTr="00931D56">
        <w:tc>
          <w:tcPr>
            <w:tcW w:w="5024" w:type="dxa"/>
          </w:tcPr>
          <w:p w:rsidR="005961FC" w:rsidRPr="007E72C1" w:rsidRDefault="005961FC" w:rsidP="00A219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13. Повышение квалификации в области финансовой грамотности педагогов, преподавателей и кон</w:t>
            </w:r>
            <w:r w:rsidR="00FA58A5" w:rsidRPr="007E72C1">
              <w:rPr>
                <w:rFonts w:ascii="Times New Roman" w:hAnsi="Times New Roman" w:cs="Times New Roman"/>
                <w:sz w:val="24"/>
                <w:szCs w:val="24"/>
              </w:rPr>
              <w:t>сультантов-</w:t>
            </w: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методистов</w:t>
            </w:r>
          </w:p>
        </w:tc>
        <w:tc>
          <w:tcPr>
            <w:tcW w:w="1842" w:type="dxa"/>
          </w:tcPr>
          <w:p w:rsidR="005961FC" w:rsidRPr="007E72C1" w:rsidRDefault="005961FC" w:rsidP="00A21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5961FC" w:rsidRPr="007E72C1" w:rsidRDefault="005961FC" w:rsidP="00A21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</w:tcPr>
          <w:p w:rsidR="005961FC" w:rsidRPr="007E72C1" w:rsidRDefault="005A05D9" w:rsidP="00A21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984" w:type="dxa"/>
          </w:tcPr>
          <w:p w:rsidR="005961FC" w:rsidRPr="007E72C1" w:rsidRDefault="005A05D9" w:rsidP="00A21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</w:tcPr>
          <w:p w:rsidR="005961FC" w:rsidRPr="007E72C1" w:rsidRDefault="005A05D9" w:rsidP="00A21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C842ED" w:rsidRPr="00931D56" w:rsidTr="00931D56">
        <w:tc>
          <w:tcPr>
            <w:tcW w:w="5024" w:type="dxa"/>
          </w:tcPr>
          <w:p w:rsidR="00C842ED" w:rsidRPr="00931D56" w:rsidRDefault="00C842ED" w:rsidP="00176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. Количество публичных мероприятий и публикаций в средствах массовой информации по вопросам финансовой грамотности</w:t>
            </w:r>
          </w:p>
        </w:tc>
        <w:tc>
          <w:tcPr>
            <w:tcW w:w="1842" w:type="dxa"/>
          </w:tcPr>
          <w:p w:rsidR="00C842ED" w:rsidRPr="00931D56" w:rsidRDefault="00C842ED" w:rsidP="00176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C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</w:tcPr>
          <w:p w:rsidR="00C842ED" w:rsidRPr="00931D56" w:rsidRDefault="00C842ED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43" w:type="dxa"/>
          </w:tcPr>
          <w:p w:rsidR="00C842ED" w:rsidRPr="00931D56" w:rsidRDefault="00C842ED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:rsidR="00C842ED" w:rsidRPr="00387346" w:rsidRDefault="00C842ED" w:rsidP="00A21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985" w:type="dxa"/>
          </w:tcPr>
          <w:p w:rsidR="00C842ED" w:rsidRPr="00387346" w:rsidRDefault="00C842ED" w:rsidP="00A21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842ED" w:rsidRPr="00931D56" w:rsidTr="00931D56">
        <w:tc>
          <w:tcPr>
            <w:tcW w:w="5024" w:type="dxa"/>
          </w:tcPr>
          <w:p w:rsidR="00C842ED" w:rsidRPr="00931D56" w:rsidRDefault="00C842ED" w:rsidP="00176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. Количество человек, охваченных просветительскими мероприятиями по вопросам финансовой грамотности</w:t>
            </w:r>
          </w:p>
        </w:tc>
        <w:tc>
          <w:tcPr>
            <w:tcW w:w="1842" w:type="dxa"/>
          </w:tcPr>
          <w:p w:rsidR="00C842ED" w:rsidRPr="00931D56" w:rsidRDefault="00C842ED" w:rsidP="00176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</w:tcPr>
          <w:p w:rsidR="00C842ED" w:rsidRPr="00C842ED" w:rsidRDefault="00C842ED" w:rsidP="00A21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ED">
              <w:rPr>
                <w:rFonts w:ascii="Times New Roman" w:hAnsi="Times New Roman" w:cs="Times New Roman"/>
                <w:sz w:val="24"/>
                <w:szCs w:val="24"/>
              </w:rPr>
              <w:t>24500</w:t>
            </w:r>
          </w:p>
        </w:tc>
        <w:tc>
          <w:tcPr>
            <w:tcW w:w="1843" w:type="dxa"/>
          </w:tcPr>
          <w:p w:rsidR="00C842ED" w:rsidRPr="00C842ED" w:rsidRDefault="00C842ED" w:rsidP="00A21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ED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984" w:type="dxa"/>
          </w:tcPr>
          <w:p w:rsidR="00C842ED" w:rsidRPr="00C842ED" w:rsidRDefault="00C842ED" w:rsidP="00A21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ED">
              <w:rPr>
                <w:rFonts w:ascii="Times New Roman" w:hAnsi="Times New Roman" w:cs="Times New Roman"/>
                <w:sz w:val="24"/>
                <w:szCs w:val="24"/>
              </w:rPr>
              <w:t>25500</w:t>
            </w:r>
          </w:p>
        </w:tc>
        <w:tc>
          <w:tcPr>
            <w:tcW w:w="1985" w:type="dxa"/>
          </w:tcPr>
          <w:p w:rsidR="00C842ED" w:rsidRPr="00C842ED" w:rsidRDefault="00C842ED" w:rsidP="00A219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ED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</w:tr>
      <w:tr w:rsidR="005961FC" w:rsidRPr="00931D56" w:rsidTr="00931D56">
        <w:tc>
          <w:tcPr>
            <w:tcW w:w="5024" w:type="dxa"/>
          </w:tcPr>
          <w:p w:rsidR="005961FC" w:rsidRPr="00931D56" w:rsidRDefault="005961FC" w:rsidP="00176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. Наличие информации в информационно-</w:t>
            </w:r>
            <w:r w:rsidRPr="00931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«Интернет» о республиканском бюджете на очередной финансовый год и плановый период вместе с материалами, отчете об исполнении республиканского бюджета, характеристик первоначально утвержденного бюджета и изменениях, вносимых в республиканский бюджет</w:t>
            </w:r>
          </w:p>
        </w:tc>
        <w:tc>
          <w:tcPr>
            <w:tcW w:w="1842" w:type="dxa"/>
          </w:tcPr>
          <w:p w:rsidR="005961FC" w:rsidRPr="00931D56" w:rsidRDefault="005961FC" w:rsidP="00176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985" w:type="dxa"/>
          </w:tcPr>
          <w:p w:rsidR="005961FC" w:rsidRPr="00931D56" w:rsidRDefault="005961FC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843" w:type="dxa"/>
          </w:tcPr>
          <w:p w:rsidR="005961FC" w:rsidRPr="00931D56" w:rsidRDefault="005961FC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984" w:type="dxa"/>
          </w:tcPr>
          <w:p w:rsidR="005961FC" w:rsidRPr="00931D56" w:rsidRDefault="005961FC" w:rsidP="00AF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  <w:tc>
          <w:tcPr>
            <w:tcW w:w="1985" w:type="dxa"/>
          </w:tcPr>
          <w:p w:rsidR="005961FC" w:rsidRPr="00931D56" w:rsidRDefault="005961FC" w:rsidP="00AF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не менее 5</w:t>
            </w:r>
          </w:p>
        </w:tc>
      </w:tr>
      <w:tr w:rsidR="005961FC" w:rsidRPr="00931D56" w:rsidTr="00931D56">
        <w:tc>
          <w:tcPr>
            <w:tcW w:w="5024" w:type="dxa"/>
          </w:tcPr>
          <w:p w:rsidR="005961FC" w:rsidRPr="00931D56" w:rsidRDefault="005961FC" w:rsidP="005961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. Разработка и распространение брошюры в понятной для граждан форме «Бюджет для граждан» к закону о республиканском бюджете на очередной финансовый год и плановый период, годовому отчету об исполнении республиканского бюджета Республики Тыва</w:t>
            </w:r>
          </w:p>
        </w:tc>
        <w:tc>
          <w:tcPr>
            <w:tcW w:w="1842" w:type="dxa"/>
          </w:tcPr>
          <w:p w:rsidR="005961FC" w:rsidRPr="00931D56" w:rsidRDefault="005961FC" w:rsidP="00176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6C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</w:tcPr>
          <w:p w:rsidR="005961FC" w:rsidRPr="00931D56" w:rsidRDefault="005961FC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961FC" w:rsidRPr="00931D56" w:rsidRDefault="005961FC" w:rsidP="00931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961FC" w:rsidRPr="00931D56" w:rsidRDefault="005961FC" w:rsidP="00AF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961FC" w:rsidRPr="00931D56" w:rsidRDefault="005961FC" w:rsidP="00AF6B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767A7" w:rsidRPr="000C3353" w:rsidRDefault="001767A7" w:rsidP="001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67A7" w:rsidRPr="000C3353" w:rsidRDefault="001767A7" w:rsidP="00176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67A7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</w:p>
    <w:p w:rsidR="001767A7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</w:p>
    <w:p w:rsidR="001767A7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</w:p>
    <w:p w:rsidR="001767A7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</w:p>
    <w:p w:rsidR="001767A7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</w:p>
    <w:p w:rsidR="001767A7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</w:p>
    <w:p w:rsidR="001767A7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</w:p>
    <w:p w:rsidR="001767A7" w:rsidRDefault="001767A7" w:rsidP="001767A7">
      <w:pPr>
        <w:pStyle w:val="ConsPlusNormal"/>
        <w:jc w:val="right"/>
        <w:rPr>
          <w:rFonts w:ascii="Times New Roman" w:hAnsi="Times New Roman" w:cs="Times New Roman"/>
        </w:rPr>
        <w:sectPr w:rsidR="001767A7" w:rsidSect="00EB36CA">
          <w:pgSz w:w="16838" w:h="11906" w:orient="landscape"/>
          <w:pgMar w:top="1134" w:right="1134" w:bottom="1134" w:left="1134" w:header="0" w:footer="0" w:gutter="0"/>
          <w:cols w:space="720"/>
          <w:docGrid w:linePitch="299"/>
        </w:sectPr>
      </w:pPr>
    </w:p>
    <w:p w:rsidR="001767A7" w:rsidRPr="008B685D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  <w:r w:rsidRPr="008B685D">
        <w:rPr>
          <w:rFonts w:ascii="Times New Roman" w:hAnsi="Times New Roman" w:cs="Times New Roman"/>
        </w:rPr>
        <w:lastRenderedPageBreak/>
        <w:t>Приложение № 2</w:t>
      </w:r>
    </w:p>
    <w:p w:rsidR="001767A7" w:rsidRPr="008B685D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  <w:r w:rsidRPr="008B685D">
        <w:rPr>
          <w:rFonts w:ascii="Times New Roman" w:hAnsi="Times New Roman" w:cs="Times New Roman"/>
        </w:rPr>
        <w:t>к государственной программе Республики</w:t>
      </w:r>
    </w:p>
    <w:p w:rsidR="001767A7" w:rsidRPr="008B685D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  <w:r w:rsidRPr="008B685D">
        <w:rPr>
          <w:rFonts w:ascii="Times New Roman" w:hAnsi="Times New Roman" w:cs="Times New Roman"/>
        </w:rPr>
        <w:t>Тыва «Повышение эффективности</w:t>
      </w:r>
    </w:p>
    <w:p w:rsidR="001767A7" w:rsidRPr="008B685D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  <w:r w:rsidRPr="008B685D">
        <w:rPr>
          <w:rFonts w:ascii="Times New Roman" w:hAnsi="Times New Roman" w:cs="Times New Roman"/>
        </w:rPr>
        <w:t>управления общественными финансами</w:t>
      </w:r>
    </w:p>
    <w:p w:rsidR="001767A7" w:rsidRPr="008B685D" w:rsidRDefault="001767A7" w:rsidP="001767A7">
      <w:pPr>
        <w:pStyle w:val="ConsPlusNormal"/>
        <w:jc w:val="right"/>
        <w:rPr>
          <w:rFonts w:ascii="Times New Roman" w:hAnsi="Times New Roman" w:cs="Times New Roman"/>
        </w:rPr>
      </w:pPr>
      <w:r w:rsidRPr="008B685D">
        <w:rPr>
          <w:rFonts w:ascii="Times New Roman" w:hAnsi="Times New Roman" w:cs="Times New Roman"/>
        </w:rPr>
        <w:t>Республики Тыва»</w:t>
      </w:r>
    </w:p>
    <w:p w:rsidR="001767A7" w:rsidRPr="008B685D" w:rsidRDefault="001767A7" w:rsidP="001767A7">
      <w:pPr>
        <w:pStyle w:val="ConsPlusNormal"/>
        <w:rPr>
          <w:rFonts w:ascii="Times New Roman" w:hAnsi="Times New Roman" w:cs="Times New Roman"/>
        </w:rPr>
      </w:pPr>
    </w:p>
    <w:p w:rsidR="001767A7" w:rsidRPr="008B685D" w:rsidRDefault="001767A7" w:rsidP="001767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5D">
        <w:rPr>
          <w:rFonts w:ascii="Times New Roman" w:hAnsi="Times New Roman" w:cs="Times New Roman"/>
          <w:sz w:val="28"/>
          <w:szCs w:val="28"/>
        </w:rPr>
        <w:t>ПЕРЕЧЕНЬ</w:t>
      </w:r>
    </w:p>
    <w:p w:rsidR="001767A7" w:rsidRPr="008B685D" w:rsidRDefault="001767A7" w:rsidP="001767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5D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</w:p>
    <w:p w:rsidR="001767A7" w:rsidRPr="008B685D" w:rsidRDefault="001767A7" w:rsidP="001767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5D">
        <w:rPr>
          <w:rFonts w:ascii="Times New Roman" w:hAnsi="Times New Roman" w:cs="Times New Roman"/>
          <w:sz w:val="28"/>
          <w:szCs w:val="28"/>
        </w:rPr>
        <w:t>РЕСПУБЛИКИ ТЫВА «ПОВЫШЕНИЕ ЭФФЕКТИВНОСТИ УПРАВЛЕНИЯ</w:t>
      </w:r>
    </w:p>
    <w:p w:rsidR="00727B90" w:rsidRDefault="001767A7" w:rsidP="00932A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5D">
        <w:rPr>
          <w:rFonts w:ascii="Times New Roman" w:hAnsi="Times New Roman" w:cs="Times New Roman"/>
          <w:sz w:val="28"/>
          <w:szCs w:val="28"/>
        </w:rPr>
        <w:t>ОБЩЕСТВЕ</w:t>
      </w:r>
      <w:r w:rsidR="00DD6E16">
        <w:rPr>
          <w:rFonts w:ascii="Times New Roman" w:hAnsi="Times New Roman" w:cs="Times New Roman"/>
          <w:sz w:val="28"/>
          <w:szCs w:val="28"/>
        </w:rPr>
        <w:t>ННЫМИ ФИНАНСАМИ РЕСПУБЛИКИ ТЫВА»</w:t>
      </w:r>
    </w:p>
    <w:p w:rsidR="00932A42" w:rsidRPr="00932A42" w:rsidRDefault="00932A42" w:rsidP="00932A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970"/>
        <w:gridCol w:w="1298"/>
        <w:gridCol w:w="1191"/>
        <w:gridCol w:w="1196"/>
        <w:gridCol w:w="1276"/>
        <w:gridCol w:w="1276"/>
        <w:gridCol w:w="1276"/>
        <w:gridCol w:w="2552"/>
        <w:gridCol w:w="2267"/>
      </w:tblGrid>
      <w:tr w:rsidR="0026755B" w:rsidRPr="00A935ED" w:rsidTr="00B564EE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5B" w:rsidRPr="00A935ED" w:rsidRDefault="0026755B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 &lt;*&gt;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5B" w:rsidRPr="00A935ED" w:rsidRDefault="0026755B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5B" w:rsidRPr="00A935ED" w:rsidRDefault="0026755B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всего, тыс. рублей</w:t>
            </w:r>
          </w:p>
        </w:tc>
        <w:tc>
          <w:tcPr>
            <w:tcW w:w="4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5B" w:rsidRPr="00A935ED" w:rsidRDefault="0026755B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5B" w:rsidRPr="00A935ED" w:rsidRDefault="0026755B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5B" w:rsidRPr="00A935ED" w:rsidRDefault="0026755B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5B" w:rsidRPr="00A935ED" w:rsidRDefault="0026755B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реализации мероприятий (достижение плановых показателей)</w:t>
            </w:r>
          </w:p>
        </w:tc>
      </w:tr>
      <w:tr w:rsidR="0026755B" w:rsidRPr="00A935ED" w:rsidTr="00B564EE">
        <w:trPr>
          <w:trHeight w:val="1234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5B" w:rsidRPr="00A935ED" w:rsidRDefault="0026755B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5B" w:rsidRPr="00A935ED" w:rsidRDefault="0026755B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5B" w:rsidRPr="00A935ED" w:rsidRDefault="0026755B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5B" w:rsidRPr="00A935ED" w:rsidRDefault="0026755B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5B" w:rsidRPr="00A935ED" w:rsidRDefault="0026755B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5B" w:rsidRPr="00A935ED" w:rsidRDefault="0026755B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B" w:rsidRDefault="0026755B" w:rsidP="00AF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55B" w:rsidRDefault="0026755B" w:rsidP="00AF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755B" w:rsidRPr="00A935ED" w:rsidRDefault="0026755B" w:rsidP="0038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5B" w:rsidRPr="00A935ED" w:rsidRDefault="0026755B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5B" w:rsidRPr="00A935ED" w:rsidRDefault="0026755B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5B" w:rsidRPr="00A935ED" w:rsidRDefault="0026755B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55B" w:rsidRPr="00A935ED" w:rsidTr="00B564E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5B" w:rsidRPr="00A935ED" w:rsidRDefault="0026755B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5B" w:rsidRPr="00A935ED" w:rsidRDefault="0026755B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5B" w:rsidRPr="00A935ED" w:rsidRDefault="0026755B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5B" w:rsidRPr="00A935ED" w:rsidRDefault="00CB5EDE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5B" w:rsidRPr="00A935ED" w:rsidRDefault="00CB5EDE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5B" w:rsidRPr="00A935ED" w:rsidRDefault="00CB5EDE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5B" w:rsidRPr="00A935ED" w:rsidRDefault="00CB5EDE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5B" w:rsidRPr="00A935ED" w:rsidRDefault="00CB5EDE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5B" w:rsidRPr="00A935ED" w:rsidRDefault="00CB5EDE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5B" w:rsidRPr="00A935ED" w:rsidRDefault="00156093" w:rsidP="003870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B5E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1967" w:rsidRPr="00A935ED" w:rsidTr="00A2196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hyperlink r:id="rId12" w:anchor="P232" w:history="1">
              <w:r w:rsidRPr="00A935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«Повышение устойчивости исполнения местных бюджетов в Республике Тыва», в том числе: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21967" w:rsidRDefault="00A21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8211239,0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21967" w:rsidRDefault="00A21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2243880,0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21967" w:rsidRDefault="00A21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2091620,6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21967" w:rsidRDefault="00A21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1937869,2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21967" w:rsidRDefault="00A21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1937869,2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CB5E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2 - 2025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rPr>
          <w:trHeight w:val="1104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21967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21967" w:rsidP="00AF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A2196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21967" w:rsidRDefault="00A21967" w:rsidP="00A21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8211239,0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21967" w:rsidRDefault="00A21967" w:rsidP="00A21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2243880,0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21967" w:rsidRDefault="00A21967" w:rsidP="00A21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2091620,6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21967" w:rsidRDefault="00A21967" w:rsidP="00A21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1937869,2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21967" w:rsidRDefault="00A21967" w:rsidP="00A21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1937869,2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21967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21967" w:rsidP="00AF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21967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21967" w:rsidP="00AF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A2196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1.1. формирование и распределение регионального фонда финансовой поддержки муниципальных районов (городских округов)</w:t>
            </w:r>
          </w:p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21967" w:rsidRDefault="00A21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7609432,8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21967" w:rsidRDefault="00A21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2087324,9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21967" w:rsidRDefault="00A21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1942427,5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21967" w:rsidRDefault="00A21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1789840,2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21967" w:rsidRDefault="00A21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1789840,2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CB5E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уровня разрыва бюджетной обеспеченности после распределения регионального фонда поддержки муниципальных районов и городских округов</w:t>
            </w: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21967" w:rsidP="00AF6B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21967" w:rsidP="00AF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F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A2196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21967" w:rsidRDefault="00A21967" w:rsidP="00A21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7609432,8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21967" w:rsidRDefault="00A21967" w:rsidP="00A21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2087324,9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21967" w:rsidRDefault="00A21967" w:rsidP="00A21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1942427,5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21967" w:rsidRDefault="00A21967" w:rsidP="00A21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1789840,2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21967" w:rsidRDefault="00A21967" w:rsidP="00A21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1789840,2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21967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21967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4E7" w:rsidRPr="00A935ED" w:rsidTr="00B564EE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4E7" w:rsidRPr="00A935ED" w:rsidRDefault="00AA44E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1.1.1. </w:t>
            </w:r>
          </w:p>
          <w:p w:rsidR="00AA44E7" w:rsidRPr="00A935ED" w:rsidRDefault="00AA44E7" w:rsidP="00A2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</w:t>
            </w:r>
            <w:r w:rsidRPr="00A93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бюджетов</w:t>
            </w:r>
          </w:p>
          <w:p w:rsidR="00AA44E7" w:rsidRPr="00A935ED" w:rsidRDefault="00AA44E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935ED" w:rsidRDefault="00AA44E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126023,4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31706,1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31233,7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31541,8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31541,8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4E7" w:rsidRPr="00A935ED" w:rsidRDefault="00AA44E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4E7" w:rsidRPr="00A935ED" w:rsidRDefault="00AA44E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E7" w:rsidRPr="00A935ED" w:rsidRDefault="00AA44E7" w:rsidP="00A21967">
            <w:pPr>
              <w:pStyle w:val="ConsPlusTitlePage"/>
            </w:pPr>
            <w:r w:rsidRPr="00A93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органами местного самоуправления, бюджеты которых являются </w:t>
            </w:r>
            <w:r w:rsidRPr="00A93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получателями дотаций на поддержку мер по обеспечению сбалансированности бюджетов муниципальных образований, обязательств по недопущению  образования просроченной кредиторской задолженности на 1 января года, следующего за текущим годом</w:t>
            </w: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967" w:rsidRPr="00156093" w:rsidRDefault="00A21967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4E7" w:rsidRPr="00A935ED" w:rsidTr="00B564EE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4E7" w:rsidRPr="00A935ED" w:rsidRDefault="00AA44E7" w:rsidP="00AA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935ED" w:rsidRDefault="00AA44E7" w:rsidP="00AA44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126023,4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31706,1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31233,7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31541,8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31541,8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4E7" w:rsidRPr="00A935ED" w:rsidRDefault="00AA44E7" w:rsidP="00AA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4E7" w:rsidRPr="00A935ED" w:rsidRDefault="00AA44E7" w:rsidP="00AA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4E7" w:rsidRPr="00A935ED" w:rsidRDefault="00AA44E7" w:rsidP="00AA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4E7" w:rsidRPr="00A935ED" w:rsidTr="00B564EE"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4E7" w:rsidRPr="00A935ED" w:rsidRDefault="00AA44E7" w:rsidP="00A2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 Дотации на выравнивание бюджетной обеспеченности</w:t>
            </w:r>
          </w:p>
          <w:p w:rsidR="00AA44E7" w:rsidRPr="00A935ED" w:rsidRDefault="00AA44E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935ED" w:rsidRDefault="00AA44E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7483409,4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2055618,8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1911193,8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1758298,4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1758298,4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4E7" w:rsidRPr="00A935ED" w:rsidRDefault="00AA44E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4E7" w:rsidRPr="00A935ED" w:rsidRDefault="00AA44E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4E7" w:rsidRPr="00A935ED" w:rsidRDefault="00AA44E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бюджетной обеспеченности муниципальных районов (городских округов), имеющих вследствие объективных экономических, географических, климатических и других условий более низкую бюджетную обеспеченность, по итогам 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распределения дотации на выравнивание бюджетной обеспеченности муниципальных районов (городских округов) на соответствующий финансовый год</w:t>
            </w:r>
          </w:p>
        </w:tc>
      </w:tr>
      <w:tr w:rsidR="00A21967" w:rsidRPr="00A935ED" w:rsidTr="00B564EE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4E7" w:rsidRPr="00A935ED" w:rsidTr="00B564EE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4E7" w:rsidRPr="00A935ED" w:rsidRDefault="00AA44E7" w:rsidP="00AA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935ED" w:rsidRDefault="00AA44E7" w:rsidP="00AA44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7483409,4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2055618,8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1911193,8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1758298,4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1758298,4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4E7" w:rsidRPr="00A935ED" w:rsidRDefault="00AA44E7" w:rsidP="00AA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4E7" w:rsidRPr="00A935ED" w:rsidRDefault="00AA44E7" w:rsidP="00AA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4E7" w:rsidRPr="00A935ED" w:rsidRDefault="00AA44E7" w:rsidP="00AA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4E7" w:rsidRPr="00A935ED" w:rsidTr="00B564EE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A935ED" w:rsidRDefault="00AA44E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 формирование и распределение Регионального фонда финансовой поддержки поселений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A935ED" w:rsidRDefault="00AA44E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601806,2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156555,1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149193,1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148029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148029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A935ED" w:rsidRDefault="00AA44E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A935ED" w:rsidRDefault="00AA44E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A935ED" w:rsidRDefault="00AA44E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органами местного самоуправления целевых прогнозных показателей и заданий по осуществлению государственных полномочий Республики Тыва</w:t>
            </w: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4E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E7" w:rsidRPr="00A935ED" w:rsidRDefault="00AA44E7" w:rsidP="00AA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A935ED" w:rsidRDefault="00AA44E7" w:rsidP="00AA44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601806,2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156555,1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149193,1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148029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148029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E7" w:rsidRPr="00A935ED" w:rsidRDefault="00AA44E7" w:rsidP="00AA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E7" w:rsidRPr="00A935ED" w:rsidRDefault="00AA44E7" w:rsidP="00AA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E7" w:rsidRPr="00A935ED" w:rsidRDefault="00AA44E7" w:rsidP="00AA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Pr="00A935ED">
              <w:t xml:space="preserve"> 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выполнения  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обязательств, предусмотренных в Соглашении о мерах по социально-экономическому развитию и оздоровлению муниципальных финансов муниципальных образований Республики Тыва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финансов Республики 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заключение с органами местного 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 соглашений о мерах по повышению эффективности использования бюджетных средств и увеличению налоговых и неналоговых доходов местных бюджетов</w:t>
            </w: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</w:t>
            </w:r>
            <w:r w:rsidRPr="00A935ED">
              <w:t xml:space="preserve"> 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управления муниципальными финансами на основе показателей, установленных нормативным правовым актом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2025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1) подготовка аналитической записки о результатах осуществления мониторинга и оценки качества управления муниципальными финансами в городских округах и муниципальных районах</w:t>
            </w:r>
          </w:p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количество муниципальных образований, имеющих оценку качества управления 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муниципальными финансами выше среднего значения   не менее 8 единиц.</w:t>
            </w: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AA44E7">
        <w:trPr>
          <w:trHeight w:val="1286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AA44E7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4E7" w:rsidRPr="00A935ED" w:rsidTr="00B564EE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A935ED" w:rsidRDefault="00AA44E7" w:rsidP="00A21967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hyperlink r:id="rId13" w:anchor="P386" w:history="1">
              <w:r w:rsidRPr="00A935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«Управление государственным долгом Республики Тыва», в том числе: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A935ED" w:rsidRDefault="00AA44E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144693,7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24345,3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41132,4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39608,0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39608,0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A935ED" w:rsidRDefault="00AA44E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2025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A935ED" w:rsidRDefault="00AA44E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935ED" w:rsidRDefault="00AA44E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063240" w:rsidP="00063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063240" w:rsidP="00063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063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063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063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44E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E7" w:rsidRPr="00A935ED" w:rsidRDefault="00AA44E7" w:rsidP="00AA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A935ED" w:rsidRDefault="00AA44E7" w:rsidP="00AA44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144693,7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24345,3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41132,4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39608,0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E7" w:rsidRPr="00AA44E7" w:rsidRDefault="00AA44E7" w:rsidP="00AA4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E7">
              <w:rPr>
                <w:rFonts w:ascii="Times New Roman" w:hAnsi="Times New Roman" w:cs="Times New Roman"/>
                <w:sz w:val="24"/>
                <w:szCs w:val="24"/>
              </w:rPr>
              <w:t>39608,0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E7" w:rsidRPr="00A935ED" w:rsidRDefault="00AA44E7" w:rsidP="00AA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E7" w:rsidRPr="00A935ED" w:rsidRDefault="00AA44E7" w:rsidP="00AA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E7" w:rsidRPr="00A935ED" w:rsidRDefault="00AA44E7" w:rsidP="00AA4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2.1. реализация долговой политики, направленной на снижение долговой нагрузки на республиканский бюджет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1) своевременное погашение долговых обязательств;</w:t>
            </w:r>
          </w:p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установление в законе Республики Тыва о республиканском бюджете на 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очередной финансовый год и на плановый период верхнего предела государственного долга;</w:t>
            </w:r>
          </w:p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3) установление предельного объема заимствований с соблюдением требований Бюджетного кодекса Российской Федерации</w:t>
            </w: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2.2. публикация сведений о государственном долге на официальном сайте Министерства финансов Республики Тыва в сети «Интернет»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2025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информации о государственном долге</w:t>
            </w: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063240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240" w:rsidRPr="00A935ED" w:rsidTr="00C03B9B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 планирование расходов на обслуживание государственного долга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063240" w:rsidRDefault="0006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144693,7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063240" w:rsidRDefault="0006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24345,3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063240" w:rsidRDefault="0006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063240" w:rsidRDefault="0006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063240" w:rsidRDefault="0006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39608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2025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исполнение обязательств по обслуживанию государственного внутреннего долга</w:t>
            </w: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756026" w:rsidP="00756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756026" w:rsidP="00756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756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756026" w:rsidP="00756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756026" w:rsidP="00756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240" w:rsidRPr="00A935ED" w:rsidTr="00C03B9B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06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0632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063240" w:rsidRDefault="00063240" w:rsidP="0006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144693,7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063240" w:rsidRDefault="00063240" w:rsidP="0006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24345,3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063240" w:rsidRDefault="00063240" w:rsidP="0006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063240" w:rsidRDefault="00063240" w:rsidP="0006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063240" w:rsidRDefault="00063240" w:rsidP="0006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39608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06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06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06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756026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756026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967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A935ED" w:rsidRDefault="00A21967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756026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967" w:rsidRPr="00156093" w:rsidRDefault="00756026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67" w:rsidRPr="00A935ED" w:rsidRDefault="00A21967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240" w:rsidRPr="00A935ED" w:rsidTr="00C03B9B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hyperlink r:id="rId14" w:anchor="P589" w:history="1">
              <w:r w:rsidRPr="00A935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«Повышение финансовой грамотности жителей Республики Тыва», в том числе: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063240" w:rsidRDefault="0006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063240" w:rsidRDefault="0006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063240" w:rsidRDefault="0006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063240" w:rsidRDefault="0006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063240" w:rsidRDefault="0006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240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063240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240" w:rsidRPr="00A935ED" w:rsidTr="00C03B9B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06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0632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063240" w:rsidRDefault="00063240" w:rsidP="0006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5243,1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063240" w:rsidRDefault="00063240" w:rsidP="0006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1084,4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063240" w:rsidRDefault="00063240" w:rsidP="0006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063240" w:rsidRDefault="00063240" w:rsidP="0006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063240" w:rsidRDefault="00063240" w:rsidP="000632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06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06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063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240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063240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240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063240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7D0D" w:rsidRPr="00A935ED" w:rsidTr="005B7D0D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0D" w:rsidRPr="00A935ED" w:rsidRDefault="005B7D0D" w:rsidP="00451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проведение конкурсов по финансовой грамотности среди учащихся общеобразовательных учреждений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0D" w:rsidRPr="00A935ED" w:rsidRDefault="005B7D0D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0D" w:rsidRPr="005B7D0D" w:rsidRDefault="005B7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0D" w:rsidRPr="005B7D0D" w:rsidRDefault="005B7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0D" w:rsidRPr="005B7D0D" w:rsidRDefault="005B7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0D" w:rsidRPr="005B7D0D" w:rsidRDefault="005B7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0D" w:rsidRPr="005B7D0D" w:rsidRDefault="005B7D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0D" w:rsidRPr="00A935ED" w:rsidRDefault="005B7D0D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0D" w:rsidRPr="00A935ED" w:rsidRDefault="005B7D0D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Тыва, Министерство образования Республики Тыва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0D" w:rsidRPr="00A935ED" w:rsidRDefault="005B7D0D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разумного и ответственного отношения к личным финансам у подрастающего поколения – будущих потребителей финансовых услуг</w:t>
            </w:r>
          </w:p>
        </w:tc>
      </w:tr>
      <w:tr w:rsidR="00063240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451118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451118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5D5" w:rsidRPr="00A935ED" w:rsidTr="004F071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D5" w:rsidRPr="00A935ED" w:rsidRDefault="009625D5" w:rsidP="0096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A935ED" w:rsidRDefault="009625D5" w:rsidP="009625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D5" w:rsidRPr="005B7D0D" w:rsidRDefault="009625D5" w:rsidP="00962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D5" w:rsidRPr="005B7D0D" w:rsidRDefault="009625D5" w:rsidP="00962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D5" w:rsidRPr="005B7D0D" w:rsidRDefault="009625D5" w:rsidP="00962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D5" w:rsidRPr="005B7D0D" w:rsidRDefault="009625D5" w:rsidP="00962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D5" w:rsidRPr="005B7D0D" w:rsidRDefault="009625D5" w:rsidP="00962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D5" w:rsidRPr="00A935ED" w:rsidRDefault="009625D5" w:rsidP="0096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D5" w:rsidRPr="00A935ED" w:rsidRDefault="009625D5" w:rsidP="0096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D5" w:rsidRPr="00A935ED" w:rsidRDefault="009625D5" w:rsidP="0096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240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451118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451118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240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451118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451118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7C5" w:rsidRPr="00A935ED" w:rsidTr="0054417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7C5" w:rsidRPr="00A935ED" w:rsidRDefault="00B227C5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935ED">
              <w:t xml:space="preserve"> 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 по финансовой грамотности среди муниципальных образований республики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A935ED" w:rsidRDefault="00B227C5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C5" w:rsidRPr="00B227C5" w:rsidRDefault="00B22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C5" w:rsidRPr="00B227C5" w:rsidRDefault="00B22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C5" w:rsidRPr="00B227C5" w:rsidRDefault="00B22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C5" w:rsidRPr="00B227C5" w:rsidRDefault="00B22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7C5" w:rsidRPr="00B227C5" w:rsidRDefault="00B22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7C5" w:rsidRPr="00A935ED" w:rsidRDefault="00B227C5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7C5" w:rsidRPr="00A935ED" w:rsidRDefault="00B227C5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7C5" w:rsidRPr="00A935ED" w:rsidRDefault="00B227C5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 грамотного поведения граждан и повышение защищенности их интересов в качестве потребителей финансовых услуг</w:t>
            </w:r>
          </w:p>
        </w:tc>
      </w:tr>
      <w:tr w:rsidR="00063240" w:rsidRPr="00A935ED" w:rsidTr="00B564EE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451118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63240" w:rsidRPr="00156093" w:rsidRDefault="00451118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7C5" w:rsidRPr="00A935ED" w:rsidTr="00544170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7C5" w:rsidRPr="00A935ED" w:rsidRDefault="00B227C5" w:rsidP="00B2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A935ED" w:rsidRDefault="00B227C5" w:rsidP="00B2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C5" w:rsidRPr="00B227C5" w:rsidRDefault="00B227C5" w:rsidP="00B22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C5" w:rsidRPr="00B227C5" w:rsidRDefault="00B227C5" w:rsidP="00B22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C5" w:rsidRPr="00B227C5" w:rsidRDefault="00B227C5" w:rsidP="00B22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C5" w:rsidRPr="00B227C5" w:rsidRDefault="00B227C5" w:rsidP="00B22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7C5" w:rsidRPr="00B227C5" w:rsidRDefault="00B227C5" w:rsidP="00B227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7C5" w:rsidRPr="00A935ED" w:rsidRDefault="00B227C5" w:rsidP="00B2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7C5" w:rsidRPr="00A935ED" w:rsidRDefault="00B227C5" w:rsidP="00B2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7C5" w:rsidRPr="00A935ED" w:rsidRDefault="00B227C5" w:rsidP="00B2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240" w:rsidRPr="00A935ED" w:rsidTr="00B564EE"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63240" w:rsidRPr="00156093" w:rsidRDefault="00063240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240" w:rsidRPr="00A935ED" w:rsidTr="00B564EE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063240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5D5" w:rsidRPr="00A935ED" w:rsidTr="00C03B9B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A935ED" w:rsidRDefault="009625D5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проведение различных обучающих семинаров, «круглых столов», акций, презентаций,  конференций по вопросам финансовой грамотности жителей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A935ED" w:rsidRDefault="009625D5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D5" w:rsidRPr="009625D5" w:rsidRDefault="00962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D5" w:rsidRPr="009625D5" w:rsidRDefault="00962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D5" w:rsidRPr="009625D5" w:rsidRDefault="00962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D5" w:rsidRPr="009625D5" w:rsidRDefault="00962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D5" w:rsidRPr="009625D5" w:rsidRDefault="00962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A935ED" w:rsidRDefault="009625D5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A935ED" w:rsidRDefault="009625D5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A935ED" w:rsidRDefault="009625D5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063240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5D5" w:rsidRPr="00A935ED" w:rsidTr="00C03B9B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D5" w:rsidRPr="00A935ED" w:rsidRDefault="009625D5" w:rsidP="0096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D5" w:rsidRPr="00A935ED" w:rsidRDefault="009625D5" w:rsidP="009625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D5" w:rsidRPr="009625D5" w:rsidRDefault="009625D5" w:rsidP="00962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D5" w:rsidRPr="009625D5" w:rsidRDefault="009625D5" w:rsidP="00962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D5" w:rsidRPr="009625D5" w:rsidRDefault="009625D5" w:rsidP="00962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D5" w:rsidRPr="009625D5" w:rsidRDefault="009625D5" w:rsidP="00962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D5" w:rsidRPr="009625D5" w:rsidRDefault="009625D5" w:rsidP="009625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D5" w:rsidRPr="00A935ED" w:rsidRDefault="009625D5" w:rsidP="0096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D5" w:rsidRPr="00A935ED" w:rsidRDefault="009625D5" w:rsidP="0096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D5" w:rsidRPr="00A935ED" w:rsidRDefault="009625D5" w:rsidP="0096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240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240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026" w:rsidRPr="00A935ED" w:rsidTr="00C03B9B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B227C5" w:rsidRDefault="00756026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создание рубрик в наиболее востребованных </w:t>
            </w:r>
            <w:r w:rsidRPr="00B227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печатных изданиях и социальных сетях и систематическая публикация материалов по повышению финансовой грамотности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B227C5" w:rsidRDefault="00756026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26" w:rsidRPr="00B227C5" w:rsidRDefault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A935ED" w:rsidRDefault="00756026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A935ED" w:rsidRDefault="00756026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A935ED" w:rsidRDefault="00756026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популяризация финансовой грамотности, 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привитие жителям республики знаний и навыков для принятия обоснованных финансовых решений</w:t>
            </w:r>
          </w:p>
        </w:tc>
      </w:tr>
      <w:tr w:rsidR="00063240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B227C5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B227C5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C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B227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7E72C1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7E72C1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7E72C1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7E72C1" w:rsidRDefault="00756026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7E72C1" w:rsidRDefault="00756026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026" w:rsidRPr="00A935ED" w:rsidTr="00C03B9B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26" w:rsidRPr="00B227C5" w:rsidRDefault="00756026" w:rsidP="0075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B227C5" w:rsidRDefault="00756026" w:rsidP="00756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C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26" w:rsidRPr="00B227C5" w:rsidRDefault="00756026" w:rsidP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 w:rsidP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 w:rsidP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 w:rsidP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 w:rsidP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26" w:rsidRPr="00A935ED" w:rsidRDefault="00756026" w:rsidP="0075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26" w:rsidRPr="00A935ED" w:rsidRDefault="00756026" w:rsidP="0075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26" w:rsidRPr="00A935ED" w:rsidRDefault="00756026" w:rsidP="0075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240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B227C5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B227C5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C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B227C5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7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240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026" w:rsidRPr="00A935ED" w:rsidTr="00C03B9B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A935ED" w:rsidRDefault="00756026" w:rsidP="00756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. создание и показ видеороликов по вопросам ознакомления с различными финансовыми услугами и популяризация финансовых знаний и навыков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A935ED" w:rsidRDefault="00756026" w:rsidP="00756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26" w:rsidRPr="00756026" w:rsidRDefault="00756026" w:rsidP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 w:rsidP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 w:rsidP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 w:rsidP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 w:rsidP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A935ED" w:rsidRDefault="00756026" w:rsidP="00756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A935ED" w:rsidRDefault="00756026" w:rsidP="00756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A935ED" w:rsidRDefault="00756026" w:rsidP="00756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063240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026" w:rsidRPr="00A935ED" w:rsidTr="00C03B9B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26" w:rsidRPr="00A935ED" w:rsidRDefault="00756026" w:rsidP="0075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A935ED" w:rsidRDefault="00756026" w:rsidP="00756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26" w:rsidRPr="00756026" w:rsidRDefault="00756026" w:rsidP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 w:rsidP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 w:rsidP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 w:rsidP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 w:rsidP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26" w:rsidRPr="00A935ED" w:rsidRDefault="00756026" w:rsidP="0075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26" w:rsidRPr="00A935ED" w:rsidRDefault="00756026" w:rsidP="0075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26" w:rsidRPr="00A935ED" w:rsidRDefault="00756026" w:rsidP="0075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240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240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7C5" w:rsidRPr="00A935ED" w:rsidTr="00544170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C5" w:rsidRPr="00A935ED" w:rsidRDefault="00B227C5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. издание буклетов, брошюр, плакатов по вопросам повышения финансовой грамотности жителей, создание других иллюстрированных материалов и брошюр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C5" w:rsidRPr="00A935ED" w:rsidRDefault="00B227C5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B227C5" w:rsidRDefault="00B227C5" w:rsidP="00B2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sz w:val="24"/>
                <w:szCs w:val="24"/>
              </w:rPr>
              <w:t>1324,4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B227C5" w:rsidRDefault="00B227C5" w:rsidP="00B2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B227C5" w:rsidRDefault="00B227C5" w:rsidP="00B2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B227C5" w:rsidRDefault="00B227C5" w:rsidP="00B2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B227C5" w:rsidRDefault="00B227C5" w:rsidP="00B2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C5" w:rsidRPr="00A935ED" w:rsidRDefault="00B227C5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C5" w:rsidRPr="00A935ED" w:rsidRDefault="00B227C5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C5" w:rsidRPr="00A935ED" w:rsidRDefault="00B227C5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решений, ознакомление с бюджетной политикой Республики Тыва</w:t>
            </w:r>
          </w:p>
        </w:tc>
      </w:tr>
      <w:tr w:rsidR="00063240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7C5" w:rsidRPr="00A935ED" w:rsidTr="00544170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C5" w:rsidRPr="00A935ED" w:rsidRDefault="00B227C5" w:rsidP="00B2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C5" w:rsidRPr="00A935ED" w:rsidRDefault="00B227C5" w:rsidP="00B22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B227C5" w:rsidRDefault="00B227C5" w:rsidP="00B2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sz w:val="24"/>
                <w:szCs w:val="24"/>
              </w:rPr>
              <w:t>1324,4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B227C5" w:rsidRDefault="00B227C5" w:rsidP="00B2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sz w:val="24"/>
                <w:szCs w:val="24"/>
              </w:rPr>
              <w:t>334,4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B227C5" w:rsidRDefault="00B227C5" w:rsidP="00B2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B227C5" w:rsidRDefault="00B227C5" w:rsidP="00B2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C5" w:rsidRPr="00B227C5" w:rsidRDefault="00B227C5" w:rsidP="00B22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C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C5" w:rsidRPr="00A935ED" w:rsidRDefault="00B227C5" w:rsidP="00B2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C5" w:rsidRPr="00A935ED" w:rsidRDefault="00B227C5" w:rsidP="00B2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C5" w:rsidRPr="00A935ED" w:rsidRDefault="00B227C5" w:rsidP="00B2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240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240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6026" w:rsidRPr="00A935ED" w:rsidTr="00C03B9B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A935ED" w:rsidRDefault="00756026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A935ED" w:rsidRDefault="00756026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26" w:rsidRPr="00756026" w:rsidRDefault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8361175,7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2269309,6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2134171,3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1978847,4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1978847,4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A935ED" w:rsidRDefault="00756026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A935ED" w:rsidRDefault="00756026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26" w:rsidRPr="00A935ED" w:rsidRDefault="00756026" w:rsidP="00A21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240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935ED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756026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6026" w:rsidRPr="00A935ED" w:rsidTr="00C03B9B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26" w:rsidRPr="00A935ED" w:rsidRDefault="00756026" w:rsidP="00756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26" w:rsidRPr="00A935ED" w:rsidRDefault="00756026" w:rsidP="0075602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935ED">
              <w:rPr>
                <w:rFonts w:ascii="Times New Roman" w:eastAsia="Times New Roman" w:hAnsi="Times New Roman" w:cs="Times New Roman"/>
              </w:rPr>
              <w:t>республиканский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26" w:rsidRPr="00756026" w:rsidRDefault="00756026" w:rsidP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8361175,7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 w:rsidP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2269309,6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 w:rsidP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2134171,3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 w:rsidP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1978847,4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26" w:rsidRPr="00756026" w:rsidRDefault="00756026" w:rsidP="00756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1978847,4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26" w:rsidRPr="00A935ED" w:rsidRDefault="00756026" w:rsidP="00756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26" w:rsidRPr="00A935ED" w:rsidRDefault="00756026" w:rsidP="00756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26" w:rsidRPr="00A935ED" w:rsidRDefault="00756026" w:rsidP="007560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3240" w:rsidRPr="00A935ED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935ED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935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935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935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C03B9B" w:rsidP="00A2196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C03B9B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63240" w:rsidRPr="002B7F95" w:rsidTr="00B564EE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A935ED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935E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935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A935ED" w:rsidRDefault="00063240" w:rsidP="00A2196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935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2B7F95" w:rsidRDefault="00063240" w:rsidP="00A2196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935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C03B9B" w:rsidP="00A2196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40" w:rsidRPr="00156093" w:rsidRDefault="00C03B9B" w:rsidP="00A2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2B7F95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2B7F95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40" w:rsidRPr="002B7F95" w:rsidRDefault="00063240" w:rsidP="00A219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40C6A" w:rsidRDefault="00F40C6A" w:rsidP="001767A7">
      <w:pPr>
        <w:spacing w:afterLines="200" w:after="480" w:line="240" w:lineRule="auto"/>
        <w:jc w:val="both"/>
        <w:rPr>
          <w:rFonts w:ascii="Times New Roman" w:hAnsi="Times New Roman"/>
          <w:sz w:val="28"/>
          <w:szCs w:val="20"/>
        </w:rPr>
      </w:pPr>
    </w:p>
    <w:p w:rsidR="00F40C6A" w:rsidRDefault="00F40C6A" w:rsidP="001767A7">
      <w:pPr>
        <w:spacing w:afterLines="200" w:after="480" w:line="240" w:lineRule="auto"/>
        <w:jc w:val="both"/>
        <w:rPr>
          <w:rFonts w:ascii="Times New Roman" w:hAnsi="Times New Roman"/>
          <w:sz w:val="28"/>
          <w:szCs w:val="20"/>
        </w:rPr>
      </w:pPr>
    </w:p>
    <w:p w:rsidR="00F40C6A" w:rsidRDefault="00F40C6A" w:rsidP="001767A7">
      <w:pPr>
        <w:spacing w:afterLines="200" w:after="480" w:line="240" w:lineRule="auto"/>
        <w:jc w:val="both"/>
        <w:rPr>
          <w:rFonts w:ascii="Times New Roman" w:hAnsi="Times New Roman"/>
          <w:sz w:val="28"/>
          <w:szCs w:val="20"/>
        </w:rPr>
      </w:pPr>
    </w:p>
    <w:p w:rsidR="00F40C6A" w:rsidRDefault="00F40C6A" w:rsidP="001767A7">
      <w:pPr>
        <w:spacing w:afterLines="200" w:after="480" w:line="240" w:lineRule="auto"/>
        <w:jc w:val="both"/>
        <w:rPr>
          <w:rFonts w:ascii="Times New Roman" w:hAnsi="Times New Roman"/>
          <w:sz w:val="28"/>
          <w:szCs w:val="20"/>
        </w:rPr>
        <w:sectPr w:rsidR="00F40C6A" w:rsidSect="00F244C5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4907CC" w:rsidRPr="004907CC" w:rsidRDefault="004907CC" w:rsidP="004907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  <w:r w:rsidRPr="004907CC">
        <w:rPr>
          <w:rFonts w:ascii="Times New Roman" w:eastAsiaTheme="minorEastAsia" w:hAnsi="Times New Roman" w:cs="Times New Roman"/>
          <w:lang w:eastAsia="ru-RU"/>
        </w:rPr>
        <w:lastRenderedPageBreak/>
        <w:t>Приложение N 3</w:t>
      </w:r>
    </w:p>
    <w:p w:rsidR="004907CC" w:rsidRPr="004907CC" w:rsidRDefault="004907CC" w:rsidP="00490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907CC">
        <w:rPr>
          <w:rFonts w:ascii="Times New Roman" w:eastAsiaTheme="minorEastAsia" w:hAnsi="Times New Roman" w:cs="Times New Roman"/>
          <w:lang w:eastAsia="ru-RU"/>
        </w:rPr>
        <w:t>к государственной программе</w:t>
      </w:r>
    </w:p>
    <w:p w:rsidR="004907CC" w:rsidRPr="004907CC" w:rsidRDefault="004907CC" w:rsidP="00490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907CC">
        <w:rPr>
          <w:rFonts w:ascii="Times New Roman" w:eastAsiaTheme="minorEastAsia" w:hAnsi="Times New Roman" w:cs="Times New Roman"/>
          <w:lang w:eastAsia="ru-RU"/>
        </w:rPr>
        <w:t>Республики Тыва</w:t>
      </w:r>
    </w:p>
    <w:p w:rsidR="004907CC" w:rsidRPr="004907CC" w:rsidRDefault="00671CE2" w:rsidP="004907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«</w:t>
      </w:r>
      <w:r w:rsidR="004907CC" w:rsidRPr="004907CC">
        <w:rPr>
          <w:rFonts w:ascii="Times New Roman" w:eastAsiaTheme="minorEastAsia" w:hAnsi="Times New Roman" w:cs="Times New Roman"/>
          <w:lang w:eastAsia="ru-RU"/>
        </w:rPr>
        <w:t>Повышение эффективности управления</w:t>
      </w:r>
    </w:p>
    <w:p w:rsidR="004907CC" w:rsidRPr="004907CC" w:rsidRDefault="004907CC" w:rsidP="004D29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4907CC">
        <w:rPr>
          <w:rFonts w:ascii="Times New Roman" w:eastAsiaTheme="minorEastAsia" w:hAnsi="Times New Roman" w:cs="Times New Roman"/>
          <w:lang w:eastAsia="ru-RU"/>
        </w:rPr>
        <w:t>обществе</w:t>
      </w:r>
      <w:r w:rsidR="00671CE2">
        <w:rPr>
          <w:rFonts w:ascii="Times New Roman" w:eastAsiaTheme="minorEastAsia" w:hAnsi="Times New Roman" w:cs="Times New Roman"/>
          <w:lang w:eastAsia="ru-RU"/>
        </w:rPr>
        <w:t>нными финансами Республики Тыва»</w:t>
      </w:r>
    </w:p>
    <w:p w:rsidR="004907CC" w:rsidRPr="004907CC" w:rsidRDefault="004907CC" w:rsidP="00490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:rsidR="004907CC" w:rsidRPr="004907CC" w:rsidRDefault="004907CC" w:rsidP="00490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07C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КОМПЛЕКСНЫЙ ПЛАН</w:t>
      </w:r>
    </w:p>
    <w:p w:rsidR="004907CC" w:rsidRPr="004907CC" w:rsidRDefault="004907CC" w:rsidP="00490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07C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 РЕАЛИЗАЦИИ МЕРОПРИЯТИЙ ГОСУДАРСТВЕННОЙ ПРОГРАММЫ</w:t>
      </w:r>
    </w:p>
    <w:p w:rsidR="004907CC" w:rsidRPr="004907CC" w:rsidRDefault="004907CC" w:rsidP="00490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РЕСПУБЛИКИ ТЫВА «</w:t>
      </w:r>
      <w:r w:rsidRPr="004907C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ПОВЫШЕНИЕ ЭФФЕКТИВНОСТИ УПРАВЛЕНИЯ</w:t>
      </w:r>
    </w:p>
    <w:p w:rsidR="004907CC" w:rsidRPr="004907CC" w:rsidRDefault="004907CC" w:rsidP="00490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907C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ОБЩЕСТВЕННЫМИ ФИНАНСАМИ РЕСПУБЛИКИ ТЫВА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</w:p>
    <w:p w:rsidR="00F40C6A" w:rsidRDefault="00F40C6A" w:rsidP="00BD64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0"/>
        <w:gridCol w:w="1519"/>
        <w:gridCol w:w="670"/>
        <w:gridCol w:w="658"/>
        <w:gridCol w:w="22"/>
        <w:gridCol w:w="545"/>
        <w:gridCol w:w="43"/>
        <w:gridCol w:w="524"/>
        <w:gridCol w:w="570"/>
        <w:gridCol w:w="596"/>
        <w:gridCol w:w="680"/>
        <w:gridCol w:w="134"/>
        <w:gridCol w:w="11"/>
        <w:gridCol w:w="10"/>
        <w:gridCol w:w="557"/>
        <w:gridCol w:w="10"/>
        <w:gridCol w:w="6"/>
        <w:gridCol w:w="577"/>
        <w:gridCol w:w="685"/>
        <w:gridCol w:w="7"/>
        <w:gridCol w:w="16"/>
        <w:gridCol w:w="709"/>
        <w:gridCol w:w="703"/>
        <w:gridCol w:w="8"/>
        <w:gridCol w:w="9"/>
        <w:gridCol w:w="701"/>
        <w:gridCol w:w="713"/>
        <w:gridCol w:w="1134"/>
        <w:gridCol w:w="1137"/>
      </w:tblGrid>
      <w:tr w:rsidR="003F7D8D" w:rsidRPr="00213040" w:rsidTr="00BB192C">
        <w:trPr>
          <w:trHeight w:val="369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Наименование подпрограммы, контрольного события государственной программы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14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 наступления контрольного события (дата)</w:t>
            </w:r>
          </w:p>
        </w:tc>
      </w:tr>
      <w:tr w:rsidR="00313AA8" w:rsidRPr="00213040" w:rsidTr="00BB192C"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8" w:rsidRPr="00213040" w:rsidRDefault="00313AA8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8" w:rsidRPr="00213040" w:rsidRDefault="00313AA8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A8" w:rsidRPr="00213040" w:rsidRDefault="00313AA8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A8" w:rsidRPr="00213040" w:rsidRDefault="00313AA8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A8" w:rsidRDefault="00313AA8" w:rsidP="00D92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A8" w:rsidRDefault="00313AA8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518B8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</w:tr>
      <w:tr w:rsidR="0097238D" w:rsidRPr="00213040" w:rsidTr="00BB192C"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I кв.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II кв.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III кв.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IV кв.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I кв.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II кв.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III кв.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IV кв.</w:t>
            </w: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I кв.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II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III кв.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IV кв.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I кв.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II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III кв.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IV кв.</w:t>
            </w:r>
          </w:p>
        </w:tc>
      </w:tr>
      <w:tr w:rsidR="0097238D" w:rsidRPr="00213040" w:rsidTr="00BB192C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97238D" w:rsidRPr="00213040" w:rsidTr="00BB192C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1. </w:t>
            </w:r>
            <w:hyperlink w:anchor="Par232" w:history="1">
              <w:r w:rsidRPr="00213040">
                <w:rPr>
                  <w:rFonts w:ascii="Times New Roman" w:eastAsiaTheme="minorEastAsia" w:hAnsi="Times New Roman" w:cs="Times New Roman"/>
                  <w:color w:val="0000FF"/>
                  <w:sz w:val="16"/>
                  <w:szCs w:val="16"/>
                  <w:lang w:eastAsia="ru-RU"/>
                </w:rPr>
                <w:t>Подпрограмма</w:t>
              </w:r>
            </w:hyperlink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"Повышение устойчивости местных бюджетов в Республике Тыва"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238D" w:rsidRPr="00213040" w:rsidTr="00BB192C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1.1. Формирование и распределение Регионального фонда финансовой поддержки муниципальных районов (городских округов)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238D" w:rsidRPr="00213040" w:rsidTr="00BB192C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1.1.1. Проведение сверки исходных данных с финансовыми органами муниципальных районов и городских округов для расчета распределения дотации на выравнивание бюджетной обеспеченности муниципальных районов </w:t>
            </w: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и городских округов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отдел бюджетного планирования и межбюджетных отношений Министерства финансов Республики Тыва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 августа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 августа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7E72C1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E72C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 августа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7E72C1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E72C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 августа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238D" w:rsidRPr="00213040" w:rsidTr="00BB192C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1.1.2. Распределение Регионального фонда финансовой поддержки муниципальных районов (городских округов)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отдел бюджетного планирования и межбюджетных отношений Министерства финансов Республики Тыва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 ноября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 ноября</w:t>
            </w: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7E72C1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E72C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 ноября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7E72C1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E72C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 ноября</w:t>
            </w:r>
          </w:p>
        </w:tc>
      </w:tr>
      <w:tr w:rsidR="0097238D" w:rsidRPr="00213040" w:rsidTr="00BB192C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1.2. Формирование и распределение Регионального фонда финансовой поддержки поселений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отдел бюджетного планирования и межбюджетных отношений Министерства финансов Республики Тыва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 ноября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 ноября</w:t>
            </w: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7E72C1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E72C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 ноября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7E72C1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E72C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 ноября</w:t>
            </w:r>
          </w:p>
        </w:tc>
      </w:tr>
      <w:tr w:rsidR="00BB192C" w:rsidRPr="00213040" w:rsidTr="00BB192C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BB192C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1.3. Обеспечение сбалансированности бюджетов муниципальных образований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BB192C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отдел бюджетного планирования и межбюджетных отношений Министерства финансов Республики Тыва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7E72C1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7E72C1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2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7E72C1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7E72C1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</w:tr>
      <w:tr w:rsidR="0097238D" w:rsidRPr="00213040" w:rsidTr="007E72C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1.4. Заключение с органами местного самоуправления муниципальных образований Республики Тыва соглашений о мерах по повышению эффективности использования бюджетных средств и увеличению налоговых и неналоговых доходов местных бюджетов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отдел бюджетного планирования и межбюджетных отношений Министерства финансов Республики Тыва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 марта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7E72C1" w:rsidP="007E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15 февраля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7E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7E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7E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7E72C1" w:rsidP="007E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E72C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15 февраля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7E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7E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7E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7E72C1" w:rsidP="007E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E72C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15 февраля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7E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7E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7E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238D" w:rsidRPr="00213040" w:rsidTr="007E72C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1.5. Проведение ежегодного мониторинга качества управления муниципальными финансами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238D" w:rsidRPr="00213040" w:rsidTr="007E72C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1.5.1. Составление рейтинга муниципальных образований по </w:t>
            </w: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результатам оценки качества управления муниципальными финансами муниципальных районов и городских округов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отдел бюджетного планирования и межбюджетных отношений </w:t>
            </w: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Министерства финансов Республики Тыва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 сентября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 сентября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7E72C1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E72C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 сентября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7E72C1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E72C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 сентября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238D" w:rsidRPr="00213040" w:rsidTr="007E72C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1.5.2. Размещение результатов мониторинга соблюдения бюджетного законодательства и эффективности управления общественными финансами на официальном сайте в информационно-телекоммуникационной сети "Интернет"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отдел информационного обеспечения Министерства финансов Республики Тыва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15 сентября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15 сентября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7E72C1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E72C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15 сентября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7E72C1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E72C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15 сентября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238D" w:rsidRPr="00213040" w:rsidTr="007E72C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2. </w:t>
            </w:r>
            <w:hyperlink w:anchor="Par388" w:history="1">
              <w:r w:rsidRPr="00213040">
                <w:rPr>
                  <w:rFonts w:ascii="Times New Roman" w:eastAsiaTheme="minorEastAsia" w:hAnsi="Times New Roman" w:cs="Times New Roman"/>
                  <w:color w:val="0000FF"/>
                  <w:sz w:val="16"/>
                  <w:szCs w:val="16"/>
                  <w:lang w:eastAsia="ru-RU"/>
                </w:rPr>
                <w:t>Подпрограмма</w:t>
              </w:r>
            </w:hyperlink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"Управление государственным долгом Республики Тыва"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238D" w:rsidRPr="00213040" w:rsidTr="007E72C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2.1. Реализация долговой политики, направленной на снижение долговой нагрузки на республиканский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238D" w:rsidRPr="00213040" w:rsidTr="007E72C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2.1.1. Планирование и исполнение республиканского бюджета Республики Тыва в части привлечения заимствований и погашения долговых обязательств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отдел бюджетного планирования и межбюджетных отношений, отдел учета и отчетности Министерства финансов Республики Тыва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25 октября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25 октября</w:t>
            </w: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7E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7E72C1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E72C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25 октября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7E72C1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E72C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25 октября</w:t>
            </w:r>
          </w:p>
        </w:tc>
      </w:tr>
      <w:tr w:rsidR="0097238D" w:rsidRPr="00213040" w:rsidTr="007E72C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2.1.2. Установление в законе Республики Тыва о республиканском бюджете на очередной финансовый год и на плановый период верхнего предела </w:t>
            </w: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государственного долга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отдел бюджетного планирования и межбюджетных отношений Министерства финансов Республики Тыва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 ноября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 ноября</w:t>
            </w: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7E72C1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E72C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 ноября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7E72C1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E72C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 ноября</w:t>
            </w:r>
          </w:p>
        </w:tc>
      </w:tr>
      <w:tr w:rsidR="00BB192C" w:rsidRPr="00213040" w:rsidTr="007E72C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BB192C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2.2. Публикация сведений о государственном долге на официальном сайте Министерства финансов Республики Тыва в информационно-телекоммуникационной сети "Интернет"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BB192C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отдел информационного обеспечения, отдел учета и отчетности Министерства финансов Республики Тыва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BB192C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ежемесячно, до 5 числа</w:t>
            </w:r>
          </w:p>
        </w:tc>
        <w:tc>
          <w:tcPr>
            <w:tcW w:w="2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BB192C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ежемесячно, до 5 числа</w:t>
            </w:r>
          </w:p>
        </w:tc>
        <w:tc>
          <w:tcPr>
            <w:tcW w:w="2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7E72C1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E72C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ежемесячно, до 5 числа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7E72C1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E72C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ежемесячно, до 5 числа</w:t>
            </w:r>
          </w:p>
        </w:tc>
      </w:tr>
      <w:tr w:rsidR="0097238D" w:rsidRPr="00213040" w:rsidTr="007E72C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2.3. Планирование расходов на обслуживание государственного долга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отдел бюджетного планирования и межбюджетных отношений Министерства финансов Республики Тыва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25 октября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25 октября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3870D3" w:rsidRDefault="007A1737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7A173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25 октября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3870D3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7A1737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A173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25 октября</w:t>
            </w:r>
          </w:p>
        </w:tc>
      </w:tr>
      <w:tr w:rsidR="0097238D" w:rsidRPr="00213040" w:rsidTr="007E72C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3. </w:t>
            </w:r>
            <w:hyperlink w:anchor="Par618" w:history="1">
              <w:r w:rsidRPr="00213040">
                <w:rPr>
                  <w:rFonts w:ascii="Times New Roman" w:eastAsiaTheme="minorEastAsia" w:hAnsi="Times New Roman" w:cs="Times New Roman"/>
                  <w:color w:val="0000FF"/>
                  <w:sz w:val="16"/>
                  <w:szCs w:val="16"/>
                  <w:lang w:eastAsia="ru-RU"/>
                </w:rPr>
                <w:t>Подпрограмма</w:t>
              </w:r>
            </w:hyperlink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"Повышение финансовой грамотности жителей Республики Тыва"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3870D3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3870D3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238D" w:rsidRPr="00213040" w:rsidTr="007E72C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C5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3.1. Включение </w:t>
            </w:r>
            <w:r w:rsidR="00C56B2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элементов</w:t>
            </w: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финансовой грамотности в учебные планы образовательных организаций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Министерство образования Республики Тыва, Министерство финансов Республики Тыва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 декабря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 декабря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3870D3" w:rsidRDefault="007A1737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7A173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 декабря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3870D3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7A1737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A173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 декабря</w:t>
            </w:r>
          </w:p>
        </w:tc>
      </w:tr>
      <w:tr w:rsidR="0097238D" w:rsidRPr="00213040" w:rsidTr="007E72C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CE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3.2. </w:t>
            </w:r>
            <w:r w:rsidR="00CE079F" w:rsidRPr="00CE079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Повышение квалификации в области финансовой грамотности педагогов, преподавателей и консультантов-методистов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Министерство образования Республики Тыва, Министерство финансов Республики Тыва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 декабря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 декабря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3870D3" w:rsidRDefault="007A1737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7A173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 декабря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3870D3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3F7D8D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213040" w:rsidRDefault="007A1737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A173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31 декабря</w:t>
            </w:r>
          </w:p>
        </w:tc>
      </w:tr>
      <w:tr w:rsidR="00BB192C" w:rsidRPr="00213040" w:rsidTr="007E72C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BB192C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3.3. Проведение информационной кампании по повышению финансовой грамотности населения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BB192C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Министерство финансов Республики Тыва совместно с участниками подпрограммы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BB192C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2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BB192C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2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7A1737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A173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7A1737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A173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</w:tr>
      <w:tr w:rsidR="00BB192C" w:rsidRPr="00213040" w:rsidTr="007E72C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BB192C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3.4. Содействие повышению открытости </w:t>
            </w: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бюджетных данных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BB192C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 xml:space="preserve">Министерство финансов </w:t>
            </w: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Республики Тыва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BB192C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в течение года</w:t>
            </w:r>
          </w:p>
        </w:tc>
        <w:tc>
          <w:tcPr>
            <w:tcW w:w="2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BB192C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2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7A1737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A173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7A1737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A173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</w:tr>
      <w:tr w:rsidR="00BB192C" w:rsidRPr="00213040" w:rsidTr="007E72C1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BB192C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3.5. Повышение открытости бюджетных данных и вовлечение граждан в бюджетный процесс и к формированию бюджета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BB192C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Министерство финансов Республики Тыва</w:t>
            </w:r>
          </w:p>
        </w:tc>
        <w:tc>
          <w:tcPr>
            <w:tcW w:w="2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BB192C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2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BB192C" w:rsidP="00F77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1304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2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7A1737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A173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2C" w:rsidRPr="00213040" w:rsidRDefault="007A1737" w:rsidP="00213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A1737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течение года</w:t>
            </w:r>
          </w:p>
        </w:tc>
      </w:tr>
    </w:tbl>
    <w:p w:rsidR="00F40C6A" w:rsidRDefault="007E72C1" w:rsidP="00F40C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».</w:t>
      </w:r>
    </w:p>
    <w:p w:rsidR="007E72C1" w:rsidRDefault="007E72C1" w:rsidP="00F40C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E72C1" w:rsidRDefault="007E72C1" w:rsidP="00F40C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  <w:sectPr w:rsidR="007E72C1" w:rsidSect="00F40C6A">
          <w:pgSz w:w="16838" w:h="11906" w:orient="landscape"/>
          <w:pgMar w:top="1134" w:right="1134" w:bottom="1134" w:left="1134" w:header="0" w:footer="0" w:gutter="0"/>
          <w:cols w:space="720"/>
          <w:docGrid w:linePitch="299"/>
        </w:sectPr>
      </w:pPr>
    </w:p>
    <w:p w:rsidR="00DE55CC" w:rsidRPr="00715CD5" w:rsidRDefault="007B7593" w:rsidP="007142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lastRenderedPageBreak/>
        <w:t>2</w:t>
      </w:r>
      <w:r w:rsidR="00DE55CC" w:rsidRPr="00715CD5">
        <w:rPr>
          <w:rFonts w:ascii="Times New Roman" w:eastAsia="Calibri" w:hAnsi="Times New Roman" w:cs="Times New Roman"/>
          <w:sz w:val="28"/>
          <w:szCs w:val="20"/>
        </w:rPr>
        <w:t xml:space="preserve">. Разместить настоящее постановление на «Официальном </w:t>
      </w:r>
      <w:proofErr w:type="gramStart"/>
      <w:r w:rsidR="00DE55CC" w:rsidRPr="00715CD5">
        <w:rPr>
          <w:rFonts w:ascii="Times New Roman" w:eastAsia="Calibri" w:hAnsi="Times New Roman" w:cs="Times New Roman"/>
          <w:sz w:val="28"/>
          <w:szCs w:val="20"/>
        </w:rPr>
        <w:t>интернет-портале</w:t>
      </w:r>
      <w:proofErr w:type="gramEnd"/>
      <w:r w:rsidR="00DE55CC" w:rsidRPr="00715CD5">
        <w:rPr>
          <w:rFonts w:ascii="Times New Roman" w:eastAsia="Calibri" w:hAnsi="Times New Roman" w:cs="Times New Roman"/>
          <w:sz w:val="28"/>
          <w:szCs w:val="20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DE55CC" w:rsidRDefault="00DE55CC" w:rsidP="00BD6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DE55CC" w:rsidRPr="00715CD5" w:rsidRDefault="00DE55CC" w:rsidP="00BD64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2562B" w:rsidRDefault="00DE55CC" w:rsidP="00BD64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C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                                                                     </w:t>
      </w:r>
      <w:r w:rsidR="007B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5CD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72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Ховалыг</w:t>
      </w:r>
    </w:p>
    <w:p w:rsidR="0072562B" w:rsidRPr="0072562B" w:rsidRDefault="0072562B" w:rsidP="00BD64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BD64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BD64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BD64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BD64F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CC" w:rsidRPr="00DE55CC" w:rsidRDefault="00DE55CC" w:rsidP="00DE55CC">
      <w:pPr>
        <w:spacing w:afterLines="200" w:after="480" w:line="240" w:lineRule="auto"/>
        <w:jc w:val="both"/>
        <w:rPr>
          <w:lang w:eastAsia="ru-RU"/>
        </w:rPr>
      </w:pPr>
      <w:bookmarkStart w:id="1" w:name="P788"/>
      <w:bookmarkEnd w:id="1"/>
    </w:p>
    <w:sectPr w:rsidR="00DE55CC" w:rsidRPr="00DE55CC" w:rsidSect="00F40C6A">
      <w:pgSz w:w="11906" w:h="16838"/>
      <w:pgMar w:top="1134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4F" w:rsidRDefault="002D664F" w:rsidP="0072562B">
      <w:pPr>
        <w:spacing w:after="0" w:line="240" w:lineRule="auto"/>
      </w:pPr>
      <w:r>
        <w:separator/>
      </w:r>
    </w:p>
  </w:endnote>
  <w:endnote w:type="continuationSeparator" w:id="0">
    <w:p w:rsidR="002D664F" w:rsidRDefault="002D664F" w:rsidP="0072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4F" w:rsidRDefault="002D664F" w:rsidP="0072562B">
      <w:pPr>
        <w:spacing w:after="0" w:line="240" w:lineRule="auto"/>
      </w:pPr>
      <w:r>
        <w:separator/>
      </w:r>
    </w:p>
  </w:footnote>
  <w:footnote w:type="continuationSeparator" w:id="0">
    <w:p w:rsidR="002D664F" w:rsidRDefault="002D664F" w:rsidP="00725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0B2"/>
    <w:multiLevelType w:val="hybridMultilevel"/>
    <w:tmpl w:val="035EA510"/>
    <w:lvl w:ilvl="0" w:tplc="1CDC65A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C6757D"/>
    <w:multiLevelType w:val="hybridMultilevel"/>
    <w:tmpl w:val="D6B446D0"/>
    <w:lvl w:ilvl="0" w:tplc="FDC414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BB3C1F"/>
    <w:multiLevelType w:val="hybridMultilevel"/>
    <w:tmpl w:val="72D02A0E"/>
    <w:lvl w:ilvl="0" w:tplc="68FAC5F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F34DC7"/>
    <w:multiLevelType w:val="hybridMultilevel"/>
    <w:tmpl w:val="41FEFBF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72471BA"/>
    <w:multiLevelType w:val="hybridMultilevel"/>
    <w:tmpl w:val="AC0E2D7A"/>
    <w:lvl w:ilvl="0" w:tplc="07440FA6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FE37C2"/>
    <w:multiLevelType w:val="hybridMultilevel"/>
    <w:tmpl w:val="F490DC10"/>
    <w:lvl w:ilvl="0" w:tplc="5E9CDFC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0B"/>
    <w:rsid w:val="00006BFF"/>
    <w:rsid w:val="000116E4"/>
    <w:rsid w:val="000152E9"/>
    <w:rsid w:val="000219E1"/>
    <w:rsid w:val="00024995"/>
    <w:rsid w:val="00024AD9"/>
    <w:rsid w:val="0002651E"/>
    <w:rsid w:val="00027112"/>
    <w:rsid w:val="00035277"/>
    <w:rsid w:val="00035D6E"/>
    <w:rsid w:val="00053848"/>
    <w:rsid w:val="00053A83"/>
    <w:rsid w:val="00056875"/>
    <w:rsid w:val="00063240"/>
    <w:rsid w:val="000638A4"/>
    <w:rsid w:val="00072799"/>
    <w:rsid w:val="00080571"/>
    <w:rsid w:val="00083828"/>
    <w:rsid w:val="00087E04"/>
    <w:rsid w:val="00090772"/>
    <w:rsid w:val="00091138"/>
    <w:rsid w:val="00096AC4"/>
    <w:rsid w:val="000A2DC7"/>
    <w:rsid w:val="000A7465"/>
    <w:rsid w:val="000B3EA0"/>
    <w:rsid w:val="000B5880"/>
    <w:rsid w:val="000C427F"/>
    <w:rsid w:val="000C4DAD"/>
    <w:rsid w:val="000D02E8"/>
    <w:rsid w:val="000E06D7"/>
    <w:rsid w:val="000F0DA5"/>
    <w:rsid w:val="000F251B"/>
    <w:rsid w:val="00124DA5"/>
    <w:rsid w:val="00130344"/>
    <w:rsid w:val="001446AF"/>
    <w:rsid w:val="00146938"/>
    <w:rsid w:val="00152DF4"/>
    <w:rsid w:val="0015516F"/>
    <w:rsid w:val="00156093"/>
    <w:rsid w:val="00163AE2"/>
    <w:rsid w:val="00163B7E"/>
    <w:rsid w:val="00167DA5"/>
    <w:rsid w:val="001758C9"/>
    <w:rsid w:val="001767A7"/>
    <w:rsid w:val="00184136"/>
    <w:rsid w:val="0018642E"/>
    <w:rsid w:val="00193BA7"/>
    <w:rsid w:val="0019718C"/>
    <w:rsid w:val="001A7D93"/>
    <w:rsid w:val="001B0FD8"/>
    <w:rsid w:val="001B15BE"/>
    <w:rsid w:val="001B2739"/>
    <w:rsid w:val="001B62A4"/>
    <w:rsid w:val="001B7F59"/>
    <w:rsid w:val="001D1374"/>
    <w:rsid w:val="001D5935"/>
    <w:rsid w:val="001E2411"/>
    <w:rsid w:val="001E721E"/>
    <w:rsid w:val="00203109"/>
    <w:rsid w:val="00213040"/>
    <w:rsid w:val="00215C9A"/>
    <w:rsid w:val="00226B8E"/>
    <w:rsid w:val="00227168"/>
    <w:rsid w:val="0026162B"/>
    <w:rsid w:val="00262784"/>
    <w:rsid w:val="002629A9"/>
    <w:rsid w:val="0026755B"/>
    <w:rsid w:val="00277A72"/>
    <w:rsid w:val="0028374A"/>
    <w:rsid w:val="00290042"/>
    <w:rsid w:val="00292579"/>
    <w:rsid w:val="002933F3"/>
    <w:rsid w:val="00297FB0"/>
    <w:rsid w:val="002A2341"/>
    <w:rsid w:val="002B7F95"/>
    <w:rsid w:val="002C0F0C"/>
    <w:rsid w:val="002D664F"/>
    <w:rsid w:val="002D7FCC"/>
    <w:rsid w:val="002E446B"/>
    <w:rsid w:val="002F2385"/>
    <w:rsid w:val="002F6443"/>
    <w:rsid w:val="0030228A"/>
    <w:rsid w:val="00310041"/>
    <w:rsid w:val="00312BF3"/>
    <w:rsid w:val="00313AA8"/>
    <w:rsid w:val="00315273"/>
    <w:rsid w:val="00325E55"/>
    <w:rsid w:val="00332E7E"/>
    <w:rsid w:val="00333EF5"/>
    <w:rsid w:val="00345DD3"/>
    <w:rsid w:val="00346C28"/>
    <w:rsid w:val="00355494"/>
    <w:rsid w:val="00362A3A"/>
    <w:rsid w:val="00363B99"/>
    <w:rsid w:val="00363CE3"/>
    <w:rsid w:val="003672F4"/>
    <w:rsid w:val="00375268"/>
    <w:rsid w:val="00375AC7"/>
    <w:rsid w:val="0038400B"/>
    <w:rsid w:val="003870D3"/>
    <w:rsid w:val="00387346"/>
    <w:rsid w:val="00396E52"/>
    <w:rsid w:val="003B7E2D"/>
    <w:rsid w:val="003C3A6C"/>
    <w:rsid w:val="003C413E"/>
    <w:rsid w:val="003D761E"/>
    <w:rsid w:val="003E71E4"/>
    <w:rsid w:val="003F1343"/>
    <w:rsid w:val="003F1883"/>
    <w:rsid w:val="003F7D8D"/>
    <w:rsid w:val="004031E7"/>
    <w:rsid w:val="00404380"/>
    <w:rsid w:val="00407817"/>
    <w:rsid w:val="00424A78"/>
    <w:rsid w:val="0042515E"/>
    <w:rsid w:val="00441952"/>
    <w:rsid w:val="00443D96"/>
    <w:rsid w:val="00451118"/>
    <w:rsid w:val="00452789"/>
    <w:rsid w:val="00474E8B"/>
    <w:rsid w:val="004758B9"/>
    <w:rsid w:val="00481EC6"/>
    <w:rsid w:val="0048291F"/>
    <w:rsid w:val="004865EF"/>
    <w:rsid w:val="004907CC"/>
    <w:rsid w:val="004A30DD"/>
    <w:rsid w:val="004A73AC"/>
    <w:rsid w:val="004D2957"/>
    <w:rsid w:val="004D4BAF"/>
    <w:rsid w:val="004D5CC9"/>
    <w:rsid w:val="00504558"/>
    <w:rsid w:val="00511025"/>
    <w:rsid w:val="00513E8E"/>
    <w:rsid w:val="005252A6"/>
    <w:rsid w:val="005269DE"/>
    <w:rsid w:val="00531ABF"/>
    <w:rsid w:val="00540F6B"/>
    <w:rsid w:val="0054260B"/>
    <w:rsid w:val="00544170"/>
    <w:rsid w:val="00550DFB"/>
    <w:rsid w:val="00560D06"/>
    <w:rsid w:val="00566316"/>
    <w:rsid w:val="00575077"/>
    <w:rsid w:val="005827A3"/>
    <w:rsid w:val="00587670"/>
    <w:rsid w:val="0059041C"/>
    <w:rsid w:val="005961FC"/>
    <w:rsid w:val="005A05D9"/>
    <w:rsid w:val="005A14C8"/>
    <w:rsid w:val="005B148B"/>
    <w:rsid w:val="005B7D0D"/>
    <w:rsid w:val="005C21C6"/>
    <w:rsid w:val="005C3DA0"/>
    <w:rsid w:val="005C73FB"/>
    <w:rsid w:val="005D0DB8"/>
    <w:rsid w:val="005D337B"/>
    <w:rsid w:val="005D4D97"/>
    <w:rsid w:val="005D73E5"/>
    <w:rsid w:val="005F1981"/>
    <w:rsid w:val="005F58F2"/>
    <w:rsid w:val="006028B6"/>
    <w:rsid w:val="00606E19"/>
    <w:rsid w:val="006078E2"/>
    <w:rsid w:val="00621561"/>
    <w:rsid w:val="0063274F"/>
    <w:rsid w:val="006400AD"/>
    <w:rsid w:val="00652730"/>
    <w:rsid w:val="00664A85"/>
    <w:rsid w:val="00671CE2"/>
    <w:rsid w:val="00674566"/>
    <w:rsid w:val="006759A5"/>
    <w:rsid w:val="00676D87"/>
    <w:rsid w:val="006841A8"/>
    <w:rsid w:val="00686317"/>
    <w:rsid w:val="006A35B0"/>
    <w:rsid w:val="006B389D"/>
    <w:rsid w:val="006B69FD"/>
    <w:rsid w:val="006C47C4"/>
    <w:rsid w:val="006D624E"/>
    <w:rsid w:val="006D7509"/>
    <w:rsid w:val="006F2CBF"/>
    <w:rsid w:val="007036D6"/>
    <w:rsid w:val="00714203"/>
    <w:rsid w:val="00715CD5"/>
    <w:rsid w:val="00720605"/>
    <w:rsid w:val="0072562B"/>
    <w:rsid w:val="00725776"/>
    <w:rsid w:val="00727797"/>
    <w:rsid w:val="00727B90"/>
    <w:rsid w:val="007406C4"/>
    <w:rsid w:val="00745719"/>
    <w:rsid w:val="007461C6"/>
    <w:rsid w:val="007518B8"/>
    <w:rsid w:val="00756026"/>
    <w:rsid w:val="007661C2"/>
    <w:rsid w:val="007716FA"/>
    <w:rsid w:val="00773049"/>
    <w:rsid w:val="00773334"/>
    <w:rsid w:val="00784872"/>
    <w:rsid w:val="00796DBC"/>
    <w:rsid w:val="007A1737"/>
    <w:rsid w:val="007A70A8"/>
    <w:rsid w:val="007A7253"/>
    <w:rsid w:val="007B0C67"/>
    <w:rsid w:val="007B7593"/>
    <w:rsid w:val="007D3553"/>
    <w:rsid w:val="007D4AD6"/>
    <w:rsid w:val="007D5DF8"/>
    <w:rsid w:val="007E1636"/>
    <w:rsid w:val="007E72C1"/>
    <w:rsid w:val="007F0EAB"/>
    <w:rsid w:val="00803D9A"/>
    <w:rsid w:val="008063C6"/>
    <w:rsid w:val="00811809"/>
    <w:rsid w:val="00814E9A"/>
    <w:rsid w:val="00825915"/>
    <w:rsid w:val="00845FBC"/>
    <w:rsid w:val="00846C23"/>
    <w:rsid w:val="008673B6"/>
    <w:rsid w:val="00867B29"/>
    <w:rsid w:val="008731CB"/>
    <w:rsid w:val="0087454E"/>
    <w:rsid w:val="00876564"/>
    <w:rsid w:val="0087720F"/>
    <w:rsid w:val="00877A57"/>
    <w:rsid w:val="0088712C"/>
    <w:rsid w:val="0089451A"/>
    <w:rsid w:val="008946CB"/>
    <w:rsid w:val="008A242F"/>
    <w:rsid w:val="008A488E"/>
    <w:rsid w:val="008C5DE3"/>
    <w:rsid w:val="008C5F31"/>
    <w:rsid w:val="008D64EB"/>
    <w:rsid w:val="008E3882"/>
    <w:rsid w:val="00902620"/>
    <w:rsid w:val="00915265"/>
    <w:rsid w:val="0092072C"/>
    <w:rsid w:val="00923333"/>
    <w:rsid w:val="00926BFC"/>
    <w:rsid w:val="0093005C"/>
    <w:rsid w:val="00931D56"/>
    <w:rsid w:val="00932A42"/>
    <w:rsid w:val="0093610C"/>
    <w:rsid w:val="00937BA4"/>
    <w:rsid w:val="00941FE1"/>
    <w:rsid w:val="00944559"/>
    <w:rsid w:val="00946813"/>
    <w:rsid w:val="00956AA1"/>
    <w:rsid w:val="00961CCB"/>
    <w:rsid w:val="009625D5"/>
    <w:rsid w:val="0097238D"/>
    <w:rsid w:val="00982071"/>
    <w:rsid w:val="009843A1"/>
    <w:rsid w:val="009A0804"/>
    <w:rsid w:val="009A58A6"/>
    <w:rsid w:val="009C4788"/>
    <w:rsid w:val="009C6075"/>
    <w:rsid w:val="009F543E"/>
    <w:rsid w:val="00A00BD0"/>
    <w:rsid w:val="00A07F2E"/>
    <w:rsid w:val="00A14ABA"/>
    <w:rsid w:val="00A14C38"/>
    <w:rsid w:val="00A152BA"/>
    <w:rsid w:val="00A21967"/>
    <w:rsid w:val="00A273EA"/>
    <w:rsid w:val="00A32A92"/>
    <w:rsid w:val="00A43E90"/>
    <w:rsid w:val="00A449E5"/>
    <w:rsid w:val="00A47308"/>
    <w:rsid w:val="00A52FF5"/>
    <w:rsid w:val="00A54F7D"/>
    <w:rsid w:val="00A63651"/>
    <w:rsid w:val="00A94767"/>
    <w:rsid w:val="00AA02D4"/>
    <w:rsid w:val="00AA44E7"/>
    <w:rsid w:val="00AA5C98"/>
    <w:rsid w:val="00AB2393"/>
    <w:rsid w:val="00AB3218"/>
    <w:rsid w:val="00AB47AC"/>
    <w:rsid w:val="00AB77BB"/>
    <w:rsid w:val="00AC0B2D"/>
    <w:rsid w:val="00AC2573"/>
    <w:rsid w:val="00AE0212"/>
    <w:rsid w:val="00AE0E8C"/>
    <w:rsid w:val="00AE165D"/>
    <w:rsid w:val="00AF4BAA"/>
    <w:rsid w:val="00AF6BE2"/>
    <w:rsid w:val="00AF6BF4"/>
    <w:rsid w:val="00AF7AC7"/>
    <w:rsid w:val="00AF7F1D"/>
    <w:rsid w:val="00B1002E"/>
    <w:rsid w:val="00B227C5"/>
    <w:rsid w:val="00B24265"/>
    <w:rsid w:val="00B33E2F"/>
    <w:rsid w:val="00B3724B"/>
    <w:rsid w:val="00B44790"/>
    <w:rsid w:val="00B4579B"/>
    <w:rsid w:val="00B46297"/>
    <w:rsid w:val="00B564EE"/>
    <w:rsid w:val="00B65A08"/>
    <w:rsid w:val="00B67B55"/>
    <w:rsid w:val="00B74AD8"/>
    <w:rsid w:val="00B91F1C"/>
    <w:rsid w:val="00B93AB9"/>
    <w:rsid w:val="00B97AD7"/>
    <w:rsid w:val="00BA18BB"/>
    <w:rsid w:val="00BB192C"/>
    <w:rsid w:val="00BB1D94"/>
    <w:rsid w:val="00BB6F71"/>
    <w:rsid w:val="00BB75B1"/>
    <w:rsid w:val="00BD4DD6"/>
    <w:rsid w:val="00BD64F4"/>
    <w:rsid w:val="00BD7617"/>
    <w:rsid w:val="00BE0F5B"/>
    <w:rsid w:val="00BE3E80"/>
    <w:rsid w:val="00BE793D"/>
    <w:rsid w:val="00C01B03"/>
    <w:rsid w:val="00C02004"/>
    <w:rsid w:val="00C034A5"/>
    <w:rsid w:val="00C03B9B"/>
    <w:rsid w:val="00C03C99"/>
    <w:rsid w:val="00C10C73"/>
    <w:rsid w:val="00C13C5B"/>
    <w:rsid w:val="00C1752B"/>
    <w:rsid w:val="00C258A5"/>
    <w:rsid w:val="00C56B22"/>
    <w:rsid w:val="00C60BE4"/>
    <w:rsid w:val="00C627B4"/>
    <w:rsid w:val="00C62A40"/>
    <w:rsid w:val="00C62DB4"/>
    <w:rsid w:val="00C65578"/>
    <w:rsid w:val="00C72A0B"/>
    <w:rsid w:val="00C842ED"/>
    <w:rsid w:val="00C86C7D"/>
    <w:rsid w:val="00C9286E"/>
    <w:rsid w:val="00CA1A94"/>
    <w:rsid w:val="00CA4543"/>
    <w:rsid w:val="00CB1D42"/>
    <w:rsid w:val="00CB3C88"/>
    <w:rsid w:val="00CB5EDE"/>
    <w:rsid w:val="00CC0B5B"/>
    <w:rsid w:val="00CD3D8E"/>
    <w:rsid w:val="00CD6A24"/>
    <w:rsid w:val="00CD70C6"/>
    <w:rsid w:val="00CE079F"/>
    <w:rsid w:val="00CF322C"/>
    <w:rsid w:val="00CF5957"/>
    <w:rsid w:val="00D05DD1"/>
    <w:rsid w:val="00D06191"/>
    <w:rsid w:val="00D4338B"/>
    <w:rsid w:val="00D47710"/>
    <w:rsid w:val="00D526DD"/>
    <w:rsid w:val="00D61291"/>
    <w:rsid w:val="00D70EF6"/>
    <w:rsid w:val="00D71D5A"/>
    <w:rsid w:val="00D8173C"/>
    <w:rsid w:val="00D92BA6"/>
    <w:rsid w:val="00DA09D6"/>
    <w:rsid w:val="00DA480A"/>
    <w:rsid w:val="00DA4C6C"/>
    <w:rsid w:val="00DA6A7C"/>
    <w:rsid w:val="00DC19A1"/>
    <w:rsid w:val="00DD1C3D"/>
    <w:rsid w:val="00DD6E16"/>
    <w:rsid w:val="00DE55CC"/>
    <w:rsid w:val="00DF655B"/>
    <w:rsid w:val="00E018BC"/>
    <w:rsid w:val="00E06955"/>
    <w:rsid w:val="00E07588"/>
    <w:rsid w:val="00E117C5"/>
    <w:rsid w:val="00E139D7"/>
    <w:rsid w:val="00E37EA8"/>
    <w:rsid w:val="00E42F6C"/>
    <w:rsid w:val="00E55FE3"/>
    <w:rsid w:val="00E61698"/>
    <w:rsid w:val="00E63430"/>
    <w:rsid w:val="00E63B42"/>
    <w:rsid w:val="00E71E11"/>
    <w:rsid w:val="00E9578B"/>
    <w:rsid w:val="00EA1244"/>
    <w:rsid w:val="00EA7DFC"/>
    <w:rsid w:val="00EB0DE9"/>
    <w:rsid w:val="00EB36CA"/>
    <w:rsid w:val="00EB5BBF"/>
    <w:rsid w:val="00EC4079"/>
    <w:rsid w:val="00ED7DAD"/>
    <w:rsid w:val="00EE6614"/>
    <w:rsid w:val="00EE74C2"/>
    <w:rsid w:val="00EF19EF"/>
    <w:rsid w:val="00EF78C6"/>
    <w:rsid w:val="00F00F8C"/>
    <w:rsid w:val="00F14D78"/>
    <w:rsid w:val="00F244C5"/>
    <w:rsid w:val="00F249BE"/>
    <w:rsid w:val="00F25931"/>
    <w:rsid w:val="00F3014C"/>
    <w:rsid w:val="00F3445E"/>
    <w:rsid w:val="00F40C6A"/>
    <w:rsid w:val="00F43655"/>
    <w:rsid w:val="00F56429"/>
    <w:rsid w:val="00F62D42"/>
    <w:rsid w:val="00F7004F"/>
    <w:rsid w:val="00F71214"/>
    <w:rsid w:val="00F7787E"/>
    <w:rsid w:val="00F92705"/>
    <w:rsid w:val="00FA06A0"/>
    <w:rsid w:val="00FA4709"/>
    <w:rsid w:val="00FA4A14"/>
    <w:rsid w:val="00FA58A5"/>
    <w:rsid w:val="00FA6A4B"/>
    <w:rsid w:val="00FD08A8"/>
    <w:rsid w:val="00FD1730"/>
    <w:rsid w:val="00FD3F2B"/>
    <w:rsid w:val="00FE6EBA"/>
    <w:rsid w:val="00FE74F4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3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7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62B"/>
  </w:style>
  <w:style w:type="paragraph" w:styleId="ab">
    <w:name w:val="footer"/>
    <w:basedOn w:val="a"/>
    <w:link w:val="ac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62B"/>
  </w:style>
  <w:style w:type="paragraph" w:styleId="ad">
    <w:name w:val="footnote text"/>
    <w:basedOn w:val="a"/>
    <w:link w:val="ae"/>
    <w:uiPriority w:val="99"/>
    <w:unhideWhenUsed/>
    <w:rsid w:val="005961F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961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3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7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62B"/>
  </w:style>
  <w:style w:type="paragraph" w:styleId="ab">
    <w:name w:val="footer"/>
    <w:basedOn w:val="a"/>
    <w:link w:val="ac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62B"/>
  </w:style>
  <w:style w:type="paragraph" w:styleId="ad">
    <w:name w:val="footnote text"/>
    <w:basedOn w:val="a"/>
    <w:link w:val="ae"/>
    <w:uiPriority w:val="99"/>
    <w:unhideWhenUsed/>
    <w:rsid w:val="005961F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961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94D112B45EC3892219216F17C845646C9176EC4E05EB958F73DDBE834B335FBB6D3D1B71B2E598C9C51FEF96D0059DAD226DCD459E85516B6080q8o5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E94D112B45EC3892219216F17C845646C9176EC4E05EB958F73DDBE834B335FBB6D3D1B71B2E598CBC61DEB96D0059DAD226DCD459E85516B6080q8o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94D112B45EC38922193F6201A41F6A6B982FE8480DE3CAD02C86E3D4423908FC22645935BCE690CBCD48BAD9D159D8FD316CCF459C824Dq6o9N" TargetMode="External"/><Relationship Id="rId14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A68AD-830A-41CA-BB0D-F7AE1B37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28</Pages>
  <Words>4704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Анна Васильевна</dc:creator>
  <cp:lastModifiedBy>Монгуш Саглай Романовна</cp:lastModifiedBy>
  <cp:revision>35</cp:revision>
  <cp:lastPrinted>2022-10-06T09:50:00Z</cp:lastPrinted>
  <dcterms:created xsi:type="dcterms:W3CDTF">2022-10-11T10:14:00Z</dcterms:created>
  <dcterms:modified xsi:type="dcterms:W3CDTF">2022-10-13T04:33:00Z</dcterms:modified>
</cp:coreProperties>
</file>