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45A" w:rsidRPr="009732A7" w:rsidRDefault="007C345A" w:rsidP="007C345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18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70310"/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2023 - 2024 годы дотаций на выравнивание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бюджетной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обеспеченности муниципальных районов (городских округов)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17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138958,7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127842,0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91412,7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84099,7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109633,6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100862,9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101704,4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93568,0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142331,5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130945,0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114931,6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105737,1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133717,8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122946,4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113110,7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132609,0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122000,3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74093,8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68166,3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127100,0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116932,0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30772,5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28310,7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137862,8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126833,8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90606,8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83358,3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108729,0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100030,7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100919,4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92845,8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141236,2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129937,3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Par70396"/>
      <w:bookmarkEnd w:id="2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дотаций на поддержку мер по обеспечению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сбалансированности бюджетов муниципальных районов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(городских округов)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17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1956,9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2221,4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2243,3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3096,2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3121,6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1812,4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864,4</w:t>
            </w:r>
          </w:p>
        </w:tc>
      </w:tr>
      <w:tr w:rsidR="007C345A" w:rsidRPr="009732A7" w:rsidTr="007C345A">
        <w:trPr>
          <w:jc w:val="center"/>
        </w:trPr>
        <w:tc>
          <w:tcPr>
            <w:tcW w:w="68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"/>
              <w:gridCol w:w="86"/>
              <w:gridCol w:w="6458"/>
              <w:gridCol w:w="86"/>
            </w:tblGrid>
            <w:tr w:rsidR="007C345A" w:rsidRPr="009732A7" w:rsidTr="00C93983">
              <w:tc>
                <w:tcPr>
                  <w:tcW w:w="60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69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1642,7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1457,8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1231,4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1243,5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1373,9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1195,6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3729,2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3766,0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Par70492"/>
      <w:bookmarkEnd w:id="3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местным бюджетам на возмещение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убытков, связанных с применением государственных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регулируемых цен на электрическую энергию, тепловую энергию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и водоснабжение,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вырабатываемыми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муниципальными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организациями коммунального комплекса,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понесенных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процессе выработки и (или) транспортировки энергоресурсов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воды, в том числе вследствие проведения мероприятий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энергосбережения и повышения энергетической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эффективности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17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6372,6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6730,6</w:t>
            </w:r>
          </w:p>
        </w:tc>
      </w:tr>
      <w:tr w:rsidR="007C345A" w:rsidRPr="009732A7" w:rsidTr="007C345A">
        <w:trPr>
          <w:jc w:val="center"/>
        </w:trPr>
        <w:tc>
          <w:tcPr>
            <w:tcW w:w="68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"/>
              <w:gridCol w:w="86"/>
              <w:gridCol w:w="6458"/>
              <w:gridCol w:w="86"/>
            </w:tblGrid>
            <w:tr w:rsidR="007C345A" w:rsidRPr="009732A7" w:rsidTr="00C93983">
              <w:tc>
                <w:tcPr>
                  <w:tcW w:w="60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69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2975,6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19797,5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20909,9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5094,7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5380,9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4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2023 - 2024 годы субсидий местным бюджетам на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долевое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финансирование расходов на оплату коммунальных услуг (в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отношении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расходов по оплате электрической и тепловой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энергии, водоснабжения), приобретение котельно-печного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топлива для казенных, бюджетных и автономных учреждений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(с учетом доставки и услуг поставщика)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17298,2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23499,6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25417,2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26845,3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20266,3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21405,0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42466,2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44852,2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1647,5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11163,8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25474,1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26905,4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11724,1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12382,9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26621,6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28117,4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14381,3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15189,3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6018,3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6356,4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11004,1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11622,4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37233,8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39325,9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12132,8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12814,5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19361,2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20449,0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14796,8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15628,1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32676,5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34512,5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5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приобретение котельно-печного топлива для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казенных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бюджетных и автономных учреждений, расположенных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труднодоступных местностях с ограниченными сроками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завоза грузов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1343,0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1584,7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4669,2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4931,6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5599,2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5913,8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15745,7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16630,4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7018,2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5821,7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1478,5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1561,6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4707,1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4971,6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6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на обеспечение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специализированной коммунальной техникой предприятий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жилищно-коммунального комплекса Республики Тыва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1786,0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2502,6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2643,2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2502,6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2643,2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2502,6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2643,2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2398,4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2533,2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3083,7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3257,0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7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местным бюджетам на содержание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детей чабанов в образовательных организациях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1661,8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1755,1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1107,9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546,0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8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на создание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общеобразовательных организациях, расположенных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в сельской местности и малых городах, условий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для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занятий физической культурой и спортом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5444,1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5444,1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7C345A" w:rsidRPr="009732A7" w:rsidTr="007C345A">
        <w:trPr>
          <w:jc w:val="center"/>
        </w:trPr>
        <w:tc>
          <w:tcPr>
            <w:tcW w:w="674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"/>
              <w:gridCol w:w="86"/>
              <w:gridCol w:w="6404"/>
              <w:gridCol w:w="86"/>
            </w:tblGrid>
            <w:tr w:rsidR="007C345A" w:rsidRPr="009732A7" w:rsidTr="00C93983">
              <w:tc>
                <w:tcPr>
                  <w:tcW w:w="60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69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9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капитальный ремонт и ремонт автомобильных дорог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общего пользования населенных пунктов за счет средств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Дорожного фонда Республики Тыва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48809,8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165967,0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131271,1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10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на реализацию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мероприятий по обеспечению жильем молодых семей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4833,7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5613,3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4989,6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5769,2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4677,8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5457,4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4116,4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4896,0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12993,8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14708,9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3742,2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4521,8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2806,7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4054,1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4521,8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5301,5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5457,4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6237,0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7068,6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7848,2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3794,2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4573,8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4210,0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4989,6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8160,1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8939,7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3742,2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4521,8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4054,1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5977,1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7944,8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5301,4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6704,8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65212,6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70404,0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11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2023 - 2024 годы субсидий на организацию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бесплатного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горячего питания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обучающихся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>, получающих начальное общее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образование в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образовательных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организациях</w:t>
      </w:r>
      <w:proofErr w:type="gramEnd"/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8952,4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8952,4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12027,6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12027,6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23942,1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23942,1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14162,4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14162,4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35580,3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35580,3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6272,5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6272,5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7281,8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7281,8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10154,6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10154,6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8345,4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8345,4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14743,8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14743,8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10227,3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10227,3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2083,2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8588,4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22040,7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22040,7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8468,0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8468,0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7676,1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7676,1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15280,8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15280,8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154548,9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166205,1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376947,1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388603,4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12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из республиканского бюджета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бюджетам муниципальных образований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реализацию губернаторского проекта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"</w:t>
      </w:r>
      <w:proofErr w:type="spell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Сорунза</w:t>
      </w:r>
      <w:proofErr w:type="spellEnd"/>
      <w:r w:rsidRPr="009732A7">
        <w:rPr>
          <w:rFonts w:ascii="Times New Roman" w:hAnsi="Times New Roman" w:cs="Times New Roman"/>
          <w:b/>
          <w:bCs/>
          <w:sz w:val="20"/>
          <w:szCs w:val="20"/>
        </w:rPr>
        <w:t>"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2809,6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2809,6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2809,6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2809,6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2967,5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13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местным бюджетам на ликвидацию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несанкционированных мест размещения отходов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3221,7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3402,7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4609,9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4868,9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3875,4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4093,1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4111,6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4342,6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14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субсидии местным бюджетам на реализацию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федеральной целевой программы "Увековечение памяти погибших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при защите Отечества на 2019 - 2024 годы"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361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15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Par71164"/>
      <w:bookmarkEnd w:id="4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субсидий на реализацию программ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формирования современной городской среды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17"/>
      </w:tblGrid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12752,8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2020,0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43485,5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53213,1</w:t>
            </w:r>
          </w:p>
        </w:tc>
      </w:tr>
      <w:tr w:rsidR="007C345A" w:rsidRPr="009732A7" w:rsidTr="007C345A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16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Par71257"/>
      <w:bookmarkEnd w:id="5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осуществление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переданных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органам местного самоуправления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 пунктом 3 статьи 6 Закона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21 июня 2014 года N 2562 ВХ-1 "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Об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образовании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в Республике Тыва" полномочий Республики Тыва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образования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  <w:sectPr w:rsidR="007C345A" w:rsidRPr="009732A7">
          <w:pgSz w:w="11906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304"/>
        <w:gridCol w:w="1304"/>
        <w:gridCol w:w="1361"/>
        <w:gridCol w:w="1304"/>
        <w:gridCol w:w="1361"/>
        <w:gridCol w:w="1361"/>
      </w:tblGrid>
      <w:tr w:rsidR="007C345A" w:rsidRPr="009732A7" w:rsidTr="00BF7503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год, всего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год, всего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общие образовательные учреждения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общие образовательные учреждения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338660,8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218680,2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119980,6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357688,0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230967,0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126721,0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435805,7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290278,1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145527,6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460293,0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306588,0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153705,0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721204,6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477659,1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243545,5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761726,0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504496,0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257230,0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471010,8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299961,9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171048,9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497474,0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316815,0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180659,0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755037,6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501796,2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253241,4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797458,0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529989,0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267469,0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245051,5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163291,7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81759,8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258821,0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172467,0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86354,0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264451,5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168636,6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95814,9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279311,0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178113,0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101198,0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352435,5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257247,4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95188,1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372237,0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271701,0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100536,0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326581,2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231930,7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94650,5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344929,0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244961,0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99968,0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358704,4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260957,2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97747,2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378859,0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275620,0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103239,0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363578,1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240297,2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123280,9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384006,0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253799,0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130207,0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59475,5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44152,8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15322,7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62818,0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46634,0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255150,6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177299,9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77850,7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269487,0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187262,0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82225,0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600212,3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415947,0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184265,3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633935,0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439317,0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194618,0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147486,1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108711,3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38774,8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155774,0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114820,0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40954,0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210364,2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148158,9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62205,3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222183,0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156483,0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285670,8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187991,8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97679,0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301722,0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198555,0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103167,0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309289,3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171828,4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137460,9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326666,0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181482,0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145184,0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1926407,2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1131780,9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794626,3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2034646,0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1195372,0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839274,0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8426577,8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5496607,4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2929970,4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8900033,0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5805441,0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3094592,0</w:t>
            </w:r>
          </w:p>
        </w:tc>
      </w:tr>
    </w:tbl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  <w:sectPr w:rsidR="007C345A" w:rsidRPr="009732A7">
          <w:pgSz w:w="16838" w:h="11906" w:orient="landscape"/>
          <w:pgMar w:top="1701" w:right="1134" w:bottom="850" w:left="1134" w:header="0" w:footer="0" w:gutter="0"/>
          <w:cols w:space="720"/>
          <w:noEndnote/>
        </w:sect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17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субвенции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компенсацию отдельным категориям граждан оплаты взноса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капитальный ремонт общего имущества в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многоквартирном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доме</w:t>
      </w:r>
      <w:proofErr w:type="gramEnd"/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227,5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18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финансовое обеспечение мероприятий по проведению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оздоровительной кампании детей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2486,7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2961,2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2961,2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2004,8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2004,8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1271,8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1271,8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2861,0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3117,4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3117,4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1231,4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1231,4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1762,9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1762,9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2478,4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2478,4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2843,4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9542,4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9542,4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44773,4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19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предоставление льгот сельским специалистам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жилищно-коммунальным услугам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1756,9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2817,0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2975,3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3326,8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824,1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870,4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1036,3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1180,5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1704,3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753,8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2533,4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2675,8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686,0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724,6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1238,0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1307,5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20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 на оплату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жилищно-коммунальных услуг отдельным категориям граждан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8089,5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8089,5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5873,5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5873,5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10165,0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3148,0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2979,0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4148,9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4718,1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4718,1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5282,0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5282,0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3689,3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3689,3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982,4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8404,0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8404,0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4109,8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4109,8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5648,2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44780,1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44780,1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21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осуществление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переданных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органам местного самоуправления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 пунктом 5 статьи 1 Закона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28 декабря 2005 года N 1560 ВХ-1 "О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наделении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органов местного самоуправления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образований отдельными государственными полномочиями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Республики Тыва в области социальной поддержки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категорий граждан" полномочий Республики Тыва в области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организации предоставления гражданам субсидий на оплату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lastRenderedPageBreak/>
        <w:t>жилых помещений и коммунальных услуг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10724,0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7705,8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8138,8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23141,3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24441,6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5619,3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17313,1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18285,9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6693,7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7069,8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1473,6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5535,4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5846,4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3967,8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4190,7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11025,4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2999,4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2666,4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42033,6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44395,3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15161,9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16013,8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6111,7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6455,1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53548,4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56557,1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79746,7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84227,3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297815,4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314548,5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22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осуществление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переданных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органам местного самоуправления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 пунктом 5 статьи 1 Закона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28 декабря 2005 года N 1560 ВХ-1 "О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наделении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органов местного самоуправления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образований отдельными государственными полномочиями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Республики Тыва в области социальной поддержки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категорий граждан" полномочий Республики Тыва в области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организации предоставления гражданам субсидий на оплату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жилых помещений и коммунальных услуг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1397,6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1476,2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509,9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17568,0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18555,0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23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субвенции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осуществление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переданных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органам местного самоуправления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 пунктом 1 статьи 1 Закона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28 декабря 2005 года N 1560 ВХ-1 "О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наделении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органов местного самоуправления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образований отдельными государственными полномочиями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Республики Тыва в области социальной поддержки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категорий граждан" полномочий Республики Тыва в области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социальной поддержки ветеранов труда и тружеников тыла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5305,1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8357,7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6057,7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12945,8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13673,2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2538,6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4269,4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4260,8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6784,7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3288,6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3054,4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7371,2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7785,4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4246,2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3889,4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58818,8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62123,6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146759,9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155005,8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24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переданных полномочий Республики Тыва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органам местного самоуправления Республики Тыва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соответствии со статьей 1 Закона Республики Тыва от 28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декабря 2005 года N 1554 ВХ-1 "О наделении органов местного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самоуправления муниципальных районов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отдельными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государственными полномочиями по расчету и предоставлению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дотаций поселениям Республики Тыва за счет средств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республиканского бюджета Республики Тыва"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8060,1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9524,0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9449,7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15591,0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15469,3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8990,3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25837,7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25636,2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4645,8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5322,9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7753,0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7692,5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6114,5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11592,7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11502,2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6599,8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6548,3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1540,2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14923,7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6128,8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6312,6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25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осуществление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переданных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органам местного самоуправления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 пунктом 4 статьи 1 Закона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28 декабря 2005 года N 1560 ВХ-1 "О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наделении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органов местного самоуправления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образований отдельными государственными полномочиями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Республики Тыва в области социальной поддержки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категорий граждан" полномочий Республики Тыва в области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осуществления назначения и выплаты ежемесячного пособия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ребенка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45"/>
        <w:gridCol w:w="1531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8033,2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6826,6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15859,7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16750,8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7555,2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7979,7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16619,5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4289,4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4530,4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3853,1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4069,5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5904,1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9682,4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7201,2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2694,2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4376,6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4622,5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15709,0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16591,7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4443,5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5902,8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7387,4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31276,0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33033,3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26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осуществление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переданных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органам местного самоуправления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 пунктом 3 статьи 1 Закона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28 декабря 2005 года N 1560 ВХ-1 "О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наделении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органов местного самоуправления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образований отдельными государственными полномочиями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Республики Тыва в области социальной поддержки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категорий граждан" полномочий Республики Тыва в области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социальной поддержки реабилитированных лиц и лиц,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признанных пострадавшими от политических репрессий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1587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7C345A" w:rsidRPr="009732A7" w:rsidTr="00BF7503">
        <w:trPr>
          <w:jc w:val="center"/>
        </w:trPr>
        <w:tc>
          <w:tcPr>
            <w:tcW w:w="685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"/>
              <w:gridCol w:w="87"/>
              <w:gridCol w:w="6513"/>
              <w:gridCol w:w="87"/>
            </w:tblGrid>
            <w:tr w:rsidR="007C345A" w:rsidRPr="009732A7" w:rsidTr="00C93983">
              <w:tc>
                <w:tcPr>
                  <w:tcW w:w="60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69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proofErr w:type="spellStart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</w:t>
                  </w:r>
                  <w:proofErr w:type="spellEnd"/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: примечание.</w:t>
                  </w:r>
                </w:p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345A" w:rsidRPr="009732A7" w:rsidRDefault="007C345A" w:rsidP="00C93983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724,5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765,2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1099,6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1161,4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27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компенсацию части родительской платы за содержание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ребенка в муниципальных образовательных учреждениях,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реализующих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основную общеобразовательную программу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дошкольного образования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1531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3521,7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3719,5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6053,6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6393,8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9026,1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9533,3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5045,4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14636,5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15458,9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3468,8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3663,7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3743,8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3954,2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2469,4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4282,3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4522,9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3380,2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3570,1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2496,8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9809,6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10360,7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2246,2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2721,2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2576,3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9371,3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62278,1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65777,3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150658,4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159123,3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28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государственных полномочий по образованию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организации деятельности комиссий по делам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несовершеннолетних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1531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29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государственных полномочий по созданию,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организации и обеспечению деятельности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административных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lastRenderedPageBreak/>
        <w:t>комиссий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1531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892,4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837,9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846,2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837,9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846,2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13641,8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13776,1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30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реализацию Закона Республики Тыва "О погребении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и похоронном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деле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в Республике Тыва"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88"/>
        <w:gridCol w:w="1531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648,3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6544,3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6912,0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31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первичного воинского учета на территориях,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где отсутствуют военные комиссариаты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417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1684,4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Тээли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Бай-Тал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Кара-Холь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Хемчик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Шуй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Ээр-Хавак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1408,1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Эрги-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Барлык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Аксы-Барлык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Аянгаты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Барлык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Бижиктиг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Хонделен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Шекпээр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2180,4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Баян-Тала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Ийме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Теве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Хондергей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Хорум-Даг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Чаданский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Чыраа-Бажы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Чыргакы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Шеми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Элдиг-Хем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Бурен-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Бояровка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Бурен-Бай-Хаак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Дерзиг-Аксы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Ильинка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Кок-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Хаак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Кундустуг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Сизим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Суг-Бажы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-Бурен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Баян-Кол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Кара-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Хаак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Сукпак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444,5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Терлиг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-Элегест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Целинное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Черби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Шамбалыг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Ээрбек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Моген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-Бурен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Тоолайлыг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1345,7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Дус-Даг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Саглы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Сарыг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-Холь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Солчур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Чаа-Суур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Аржаан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Севи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Сесерлиг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Суш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Тарлаг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Уюк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Хадын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Суг-Аксы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Кызыл-Тайга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Ак-Даш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Алдан-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Маадыр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Бора-Тайга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Ишкин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Кара-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1834,6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Балгазын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Арыг-Бажы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Дурген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Кочетово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Кызыл-Арыг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Межегей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Успенка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976,7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1011,9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Берт-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Шынаа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Шынаа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Чыргаланды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Шуурмак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Шынаа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792,1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Азасский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Сыстыг-Хем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Чазылары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Ырбан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1606,5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Арыг-Узуу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Арыскан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Ийи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-Тал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Иштии-Хем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Кок-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Торгалыг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Чааты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Эйлиг-Хем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Чаа-Холь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Ак-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Дуруг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Шанчы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1050,4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 Хову-Аксы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Сайлыг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Хендерге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Чал-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Кежиг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Элегест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893,3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Качык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Морен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Нарын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Сарыг-Булун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1545,2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32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полномочий по составлению (изменению)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списков кандидатов в присяжные заседатели федеральных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судов общей юрисдикции в Российской Федерации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31"/>
        <w:gridCol w:w="158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694,7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309,2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33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ежемесячной выплаты в связи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 рождением (усыновлением) первого ребенка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31"/>
        <w:gridCol w:w="1587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34244,6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36384,1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28694,0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30486,6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59019,1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62706,4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29816,6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31679,4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77303,0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82132,6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26709,1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28377,8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25991,5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27615,3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36723,8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39018,2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28524,0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29449,2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31289,1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27802,0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29538,9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12789,0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23039,2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24478,6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35493,8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37711,3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25976,9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27599,9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23064,4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24505,4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26173,5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27808,7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35362,5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37571,8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177106,6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188171,5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34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на обеспечение равной доступности услуг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общественного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транспорта для отдельных категорий граждан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1644"/>
        <w:gridCol w:w="1474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241,3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64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2814,1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2972,2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35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государственных полномочий по установлению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запрета на розничную продажу алкогольной продукции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Республике Тыва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474"/>
        <w:gridCol w:w="1361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Тээли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Хемчик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Ээр-Хавак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Шуй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Бай-Тал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Кара-Холь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Кызыл-Мажалык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Эрги-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Барлык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Аксы-Барлык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Барлык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Аянгаты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Бижиктиг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-Хая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Хонделен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Шекпээр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город Чадан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Чадан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Шеми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Хондергей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Чыраа-Бажы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Баян-Тала</w:t>
            </w:r>
            <w:proofErr w:type="gram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Элдиг-Хем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Чыргакы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Хорум-Даг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Теве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-Хая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Ийме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Сарыг-Сеп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Суг-Бажы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Бурен-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Кундустуг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Бояровка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Кок-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Хаак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Дерзиг-Аксы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-Бурен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Бурен-Бай-Хаак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Ильинка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Сизим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поселок городского типа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Сукпак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Целинное</w:t>
            </w:r>
            <w:proofErr w:type="gram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Кара-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Хаак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Черби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-Элегест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Баян-Кол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Шамбалыг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Терлиг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-Хая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Ээрбек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Моген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-Бурен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Каргы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Солчур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Саглы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Дус-Даг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Чаа-Суур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Сарыг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-Холь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город Туран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Хадын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Аржаан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Тарлаг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Уюк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Суш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Севи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Сесерлиг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Суг-Аксы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Кара-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Кызыл-Тайга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Ишкин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Бора-Тайга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Ак-Даш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Алдан-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Маадыр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Бай-Хаак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Балгазын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Дурген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Межегей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Успенка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Кочетово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Арыг-Бажы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Кызыл-Арыг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сумонаСамагалтай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Шуурмак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Чыргаланды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Берт-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  <w:proofErr w:type="gram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Шынаа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Шынаа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Шынаа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Эми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Тоора-Хем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Азасский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Сыстыг-Хем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Ырбан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Чазылары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Шагонар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Ийи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-Тал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Кок-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Чодураа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Торгалыг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Арыскан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Арыг-Узуу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Иштии-Хем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Эйлиг-Хем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Чаа-Холь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Ак-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Дуруг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Кызыл-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Шанчы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 Хову-Аксы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Элегест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Чал-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Кежиг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Хендерге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Сайлыг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Холчук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Эрзин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Нарын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Морен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Даг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Сарыг-Булун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сумона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Качык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36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переданных государственных полномочий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организации мероприятий при осуществлении деятельности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обращению с животными без владельцев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361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174,8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234,0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509,7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3387,5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3421,0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7764,1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7840,7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37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ежемесячных выплат на детей в возрасте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 трех до семи лет включительно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361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166696,6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179606,7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132315,5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142562,7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307346,9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331149,8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152110,7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163891,1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381161,4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410680,9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83348,3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89803,3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88557,6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95416,1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102101,7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110009,1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119813,2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129092,3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177115,2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190832,0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119813,1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129092,3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33339,2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35921,3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83348,2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89803,3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260463,4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280635,4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88557,6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95416,1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103143,4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111131,6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94809,1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102151,3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166696,6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179606,7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899119,9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968753,1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38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Par74251"/>
      <w:bookmarkEnd w:id="6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субвенций местным бюджетам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осуществление ежемесячной денежной выплаты, назначаемой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случае рождения третьего ребенка или последующих детей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 достижения ребенком возраста трех лет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17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38117,3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39121,2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41314,2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90818,1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95908,0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42148,4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44511,1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113415,5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119773,2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27012,2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28526,5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27245,2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28772,4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26313,6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27788,7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32601,0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34428,5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43545,6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45986,7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37956,9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40084,7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6287,4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6639,8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74982,2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79185,6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25382,2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26805,1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27245,2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28772,4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30970,9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32707,1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40984,1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43281,5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260720,9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275336,6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39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Par74346"/>
      <w:bookmarkEnd w:id="7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иных межбюджетных трансфертов местным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бюджетам на ежемесячное денежное вознаграждение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за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классное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руководство педагогическим работникам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государственных</w:t>
      </w:r>
      <w:proofErr w:type="gramEnd"/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муниципальных общеобразовательных организаций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17231,3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23251,6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39327,9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37327,9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28930,6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26930,6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49034,3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47034,3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13182,6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13211,1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11211,1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21238,1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19238,1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19398,6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17398,6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27592,8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25592,8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18562,4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16562,4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3846,3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1846,3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18016,7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16016,7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37517,9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35517,9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10535,4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8535,4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13880,0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11880,0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14381,7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12381,7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20234,7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161662,6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143241,7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504615,5</w:t>
            </w:r>
          </w:p>
        </w:tc>
      </w:tr>
    </w:tbl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40</w:t>
      </w: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18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Par74441"/>
      <w:bookmarkEnd w:id="8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2023 - 2024 годы иных межбюджетных трансфертов местным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бюджетам на организацию бесплатного питания отдельным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категориям учащихся государственных и муниципальных</w:t>
      </w:r>
    </w:p>
    <w:p w:rsidR="007C345A" w:rsidRPr="009732A7" w:rsidRDefault="007C345A" w:rsidP="007C345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образовательных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учреждениях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Республики Тыва</w:t>
      </w:r>
    </w:p>
    <w:p w:rsidR="007C345A" w:rsidRPr="009732A7" w:rsidRDefault="007C345A" w:rsidP="007C345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7C345A" w:rsidRPr="009732A7" w:rsidRDefault="007C345A" w:rsidP="007C345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7C345A" w:rsidRPr="009732A7" w:rsidRDefault="007C345A" w:rsidP="007C345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474"/>
        <w:gridCol w:w="1417"/>
      </w:tblGrid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1700,6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1213,4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4103,2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2315,5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2445,6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3892,6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4111,3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1096,3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2438,8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645,8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682,1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1916,3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2024,0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2647,4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605,5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3735,2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3945,1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1468,2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1105,8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1776,0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1240,3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1310,1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23633,7</w:t>
            </w:r>
          </w:p>
        </w:tc>
      </w:tr>
      <w:tr w:rsidR="007C345A" w:rsidRPr="009732A7" w:rsidTr="00BF750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5A" w:rsidRPr="009732A7" w:rsidRDefault="007C345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5A"/>
    <w:rsid w:val="007C345A"/>
    <w:rsid w:val="00954E12"/>
    <w:rsid w:val="00B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5A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C34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34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5A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C34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34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7C34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6726</Words>
  <Characters>38343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2022-06-16T03:11:00Z</dcterms:created>
  <dcterms:modified xsi:type="dcterms:W3CDTF">2022-06-16T03:16:00Z</dcterms:modified>
</cp:coreProperties>
</file>