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13A" w:rsidRPr="00550117" w:rsidRDefault="007C513A" w:rsidP="007C513A">
      <w:pPr>
        <w:pStyle w:val="a3"/>
        <w:spacing w:line="360" w:lineRule="auto"/>
        <w:ind w:firstLine="709"/>
        <w:jc w:val="right"/>
        <w:rPr>
          <w:b w:val="0"/>
          <w:sz w:val="28"/>
          <w:szCs w:val="28"/>
        </w:rPr>
      </w:pPr>
    </w:p>
    <w:p w:rsidR="007C513A" w:rsidRPr="00550117" w:rsidRDefault="007C513A" w:rsidP="007C513A">
      <w:pPr>
        <w:pStyle w:val="a3"/>
        <w:spacing w:line="360" w:lineRule="auto"/>
        <w:ind w:firstLine="709"/>
        <w:jc w:val="right"/>
        <w:rPr>
          <w:b w:val="0"/>
          <w:sz w:val="28"/>
          <w:szCs w:val="28"/>
        </w:rPr>
      </w:pPr>
    </w:p>
    <w:p w:rsidR="007C513A" w:rsidRDefault="007C513A" w:rsidP="007C513A">
      <w:pPr>
        <w:pStyle w:val="a3"/>
        <w:spacing w:line="360" w:lineRule="auto"/>
        <w:ind w:firstLine="709"/>
        <w:jc w:val="right"/>
        <w:rPr>
          <w:b w:val="0"/>
          <w:sz w:val="28"/>
          <w:szCs w:val="28"/>
          <w:lang w:val="ru-RU"/>
        </w:rPr>
      </w:pPr>
    </w:p>
    <w:p w:rsidR="007C513A" w:rsidRPr="00550117" w:rsidRDefault="007C513A" w:rsidP="007C513A">
      <w:pPr>
        <w:pStyle w:val="a3"/>
        <w:tabs>
          <w:tab w:val="left" w:pos="1276"/>
        </w:tabs>
        <w:spacing w:line="360" w:lineRule="auto"/>
        <w:ind w:firstLine="709"/>
        <w:jc w:val="right"/>
        <w:rPr>
          <w:b w:val="0"/>
          <w:sz w:val="28"/>
          <w:szCs w:val="28"/>
        </w:rPr>
      </w:pPr>
    </w:p>
    <w:p w:rsidR="007C513A" w:rsidRDefault="007C513A" w:rsidP="007C513A">
      <w:pPr>
        <w:pStyle w:val="a5"/>
        <w:tabs>
          <w:tab w:val="left" w:pos="1276"/>
        </w:tabs>
        <w:spacing w:line="360" w:lineRule="auto"/>
        <w:ind w:firstLine="709"/>
      </w:pPr>
    </w:p>
    <w:p w:rsidR="007C513A" w:rsidRPr="00F0004A" w:rsidRDefault="007C513A" w:rsidP="007C513A">
      <w:pPr>
        <w:pStyle w:val="a5"/>
        <w:spacing w:line="360" w:lineRule="auto"/>
        <w:ind w:firstLine="709"/>
      </w:pPr>
    </w:p>
    <w:p w:rsidR="008A40CB" w:rsidRPr="007C513A" w:rsidRDefault="008A40CB" w:rsidP="008A40CB">
      <w:pPr>
        <w:keepNext/>
        <w:spacing w:line="360" w:lineRule="auto"/>
        <w:ind w:firstLine="709"/>
        <w:jc w:val="center"/>
        <w:outlineLvl w:val="3"/>
        <w:rPr>
          <w:b/>
          <w:sz w:val="32"/>
          <w:szCs w:val="32"/>
          <w:lang w:val="x-none"/>
        </w:rPr>
      </w:pPr>
    </w:p>
    <w:p w:rsidR="008A40CB" w:rsidRPr="008A40CB" w:rsidRDefault="008A40CB" w:rsidP="008A40CB">
      <w:pPr>
        <w:keepNext/>
        <w:spacing w:line="360" w:lineRule="auto"/>
        <w:ind w:firstLine="709"/>
        <w:jc w:val="center"/>
        <w:outlineLvl w:val="3"/>
        <w:rPr>
          <w:b/>
          <w:sz w:val="32"/>
          <w:szCs w:val="32"/>
          <w:lang w:val="tt-RU"/>
        </w:rPr>
      </w:pPr>
    </w:p>
    <w:p w:rsidR="003B0769" w:rsidRPr="00550515" w:rsidRDefault="003B0769" w:rsidP="00F8057C">
      <w:pPr>
        <w:keepNext/>
        <w:jc w:val="center"/>
        <w:outlineLvl w:val="3"/>
        <w:rPr>
          <w:b/>
          <w:sz w:val="28"/>
          <w:szCs w:val="28"/>
        </w:rPr>
      </w:pPr>
      <w:r w:rsidRPr="00550515">
        <w:rPr>
          <w:b/>
          <w:sz w:val="28"/>
          <w:szCs w:val="28"/>
        </w:rPr>
        <w:t>О внесении</w:t>
      </w:r>
      <w:r>
        <w:rPr>
          <w:b/>
          <w:sz w:val="28"/>
          <w:szCs w:val="28"/>
        </w:rPr>
        <w:t xml:space="preserve"> </w:t>
      </w:r>
      <w:r w:rsidRPr="00550515">
        <w:rPr>
          <w:b/>
          <w:sz w:val="28"/>
          <w:szCs w:val="28"/>
        </w:rPr>
        <w:t>изменений в Закон Республики Тыва</w:t>
      </w:r>
    </w:p>
    <w:p w:rsidR="003B0769" w:rsidRDefault="003B0769" w:rsidP="00F8057C">
      <w:pPr>
        <w:keepNext/>
        <w:jc w:val="center"/>
        <w:outlineLvl w:val="3"/>
        <w:rPr>
          <w:b/>
          <w:sz w:val="28"/>
          <w:szCs w:val="28"/>
        </w:rPr>
      </w:pPr>
      <w:r w:rsidRPr="00550515">
        <w:rPr>
          <w:b/>
          <w:sz w:val="28"/>
          <w:szCs w:val="28"/>
        </w:rPr>
        <w:t>«О республиканском бюджете Республики Тыва</w:t>
      </w:r>
      <w:r>
        <w:rPr>
          <w:b/>
          <w:sz w:val="28"/>
          <w:szCs w:val="28"/>
        </w:rPr>
        <w:t xml:space="preserve"> </w:t>
      </w:r>
      <w:r w:rsidRPr="00550515">
        <w:rPr>
          <w:b/>
          <w:sz w:val="28"/>
          <w:szCs w:val="28"/>
        </w:rPr>
        <w:t>на 20</w:t>
      </w:r>
      <w:r>
        <w:rPr>
          <w:b/>
          <w:sz w:val="28"/>
          <w:szCs w:val="28"/>
        </w:rPr>
        <w:t>20 год и на плановый период 2021 и 2022 годов</w:t>
      </w:r>
      <w:r w:rsidRPr="00550515">
        <w:rPr>
          <w:b/>
          <w:sz w:val="28"/>
          <w:szCs w:val="28"/>
        </w:rPr>
        <w:t>»</w:t>
      </w:r>
    </w:p>
    <w:p w:rsidR="008A40CB" w:rsidRDefault="008A40CB" w:rsidP="003B0769">
      <w:pPr>
        <w:keepNext/>
        <w:spacing w:line="276" w:lineRule="auto"/>
        <w:ind w:firstLine="709"/>
        <w:jc w:val="right"/>
        <w:outlineLvl w:val="3"/>
        <w:rPr>
          <w:sz w:val="28"/>
          <w:szCs w:val="28"/>
        </w:rPr>
      </w:pPr>
    </w:p>
    <w:p w:rsidR="003B0769" w:rsidRDefault="003B0769" w:rsidP="003B0769">
      <w:pPr>
        <w:keepNext/>
        <w:spacing w:line="276" w:lineRule="auto"/>
        <w:ind w:firstLine="709"/>
        <w:jc w:val="right"/>
        <w:outlineLvl w:val="3"/>
        <w:rPr>
          <w:sz w:val="28"/>
          <w:szCs w:val="28"/>
        </w:rPr>
      </w:pPr>
    </w:p>
    <w:p w:rsidR="003B0769" w:rsidRPr="003B0769" w:rsidRDefault="003B0769" w:rsidP="003B0769">
      <w:pPr>
        <w:keepNext/>
        <w:ind w:firstLine="709"/>
        <w:jc w:val="right"/>
        <w:outlineLvl w:val="3"/>
        <w:rPr>
          <w:sz w:val="28"/>
          <w:szCs w:val="28"/>
        </w:rPr>
      </w:pPr>
      <w:proofErr w:type="gramStart"/>
      <w:r w:rsidRPr="003B0769">
        <w:rPr>
          <w:sz w:val="28"/>
          <w:szCs w:val="28"/>
        </w:rPr>
        <w:t>Принят</w:t>
      </w:r>
      <w:proofErr w:type="gramEnd"/>
      <w:r w:rsidRPr="003B0769">
        <w:rPr>
          <w:sz w:val="28"/>
          <w:szCs w:val="28"/>
        </w:rPr>
        <w:t xml:space="preserve"> Верховным Хуралом</w:t>
      </w:r>
    </w:p>
    <w:p w:rsidR="003B0769" w:rsidRPr="003B0769" w:rsidRDefault="003B0769" w:rsidP="003B0769">
      <w:pPr>
        <w:keepNext/>
        <w:ind w:firstLine="709"/>
        <w:jc w:val="right"/>
        <w:outlineLvl w:val="3"/>
        <w:rPr>
          <w:sz w:val="28"/>
          <w:szCs w:val="28"/>
        </w:rPr>
      </w:pPr>
      <w:r w:rsidRPr="003B0769">
        <w:rPr>
          <w:sz w:val="28"/>
          <w:szCs w:val="28"/>
        </w:rPr>
        <w:t>(парламентом) Республики Тыва</w:t>
      </w:r>
    </w:p>
    <w:p w:rsidR="00015206" w:rsidRDefault="003B0769" w:rsidP="003B0769">
      <w:pPr>
        <w:keepNext/>
        <w:ind w:firstLine="709"/>
        <w:jc w:val="right"/>
        <w:outlineLvl w:val="3"/>
        <w:rPr>
          <w:sz w:val="28"/>
          <w:szCs w:val="28"/>
        </w:rPr>
      </w:pPr>
      <w:r>
        <w:rPr>
          <w:sz w:val="28"/>
          <w:szCs w:val="28"/>
        </w:rPr>
        <w:t>21</w:t>
      </w:r>
      <w:r w:rsidRPr="003B0769">
        <w:rPr>
          <w:sz w:val="28"/>
          <w:szCs w:val="28"/>
        </w:rPr>
        <w:t xml:space="preserve"> </w:t>
      </w:r>
      <w:r>
        <w:rPr>
          <w:sz w:val="28"/>
          <w:szCs w:val="28"/>
        </w:rPr>
        <w:t>дека</w:t>
      </w:r>
      <w:r w:rsidRPr="003B0769">
        <w:rPr>
          <w:sz w:val="28"/>
          <w:szCs w:val="28"/>
        </w:rPr>
        <w:t>бря 2020 года</w:t>
      </w:r>
    </w:p>
    <w:p w:rsidR="006660D8" w:rsidRDefault="006660D8" w:rsidP="003B0769">
      <w:pPr>
        <w:keepNext/>
        <w:spacing w:line="276" w:lineRule="auto"/>
        <w:ind w:firstLine="709"/>
        <w:jc w:val="right"/>
        <w:outlineLvl w:val="3"/>
        <w:rPr>
          <w:b/>
          <w:sz w:val="28"/>
          <w:szCs w:val="28"/>
        </w:rPr>
      </w:pPr>
    </w:p>
    <w:p w:rsidR="003B0769" w:rsidRDefault="003B0769" w:rsidP="003B0769">
      <w:pPr>
        <w:keepNext/>
        <w:spacing w:line="276" w:lineRule="auto"/>
        <w:ind w:firstLine="709"/>
        <w:jc w:val="right"/>
        <w:outlineLvl w:val="3"/>
        <w:rPr>
          <w:b/>
          <w:sz w:val="28"/>
          <w:szCs w:val="28"/>
        </w:rPr>
      </w:pPr>
    </w:p>
    <w:p w:rsidR="005011AF" w:rsidRPr="00C3656C" w:rsidRDefault="005011AF" w:rsidP="00E8459A">
      <w:pPr>
        <w:spacing w:line="360" w:lineRule="auto"/>
        <w:ind w:firstLine="709"/>
        <w:jc w:val="both"/>
        <w:rPr>
          <w:b/>
          <w:sz w:val="28"/>
          <w:szCs w:val="28"/>
        </w:rPr>
      </w:pPr>
      <w:r w:rsidRPr="00C3656C">
        <w:rPr>
          <w:b/>
          <w:sz w:val="28"/>
          <w:szCs w:val="28"/>
        </w:rPr>
        <w:t>Статья 1</w:t>
      </w:r>
    </w:p>
    <w:p w:rsidR="006C1C73" w:rsidRPr="00C3656C" w:rsidRDefault="006C1C73" w:rsidP="006C1C73">
      <w:pPr>
        <w:spacing w:line="360" w:lineRule="auto"/>
        <w:ind w:firstLine="709"/>
        <w:jc w:val="both"/>
        <w:rPr>
          <w:sz w:val="28"/>
          <w:szCs w:val="28"/>
        </w:rPr>
      </w:pPr>
      <w:r>
        <w:rPr>
          <w:sz w:val="28"/>
          <w:szCs w:val="28"/>
        </w:rPr>
        <w:t xml:space="preserve">Внести в Закон Республики Тыва от </w:t>
      </w:r>
      <w:r w:rsidR="00C543D4">
        <w:rPr>
          <w:sz w:val="28"/>
          <w:szCs w:val="28"/>
        </w:rPr>
        <w:t>2</w:t>
      </w:r>
      <w:r>
        <w:rPr>
          <w:sz w:val="28"/>
          <w:szCs w:val="28"/>
        </w:rPr>
        <w:t xml:space="preserve"> декабря 201</w:t>
      </w:r>
      <w:r w:rsidR="00C543D4">
        <w:rPr>
          <w:sz w:val="28"/>
          <w:szCs w:val="28"/>
        </w:rPr>
        <w:t>9</w:t>
      </w:r>
      <w:r>
        <w:rPr>
          <w:sz w:val="28"/>
          <w:szCs w:val="28"/>
        </w:rPr>
        <w:t xml:space="preserve"> года № </w:t>
      </w:r>
      <w:r w:rsidR="00C543D4">
        <w:rPr>
          <w:sz w:val="28"/>
          <w:szCs w:val="28"/>
        </w:rPr>
        <w:t>555</w:t>
      </w:r>
      <w:r w:rsidRPr="000033FB">
        <w:rPr>
          <w:sz w:val="28"/>
          <w:szCs w:val="28"/>
        </w:rPr>
        <w:t>-ЗРТ</w:t>
      </w:r>
      <w:r>
        <w:rPr>
          <w:sz w:val="28"/>
          <w:szCs w:val="28"/>
        </w:rPr>
        <w:t xml:space="preserve"> «</w:t>
      </w:r>
      <w:r w:rsidRPr="000033FB">
        <w:rPr>
          <w:sz w:val="28"/>
          <w:szCs w:val="28"/>
        </w:rPr>
        <w:t xml:space="preserve">О республиканском </w:t>
      </w:r>
      <w:proofErr w:type="gramStart"/>
      <w:r w:rsidRPr="000033FB">
        <w:rPr>
          <w:sz w:val="28"/>
          <w:szCs w:val="28"/>
        </w:rPr>
        <w:t>бюджете</w:t>
      </w:r>
      <w:proofErr w:type="gramEnd"/>
      <w:r w:rsidRPr="000033FB">
        <w:rPr>
          <w:sz w:val="28"/>
          <w:szCs w:val="28"/>
        </w:rPr>
        <w:t xml:space="preserve"> Республики Тыва </w:t>
      </w:r>
      <w:r>
        <w:rPr>
          <w:sz w:val="28"/>
          <w:szCs w:val="28"/>
        </w:rPr>
        <w:t>на 20</w:t>
      </w:r>
      <w:r w:rsidR="00C543D4">
        <w:rPr>
          <w:sz w:val="28"/>
          <w:szCs w:val="28"/>
        </w:rPr>
        <w:t>20</w:t>
      </w:r>
      <w:r w:rsidRPr="00120AD7">
        <w:rPr>
          <w:sz w:val="28"/>
          <w:szCs w:val="28"/>
        </w:rPr>
        <w:t xml:space="preserve"> год </w:t>
      </w:r>
      <w:r w:rsidR="00C543D4">
        <w:rPr>
          <w:sz w:val="28"/>
          <w:szCs w:val="28"/>
        </w:rPr>
        <w:t>и на плановый период 2021</w:t>
      </w:r>
      <w:r>
        <w:rPr>
          <w:sz w:val="28"/>
          <w:szCs w:val="28"/>
        </w:rPr>
        <w:t xml:space="preserve"> и 202</w:t>
      </w:r>
      <w:r w:rsidR="00C543D4">
        <w:rPr>
          <w:sz w:val="28"/>
          <w:szCs w:val="28"/>
        </w:rPr>
        <w:t>2</w:t>
      </w:r>
      <w:r w:rsidRPr="00120AD7">
        <w:rPr>
          <w:sz w:val="28"/>
          <w:szCs w:val="28"/>
        </w:rPr>
        <w:t xml:space="preserve"> годов</w:t>
      </w:r>
      <w:r>
        <w:rPr>
          <w:sz w:val="28"/>
          <w:szCs w:val="28"/>
        </w:rPr>
        <w:t xml:space="preserve">» </w:t>
      </w:r>
      <w:r w:rsidRPr="00C3656C">
        <w:rPr>
          <w:sz w:val="28"/>
          <w:szCs w:val="28"/>
        </w:rPr>
        <w:t>(</w:t>
      </w:r>
      <w:r w:rsidR="00CE789B">
        <w:rPr>
          <w:sz w:val="28"/>
          <w:szCs w:val="28"/>
        </w:rPr>
        <w:t>о</w:t>
      </w:r>
      <w:r w:rsidRPr="000033FB">
        <w:rPr>
          <w:sz w:val="28"/>
          <w:szCs w:val="28"/>
        </w:rPr>
        <w:t xml:space="preserve">фициальный интернет-портал правовой информации </w:t>
      </w:r>
      <w:r>
        <w:rPr>
          <w:sz w:val="28"/>
          <w:szCs w:val="28"/>
        </w:rPr>
        <w:t>(</w:t>
      </w:r>
      <w:r w:rsidRPr="009C427C">
        <w:rPr>
          <w:sz w:val="28"/>
          <w:szCs w:val="28"/>
          <w:lang w:val="en-US"/>
        </w:rPr>
        <w:t>www</w:t>
      </w:r>
      <w:r w:rsidRPr="009C427C">
        <w:rPr>
          <w:sz w:val="28"/>
          <w:szCs w:val="28"/>
        </w:rPr>
        <w:t>.pravo.gov.ru</w:t>
      </w:r>
      <w:r>
        <w:rPr>
          <w:sz w:val="28"/>
          <w:szCs w:val="28"/>
        </w:rPr>
        <w:t>)</w:t>
      </w:r>
      <w:r w:rsidRPr="001007D9">
        <w:rPr>
          <w:sz w:val="28"/>
          <w:szCs w:val="28"/>
        </w:rPr>
        <w:t>, 201</w:t>
      </w:r>
      <w:r w:rsidR="00C543D4">
        <w:rPr>
          <w:sz w:val="28"/>
          <w:szCs w:val="28"/>
        </w:rPr>
        <w:t>9</w:t>
      </w:r>
      <w:r w:rsidRPr="001007D9">
        <w:rPr>
          <w:sz w:val="28"/>
          <w:szCs w:val="28"/>
        </w:rPr>
        <w:t>,</w:t>
      </w:r>
      <w:r>
        <w:rPr>
          <w:sz w:val="28"/>
          <w:szCs w:val="28"/>
        </w:rPr>
        <w:t xml:space="preserve"> </w:t>
      </w:r>
      <w:r w:rsidR="00C543D4">
        <w:rPr>
          <w:sz w:val="28"/>
          <w:szCs w:val="28"/>
        </w:rPr>
        <w:t>9</w:t>
      </w:r>
      <w:r w:rsidRPr="00C83701">
        <w:rPr>
          <w:sz w:val="28"/>
          <w:szCs w:val="28"/>
        </w:rPr>
        <w:t xml:space="preserve"> </w:t>
      </w:r>
      <w:r>
        <w:rPr>
          <w:sz w:val="28"/>
          <w:szCs w:val="28"/>
        </w:rPr>
        <w:t>декабря</w:t>
      </w:r>
      <w:r w:rsidRPr="00C83701">
        <w:rPr>
          <w:sz w:val="28"/>
          <w:szCs w:val="28"/>
        </w:rPr>
        <w:t>,</w:t>
      </w:r>
      <w:r w:rsidRPr="00C83701">
        <w:t xml:space="preserve"> </w:t>
      </w:r>
      <w:r>
        <w:t xml:space="preserve">№ </w:t>
      </w:r>
      <w:r w:rsidR="00C543D4" w:rsidRPr="00C543D4">
        <w:rPr>
          <w:sz w:val="28"/>
          <w:szCs w:val="28"/>
        </w:rPr>
        <w:t>1700201912090001</w:t>
      </w:r>
      <w:r w:rsidR="00406631">
        <w:rPr>
          <w:sz w:val="28"/>
          <w:szCs w:val="28"/>
        </w:rPr>
        <w:t>;</w:t>
      </w:r>
      <w:r w:rsidR="00D7664B">
        <w:rPr>
          <w:sz w:val="28"/>
          <w:szCs w:val="28"/>
        </w:rPr>
        <w:t xml:space="preserve"> 2020, 6 марта</w:t>
      </w:r>
      <w:r w:rsidR="0008054D">
        <w:rPr>
          <w:sz w:val="28"/>
          <w:szCs w:val="28"/>
        </w:rPr>
        <w:t>,</w:t>
      </w:r>
      <w:r w:rsidR="00D7664B">
        <w:rPr>
          <w:sz w:val="28"/>
          <w:szCs w:val="28"/>
        </w:rPr>
        <w:t xml:space="preserve"> </w:t>
      </w:r>
      <w:r w:rsidR="00CE789B">
        <w:rPr>
          <w:sz w:val="28"/>
          <w:szCs w:val="28"/>
        </w:rPr>
        <w:t xml:space="preserve">№ </w:t>
      </w:r>
      <w:r w:rsidR="00D7664B" w:rsidRPr="00D7664B">
        <w:rPr>
          <w:sz w:val="28"/>
          <w:szCs w:val="28"/>
        </w:rPr>
        <w:t>1700202003060001</w:t>
      </w:r>
      <w:r w:rsidR="00CE789B">
        <w:rPr>
          <w:sz w:val="28"/>
          <w:szCs w:val="28"/>
        </w:rPr>
        <w:t>,</w:t>
      </w:r>
      <w:r w:rsidR="0008054D">
        <w:rPr>
          <w:sz w:val="28"/>
          <w:szCs w:val="28"/>
        </w:rPr>
        <w:t xml:space="preserve">  26 июня, </w:t>
      </w:r>
      <w:r w:rsidR="00CE789B">
        <w:rPr>
          <w:sz w:val="28"/>
          <w:szCs w:val="28"/>
        </w:rPr>
        <w:t xml:space="preserve">№ </w:t>
      </w:r>
      <w:r w:rsidR="0008054D" w:rsidRPr="0008054D">
        <w:rPr>
          <w:sz w:val="28"/>
          <w:szCs w:val="28"/>
        </w:rPr>
        <w:t>1700202006260002</w:t>
      </w:r>
      <w:r w:rsidR="00CE789B">
        <w:rPr>
          <w:sz w:val="28"/>
          <w:szCs w:val="28"/>
        </w:rPr>
        <w:t>,</w:t>
      </w:r>
      <w:r w:rsidR="00E340D7">
        <w:rPr>
          <w:sz w:val="28"/>
          <w:szCs w:val="28"/>
        </w:rPr>
        <w:t xml:space="preserve"> 25 ноября, </w:t>
      </w:r>
      <w:r w:rsidR="00CE789B">
        <w:rPr>
          <w:sz w:val="28"/>
          <w:szCs w:val="28"/>
        </w:rPr>
        <w:t xml:space="preserve">№ </w:t>
      </w:r>
      <w:r w:rsidR="00E340D7" w:rsidRPr="00E340D7">
        <w:rPr>
          <w:sz w:val="28"/>
          <w:szCs w:val="28"/>
        </w:rPr>
        <w:t>1700202011250002</w:t>
      </w:r>
      <w:r w:rsidRPr="00C83701">
        <w:rPr>
          <w:sz w:val="28"/>
          <w:szCs w:val="28"/>
        </w:rPr>
        <w:t>) следующие</w:t>
      </w:r>
      <w:r w:rsidRPr="00C3656C">
        <w:rPr>
          <w:sz w:val="28"/>
          <w:szCs w:val="28"/>
        </w:rPr>
        <w:t xml:space="preserve"> изменения:</w:t>
      </w:r>
    </w:p>
    <w:p w:rsidR="00400C8B" w:rsidRPr="00F82D40" w:rsidRDefault="006B0CB2" w:rsidP="00F82D40">
      <w:pPr>
        <w:pStyle w:val="a7"/>
        <w:numPr>
          <w:ilvl w:val="0"/>
          <w:numId w:val="1"/>
        </w:numPr>
        <w:tabs>
          <w:tab w:val="left" w:pos="993"/>
        </w:tabs>
        <w:spacing w:line="360" w:lineRule="auto"/>
        <w:ind w:left="0" w:firstLine="709"/>
        <w:jc w:val="both"/>
        <w:rPr>
          <w:sz w:val="28"/>
          <w:szCs w:val="28"/>
        </w:rPr>
      </w:pPr>
      <w:r w:rsidRPr="00F82D40">
        <w:rPr>
          <w:sz w:val="28"/>
          <w:szCs w:val="28"/>
        </w:rPr>
        <w:t xml:space="preserve"> </w:t>
      </w:r>
      <w:r w:rsidR="00400C8B" w:rsidRPr="00F82D40">
        <w:rPr>
          <w:sz w:val="28"/>
          <w:szCs w:val="28"/>
        </w:rPr>
        <w:t>в части 1</w:t>
      </w:r>
      <w:r w:rsidR="00F82D40">
        <w:rPr>
          <w:sz w:val="28"/>
          <w:szCs w:val="28"/>
        </w:rPr>
        <w:t xml:space="preserve"> статьи 1</w:t>
      </w:r>
      <w:r w:rsidR="00400C8B" w:rsidRPr="00F82D40">
        <w:rPr>
          <w:sz w:val="28"/>
          <w:szCs w:val="28"/>
        </w:rPr>
        <w:t>:</w:t>
      </w:r>
    </w:p>
    <w:p w:rsidR="006C1C73" w:rsidRPr="00585A9A" w:rsidRDefault="00F82D40" w:rsidP="006B0CB2">
      <w:pPr>
        <w:pStyle w:val="a7"/>
        <w:tabs>
          <w:tab w:val="left" w:pos="993"/>
        </w:tabs>
        <w:spacing w:line="360" w:lineRule="auto"/>
        <w:ind w:left="709"/>
        <w:jc w:val="both"/>
        <w:rPr>
          <w:sz w:val="28"/>
          <w:szCs w:val="28"/>
        </w:rPr>
      </w:pPr>
      <w:r>
        <w:rPr>
          <w:sz w:val="28"/>
          <w:szCs w:val="28"/>
        </w:rPr>
        <w:t xml:space="preserve">а) </w:t>
      </w:r>
      <w:r w:rsidR="006C1C73" w:rsidRPr="00585A9A">
        <w:rPr>
          <w:sz w:val="28"/>
          <w:szCs w:val="28"/>
        </w:rPr>
        <w:t>в пункте 1 цифры «</w:t>
      </w:r>
      <w:r w:rsidR="00E340D7" w:rsidRPr="00585A9A">
        <w:rPr>
          <w:sz w:val="28"/>
          <w:szCs w:val="28"/>
        </w:rPr>
        <w:t>46 320 724,2</w:t>
      </w:r>
      <w:r w:rsidR="006C1C73" w:rsidRPr="00585A9A">
        <w:rPr>
          <w:sz w:val="28"/>
          <w:szCs w:val="28"/>
        </w:rPr>
        <w:t>» заменить цифрами «</w:t>
      </w:r>
      <w:r w:rsidR="00585A9A" w:rsidRPr="00585A9A">
        <w:rPr>
          <w:sz w:val="28"/>
          <w:szCs w:val="28"/>
        </w:rPr>
        <w:t>47 242 063,8</w:t>
      </w:r>
      <w:r w:rsidR="006C1C73" w:rsidRPr="00585A9A">
        <w:rPr>
          <w:sz w:val="28"/>
          <w:szCs w:val="28"/>
        </w:rPr>
        <w:t>»;</w:t>
      </w:r>
    </w:p>
    <w:p w:rsidR="006C1C73" w:rsidRPr="00585A9A" w:rsidRDefault="00F82D40" w:rsidP="006C1C73">
      <w:pPr>
        <w:spacing w:line="360" w:lineRule="auto"/>
        <w:ind w:firstLine="709"/>
        <w:jc w:val="both"/>
        <w:rPr>
          <w:sz w:val="28"/>
          <w:szCs w:val="28"/>
        </w:rPr>
      </w:pPr>
      <w:r>
        <w:rPr>
          <w:sz w:val="28"/>
          <w:szCs w:val="28"/>
        </w:rPr>
        <w:t xml:space="preserve">б) </w:t>
      </w:r>
      <w:r w:rsidR="006C1C73" w:rsidRPr="00585A9A">
        <w:rPr>
          <w:sz w:val="28"/>
          <w:szCs w:val="28"/>
        </w:rPr>
        <w:t>в пункте 2 цифры «</w:t>
      </w:r>
      <w:r w:rsidR="00E340D7" w:rsidRPr="00585A9A">
        <w:rPr>
          <w:sz w:val="28"/>
          <w:szCs w:val="28"/>
        </w:rPr>
        <w:t>48 028 551,5</w:t>
      </w:r>
      <w:r w:rsidR="006C1C73" w:rsidRPr="00585A9A">
        <w:rPr>
          <w:sz w:val="28"/>
          <w:szCs w:val="28"/>
        </w:rPr>
        <w:t>» заменить цифрами «</w:t>
      </w:r>
      <w:r w:rsidR="00657467" w:rsidRPr="00585A9A">
        <w:rPr>
          <w:sz w:val="28"/>
          <w:szCs w:val="28"/>
        </w:rPr>
        <w:t>48 947 601,5</w:t>
      </w:r>
      <w:r w:rsidR="006C1C73" w:rsidRPr="00585A9A">
        <w:rPr>
          <w:sz w:val="28"/>
          <w:szCs w:val="28"/>
        </w:rPr>
        <w:t>»;</w:t>
      </w:r>
    </w:p>
    <w:p w:rsidR="00D72651" w:rsidRPr="00585A9A" w:rsidRDefault="00F82D40" w:rsidP="006C1C73">
      <w:pPr>
        <w:spacing w:line="360" w:lineRule="auto"/>
        <w:ind w:firstLine="709"/>
        <w:jc w:val="both"/>
        <w:rPr>
          <w:sz w:val="28"/>
          <w:szCs w:val="28"/>
        </w:rPr>
      </w:pPr>
      <w:r>
        <w:rPr>
          <w:sz w:val="28"/>
          <w:szCs w:val="28"/>
        </w:rPr>
        <w:t xml:space="preserve">в) </w:t>
      </w:r>
      <w:r w:rsidR="00D72651" w:rsidRPr="00585A9A">
        <w:rPr>
          <w:sz w:val="28"/>
          <w:szCs w:val="28"/>
        </w:rPr>
        <w:t>в пункте 3 цифры «1 707 827,3» заменить цифрами «1 705 537,7»;</w:t>
      </w:r>
    </w:p>
    <w:p w:rsidR="00335FD8" w:rsidRPr="00585A9A" w:rsidRDefault="00D62E61" w:rsidP="00896FEC">
      <w:pPr>
        <w:pStyle w:val="a7"/>
        <w:numPr>
          <w:ilvl w:val="0"/>
          <w:numId w:val="1"/>
        </w:numPr>
        <w:tabs>
          <w:tab w:val="left" w:pos="1134"/>
        </w:tabs>
        <w:spacing w:line="360" w:lineRule="auto"/>
        <w:ind w:left="0" w:firstLine="709"/>
        <w:jc w:val="both"/>
        <w:rPr>
          <w:sz w:val="28"/>
          <w:szCs w:val="28"/>
        </w:rPr>
      </w:pPr>
      <w:r>
        <w:rPr>
          <w:sz w:val="28"/>
          <w:szCs w:val="28"/>
        </w:rPr>
        <w:t>в части 1</w:t>
      </w:r>
      <w:r w:rsidR="00335FD8" w:rsidRPr="00585A9A">
        <w:rPr>
          <w:sz w:val="28"/>
          <w:szCs w:val="28"/>
        </w:rPr>
        <w:t xml:space="preserve"> стать</w:t>
      </w:r>
      <w:r>
        <w:rPr>
          <w:sz w:val="28"/>
          <w:szCs w:val="28"/>
        </w:rPr>
        <w:t>и</w:t>
      </w:r>
      <w:r w:rsidR="00335FD8" w:rsidRPr="00585A9A">
        <w:rPr>
          <w:sz w:val="28"/>
          <w:szCs w:val="28"/>
        </w:rPr>
        <w:t xml:space="preserve"> 4:</w:t>
      </w:r>
    </w:p>
    <w:p w:rsidR="00335FD8" w:rsidRPr="00585A9A" w:rsidRDefault="00F82D40" w:rsidP="00122A13">
      <w:pPr>
        <w:pStyle w:val="a7"/>
        <w:tabs>
          <w:tab w:val="left" w:pos="1134"/>
        </w:tabs>
        <w:spacing w:line="360" w:lineRule="auto"/>
        <w:ind w:left="0" w:firstLine="709"/>
        <w:jc w:val="both"/>
        <w:rPr>
          <w:sz w:val="28"/>
          <w:szCs w:val="28"/>
        </w:rPr>
      </w:pPr>
      <w:r>
        <w:rPr>
          <w:sz w:val="28"/>
          <w:szCs w:val="28"/>
        </w:rPr>
        <w:t xml:space="preserve">а) </w:t>
      </w:r>
      <w:r w:rsidR="00122A13" w:rsidRPr="00585A9A">
        <w:rPr>
          <w:sz w:val="28"/>
          <w:szCs w:val="28"/>
        </w:rPr>
        <w:t>в</w:t>
      </w:r>
      <w:r w:rsidR="00335FD8" w:rsidRPr="00585A9A">
        <w:rPr>
          <w:sz w:val="28"/>
          <w:szCs w:val="28"/>
        </w:rPr>
        <w:t xml:space="preserve"> пункте 1 цифры «</w:t>
      </w:r>
      <w:r w:rsidR="00122A13" w:rsidRPr="00585A9A">
        <w:rPr>
          <w:sz w:val="28"/>
          <w:szCs w:val="28"/>
        </w:rPr>
        <w:t>3 068 753,2</w:t>
      </w:r>
      <w:r w:rsidR="00335FD8" w:rsidRPr="00585A9A">
        <w:rPr>
          <w:sz w:val="28"/>
          <w:szCs w:val="28"/>
        </w:rPr>
        <w:t>»</w:t>
      </w:r>
      <w:r w:rsidR="00122A13" w:rsidRPr="00585A9A">
        <w:rPr>
          <w:sz w:val="28"/>
          <w:szCs w:val="28"/>
        </w:rPr>
        <w:t xml:space="preserve"> заменить цифрами «1 892 5</w:t>
      </w:r>
      <w:r w:rsidR="006F78AF" w:rsidRPr="00585A9A">
        <w:rPr>
          <w:sz w:val="28"/>
          <w:szCs w:val="28"/>
        </w:rPr>
        <w:t>52</w:t>
      </w:r>
      <w:r w:rsidR="00122A13" w:rsidRPr="00585A9A">
        <w:rPr>
          <w:sz w:val="28"/>
          <w:szCs w:val="28"/>
        </w:rPr>
        <w:t>,8»;</w:t>
      </w:r>
    </w:p>
    <w:p w:rsidR="00122A13" w:rsidRPr="00585A9A" w:rsidRDefault="00F82D40" w:rsidP="00122A13">
      <w:pPr>
        <w:pStyle w:val="a7"/>
        <w:tabs>
          <w:tab w:val="left" w:pos="1134"/>
        </w:tabs>
        <w:spacing w:line="360" w:lineRule="auto"/>
        <w:ind w:left="0" w:firstLine="709"/>
        <w:jc w:val="both"/>
        <w:rPr>
          <w:sz w:val="28"/>
          <w:szCs w:val="28"/>
        </w:rPr>
      </w:pPr>
      <w:r>
        <w:rPr>
          <w:sz w:val="28"/>
          <w:szCs w:val="28"/>
        </w:rPr>
        <w:t xml:space="preserve">б) </w:t>
      </w:r>
      <w:r w:rsidR="00122A13" w:rsidRPr="00585A9A">
        <w:rPr>
          <w:sz w:val="28"/>
          <w:szCs w:val="28"/>
        </w:rPr>
        <w:t>в пункте 2 цифры «2 926 826,1» заменить цифрами «878</w:t>
      </w:r>
      <w:r w:rsidR="00242DED" w:rsidRPr="00585A9A">
        <w:rPr>
          <w:sz w:val="28"/>
          <w:szCs w:val="28"/>
        </w:rPr>
        <w:t> </w:t>
      </w:r>
      <w:r w:rsidR="00122A13" w:rsidRPr="00585A9A">
        <w:rPr>
          <w:sz w:val="28"/>
          <w:szCs w:val="28"/>
        </w:rPr>
        <w:t>232</w:t>
      </w:r>
      <w:r w:rsidR="00242DED" w:rsidRPr="00585A9A">
        <w:rPr>
          <w:sz w:val="28"/>
          <w:szCs w:val="28"/>
        </w:rPr>
        <w:t>,0</w:t>
      </w:r>
      <w:r w:rsidR="00122A13" w:rsidRPr="00585A9A">
        <w:rPr>
          <w:sz w:val="28"/>
          <w:szCs w:val="28"/>
        </w:rPr>
        <w:t xml:space="preserve">», </w:t>
      </w:r>
      <w:r w:rsidR="007E6813" w:rsidRPr="00585A9A">
        <w:rPr>
          <w:sz w:val="28"/>
          <w:szCs w:val="28"/>
        </w:rPr>
        <w:t xml:space="preserve">цифры </w:t>
      </w:r>
      <w:r w:rsidR="00122A13" w:rsidRPr="00585A9A">
        <w:rPr>
          <w:sz w:val="28"/>
          <w:szCs w:val="28"/>
        </w:rPr>
        <w:t>«2 910 520,8» заменить цифрами «964 827,5»;</w:t>
      </w:r>
    </w:p>
    <w:p w:rsidR="00286523" w:rsidRPr="00286523" w:rsidRDefault="00286523" w:rsidP="00286523">
      <w:pPr>
        <w:pStyle w:val="a7"/>
        <w:numPr>
          <w:ilvl w:val="0"/>
          <w:numId w:val="1"/>
        </w:numPr>
        <w:tabs>
          <w:tab w:val="left" w:pos="0"/>
          <w:tab w:val="left" w:pos="1134"/>
        </w:tabs>
        <w:spacing w:line="360" w:lineRule="auto"/>
        <w:ind w:left="0" w:firstLine="710"/>
        <w:jc w:val="both"/>
        <w:rPr>
          <w:sz w:val="28"/>
          <w:szCs w:val="28"/>
        </w:rPr>
      </w:pPr>
      <w:r w:rsidRPr="00585A9A">
        <w:rPr>
          <w:sz w:val="28"/>
          <w:szCs w:val="28"/>
        </w:rPr>
        <w:lastRenderedPageBreak/>
        <w:t>в пункте 3 части 2 статьи 8 слова «согласно таблицам 3-15, 41, 43-49, 54-58, 64-66» заменить словами «согласно табл</w:t>
      </w:r>
      <w:r w:rsidR="006C06B6" w:rsidRPr="00585A9A">
        <w:rPr>
          <w:sz w:val="28"/>
          <w:szCs w:val="28"/>
        </w:rPr>
        <w:t>ицам 3-15</w:t>
      </w:r>
      <w:r w:rsidR="009E1387">
        <w:rPr>
          <w:sz w:val="28"/>
          <w:szCs w:val="28"/>
        </w:rPr>
        <w:t>, 41, 43-49, 54-58, 64-</w:t>
      </w:r>
      <w:r w:rsidRPr="00286523">
        <w:rPr>
          <w:sz w:val="28"/>
          <w:szCs w:val="28"/>
        </w:rPr>
        <w:t>66</w:t>
      </w:r>
      <w:r>
        <w:rPr>
          <w:sz w:val="28"/>
          <w:szCs w:val="28"/>
        </w:rPr>
        <w:t>, 69 и 70</w:t>
      </w:r>
      <w:r w:rsidRPr="00286523">
        <w:rPr>
          <w:sz w:val="28"/>
          <w:szCs w:val="28"/>
        </w:rPr>
        <w:t>»;</w:t>
      </w:r>
    </w:p>
    <w:p w:rsidR="00896FEC" w:rsidRDefault="00896FEC" w:rsidP="00896FEC">
      <w:pPr>
        <w:pStyle w:val="a7"/>
        <w:numPr>
          <w:ilvl w:val="0"/>
          <w:numId w:val="1"/>
        </w:numPr>
        <w:tabs>
          <w:tab w:val="left" w:pos="1134"/>
        </w:tabs>
        <w:spacing w:line="360" w:lineRule="auto"/>
        <w:ind w:left="0" w:firstLine="709"/>
        <w:jc w:val="both"/>
        <w:rPr>
          <w:sz w:val="28"/>
          <w:szCs w:val="28"/>
        </w:rPr>
      </w:pPr>
      <w:r>
        <w:rPr>
          <w:sz w:val="28"/>
          <w:szCs w:val="28"/>
        </w:rPr>
        <w:t>в статье 10 слова «</w:t>
      </w:r>
      <w:r w:rsidRPr="00896FEC">
        <w:rPr>
          <w:sz w:val="28"/>
          <w:szCs w:val="28"/>
        </w:rPr>
        <w:t>в 2020 году в сумме до 600</w:t>
      </w:r>
      <w:r>
        <w:rPr>
          <w:sz w:val="28"/>
          <w:szCs w:val="28"/>
        </w:rPr>
        <w:t xml:space="preserve"> </w:t>
      </w:r>
      <w:r w:rsidRPr="00896FEC">
        <w:rPr>
          <w:sz w:val="28"/>
          <w:szCs w:val="28"/>
        </w:rPr>
        <w:t>000 тыс. рублей</w:t>
      </w:r>
      <w:r>
        <w:rPr>
          <w:sz w:val="28"/>
          <w:szCs w:val="28"/>
        </w:rPr>
        <w:t xml:space="preserve">» заменить словами </w:t>
      </w:r>
      <w:r w:rsidRPr="00896FEC">
        <w:rPr>
          <w:sz w:val="28"/>
          <w:szCs w:val="28"/>
        </w:rPr>
        <w:t xml:space="preserve">«в 2020 году в сумме до </w:t>
      </w:r>
      <w:r>
        <w:rPr>
          <w:sz w:val="28"/>
          <w:szCs w:val="28"/>
        </w:rPr>
        <w:t xml:space="preserve">797 </w:t>
      </w:r>
      <w:r w:rsidRPr="00896FEC">
        <w:rPr>
          <w:sz w:val="28"/>
          <w:szCs w:val="28"/>
        </w:rPr>
        <w:t>000 тыс. рублей»</w:t>
      </w:r>
      <w:r>
        <w:rPr>
          <w:sz w:val="28"/>
          <w:szCs w:val="28"/>
        </w:rPr>
        <w:t>;</w:t>
      </w:r>
    </w:p>
    <w:p w:rsidR="00896FEC" w:rsidRDefault="00A73254" w:rsidP="00896FEC">
      <w:pPr>
        <w:pStyle w:val="a7"/>
        <w:numPr>
          <w:ilvl w:val="0"/>
          <w:numId w:val="1"/>
        </w:numPr>
        <w:spacing w:line="360" w:lineRule="auto"/>
        <w:jc w:val="both"/>
        <w:rPr>
          <w:sz w:val="28"/>
          <w:szCs w:val="28"/>
        </w:rPr>
      </w:pPr>
      <w:r>
        <w:rPr>
          <w:sz w:val="28"/>
          <w:szCs w:val="28"/>
        </w:rPr>
        <w:t>в статье 11:</w:t>
      </w:r>
    </w:p>
    <w:p w:rsidR="00A73254" w:rsidRPr="00A73254" w:rsidRDefault="00C11731" w:rsidP="00CF36AB">
      <w:pPr>
        <w:pStyle w:val="a7"/>
        <w:spacing w:line="360" w:lineRule="auto"/>
        <w:ind w:left="0" w:firstLine="709"/>
        <w:jc w:val="both"/>
        <w:rPr>
          <w:sz w:val="28"/>
          <w:szCs w:val="28"/>
        </w:rPr>
      </w:pPr>
      <w:proofErr w:type="gramStart"/>
      <w:r>
        <w:rPr>
          <w:sz w:val="28"/>
          <w:szCs w:val="28"/>
        </w:rPr>
        <w:t xml:space="preserve">а) </w:t>
      </w:r>
      <w:r w:rsidR="00A73254">
        <w:rPr>
          <w:sz w:val="28"/>
          <w:szCs w:val="28"/>
        </w:rPr>
        <w:t xml:space="preserve">часть </w:t>
      </w:r>
      <w:r w:rsidR="00A73254" w:rsidRPr="00A73254">
        <w:rPr>
          <w:sz w:val="28"/>
          <w:szCs w:val="28"/>
        </w:rPr>
        <w:t>3</w:t>
      </w:r>
      <w:r w:rsidR="00A73254">
        <w:rPr>
          <w:sz w:val="28"/>
          <w:szCs w:val="28"/>
        </w:rPr>
        <w:t xml:space="preserve"> изложить в следующей редакции</w:t>
      </w:r>
      <w:r w:rsidR="00A73254" w:rsidRPr="00A73254">
        <w:rPr>
          <w:sz w:val="28"/>
          <w:szCs w:val="28"/>
        </w:rPr>
        <w:t xml:space="preserve"> </w:t>
      </w:r>
      <w:r w:rsidR="00A73254">
        <w:rPr>
          <w:sz w:val="28"/>
          <w:szCs w:val="28"/>
        </w:rPr>
        <w:t>«</w:t>
      </w:r>
      <w:r w:rsidR="00A73254" w:rsidRPr="00A73254">
        <w:rPr>
          <w:sz w:val="28"/>
          <w:szCs w:val="28"/>
        </w:rPr>
        <w:t xml:space="preserve">Установить верхний предел республиканского внутреннего долга Республики Тыва на 1 января 2021 года в сумме 2 499 278,3 тыс. рублей, в том числе по государственным гарантиям Республики Тыва в сумме 0 тыс. рублей, на 1 января 2022 года в сумме </w:t>
      </w:r>
      <w:r w:rsidR="00A73254">
        <w:rPr>
          <w:sz w:val="28"/>
          <w:szCs w:val="28"/>
        </w:rPr>
        <w:t xml:space="preserve">2 600 290,9 </w:t>
      </w:r>
      <w:r w:rsidR="00A73254" w:rsidRPr="00A73254">
        <w:rPr>
          <w:sz w:val="28"/>
          <w:szCs w:val="28"/>
        </w:rPr>
        <w:t>тыс. рублей, в том числе верхний предел долга по государственным</w:t>
      </w:r>
      <w:proofErr w:type="gramEnd"/>
      <w:r w:rsidR="00A73254" w:rsidRPr="00A73254">
        <w:rPr>
          <w:sz w:val="28"/>
          <w:szCs w:val="28"/>
        </w:rPr>
        <w:t xml:space="preserve"> гарантиям Республики Тыва в сумме 0 тыс. рублей, на 1 января 2023 года в сумме </w:t>
      </w:r>
      <w:r w:rsidR="00A73254">
        <w:rPr>
          <w:sz w:val="28"/>
          <w:szCs w:val="28"/>
        </w:rPr>
        <w:t>2 719 671,2</w:t>
      </w:r>
      <w:r w:rsidR="00A73254" w:rsidRPr="00A73254">
        <w:rPr>
          <w:sz w:val="28"/>
          <w:szCs w:val="28"/>
        </w:rPr>
        <w:t xml:space="preserve"> тыс. рублей, в том числе верхний предел долга по государственным гарантиям Республики Тыва в сумме 0 тыс. рублей.</w:t>
      </w:r>
    </w:p>
    <w:p w:rsidR="00A73254" w:rsidRPr="00A73254" w:rsidRDefault="00C11731" w:rsidP="00CF36AB">
      <w:pPr>
        <w:pStyle w:val="a7"/>
        <w:spacing w:line="360" w:lineRule="auto"/>
        <w:ind w:left="0" w:firstLine="709"/>
        <w:jc w:val="both"/>
        <w:rPr>
          <w:sz w:val="28"/>
          <w:szCs w:val="28"/>
        </w:rPr>
      </w:pPr>
      <w:r>
        <w:rPr>
          <w:sz w:val="28"/>
          <w:szCs w:val="28"/>
        </w:rPr>
        <w:t xml:space="preserve">б) </w:t>
      </w:r>
      <w:r w:rsidR="00A73254">
        <w:rPr>
          <w:sz w:val="28"/>
          <w:szCs w:val="28"/>
        </w:rPr>
        <w:t>в части 4 цифры «</w:t>
      </w:r>
      <w:r w:rsidR="00A73254" w:rsidRPr="00A73254">
        <w:rPr>
          <w:sz w:val="28"/>
          <w:szCs w:val="28"/>
        </w:rPr>
        <w:t>23</w:t>
      </w:r>
      <w:r w:rsidR="00CF36AB">
        <w:rPr>
          <w:sz w:val="28"/>
          <w:szCs w:val="28"/>
        </w:rPr>
        <w:t xml:space="preserve"> </w:t>
      </w:r>
      <w:r w:rsidR="00A73254" w:rsidRPr="00A73254">
        <w:rPr>
          <w:sz w:val="28"/>
          <w:szCs w:val="28"/>
        </w:rPr>
        <w:t>854,6</w:t>
      </w:r>
      <w:r w:rsidR="00A73254">
        <w:rPr>
          <w:sz w:val="28"/>
          <w:szCs w:val="28"/>
        </w:rPr>
        <w:t>»</w:t>
      </w:r>
      <w:r w:rsidR="00A73254" w:rsidRPr="00A73254">
        <w:rPr>
          <w:sz w:val="28"/>
          <w:szCs w:val="28"/>
        </w:rPr>
        <w:t xml:space="preserve"> </w:t>
      </w:r>
      <w:r w:rsidR="00A73254">
        <w:rPr>
          <w:sz w:val="28"/>
          <w:szCs w:val="28"/>
        </w:rPr>
        <w:t>заменить цифрами «19 354,6»</w:t>
      </w:r>
      <w:r w:rsidR="00A73254" w:rsidRPr="00A73254">
        <w:rPr>
          <w:sz w:val="28"/>
          <w:szCs w:val="28"/>
        </w:rPr>
        <w:t>;</w:t>
      </w:r>
    </w:p>
    <w:p w:rsidR="00422A6D" w:rsidRPr="007B08FE" w:rsidRDefault="00422A6D" w:rsidP="00033BE4">
      <w:pPr>
        <w:pStyle w:val="a7"/>
        <w:numPr>
          <w:ilvl w:val="0"/>
          <w:numId w:val="1"/>
        </w:numPr>
        <w:spacing w:line="360" w:lineRule="auto"/>
        <w:rPr>
          <w:sz w:val="28"/>
          <w:szCs w:val="28"/>
        </w:rPr>
      </w:pPr>
      <w:r w:rsidRPr="007B08FE">
        <w:rPr>
          <w:color w:val="000000"/>
          <w:sz w:val="28"/>
          <w:szCs w:val="28"/>
        </w:rPr>
        <w:t>в статье 13 цифры «</w:t>
      </w:r>
      <w:r w:rsidR="001D2064">
        <w:rPr>
          <w:color w:val="000000"/>
          <w:sz w:val="28"/>
          <w:szCs w:val="28"/>
        </w:rPr>
        <w:t>347 285,8</w:t>
      </w:r>
      <w:r w:rsidRPr="007B08FE">
        <w:rPr>
          <w:color w:val="000000"/>
          <w:sz w:val="28"/>
          <w:szCs w:val="28"/>
        </w:rPr>
        <w:t>» заменить цифрами «</w:t>
      </w:r>
      <w:r w:rsidR="00033BE4" w:rsidRPr="00F6696F">
        <w:rPr>
          <w:color w:val="000000"/>
          <w:sz w:val="28"/>
          <w:szCs w:val="28"/>
        </w:rPr>
        <w:t>2</w:t>
      </w:r>
      <w:r w:rsidR="006F78AF" w:rsidRPr="00F6696F">
        <w:rPr>
          <w:color w:val="000000"/>
          <w:sz w:val="28"/>
          <w:szCs w:val="28"/>
        </w:rPr>
        <w:t>36 608,8</w:t>
      </w:r>
      <w:r w:rsidRPr="00F6696F">
        <w:rPr>
          <w:color w:val="000000"/>
          <w:sz w:val="28"/>
          <w:szCs w:val="28"/>
        </w:rPr>
        <w:t>»;</w:t>
      </w:r>
    </w:p>
    <w:p w:rsidR="00D27D17" w:rsidRDefault="00AA2AF6" w:rsidP="00AA2AF6">
      <w:pPr>
        <w:pStyle w:val="a7"/>
        <w:numPr>
          <w:ilvl w:val="0"/>
          <w:numId w:val="1"/>
        </w:numPr>
        <w:tabs>
          <w:tab w:val="left" w:pos="993"/>
        </w:tabs>
        <w:spacing w:line="360" w:lineRule="auto"/>
        <w:ind w:left="0" w:firstLine="710"/>
        <w:rPr>
          <w:sz w:val="28"/>
          <w:szCs w:val="28"/>
        </w:rPr>
      </w:pPr>
      <w:r>
        <w:rPr>
          <w:sz w:val="28"/>
          <w:szCs w:val="28"/>
        </w:rPr>
        <w:t xml:space="preserve"> </w:t>
      </w:r>
      <w:r w:rsidR="00D27D17" w:rsidRPr="00A70228">
        <w:rPr>
          <w:sz w:val="28"/>
          <w:szCs w:val="28"/>
        </w:rPr>
        <w:t>в статье 14 цифры «</w:t>
      </w:r>
      <w:r w:rsidR="00033BE4" w:rsidRPr="00033BE4">
        <w:rPr>
          <w:sz w:val="28"/>
          <w:szCs w:val="28"/>
        </w:rPr>
        <w:t>3 055 742,4</w:t>
      </w:r>
      <w:r w:rsidR="00D27D17" w:rsidRPr="00A70228">
        <w:rPr>
          <w:sz w:val="28"/>
          <w:szCs w:val="28"/>
        </w:rPr>
        <w:t>» заменить цифрами «</w:t>
      </w:r>
      <w:r w:rsidR="00033BE4">
        <w:rPr>
          <w:sz w:val="28"/>
          <w:szCs w:val="28"/>
        </w:rPr>
        <w:t>2 960 182,4</w:t>
      </w:r>
      <w:r w:rsidR="00D27D17" w:rsidRPr="00A70228">
        <w:rPr>
          <w:sz w:val="28"/>
          <w:szCs w:val="28"/>
        </w:rPr>
        <w:t>»</w:t>
      </w:r>
      <w:r>
        <w:rPr>
          <w:sz w:val="28"/>
          <w:szCs w:val="28"/>
        </w:rPr>
        <w:t xml:space="preserve">, </w:t>
      </w:r>
      <w:r w:rsidRPr="00A70228">
        <w:rPr>
          <w:sz w:val="28"/>
          <w:szCs w:val="28"/>
        </w:rPr>
        <w:t>цифры «</w:t>
      </w:r>
      <w:r>
        <w:rPr>
          <w:sz w:val="28"/>
          <w:szCs w:val="28"/>
        </w:rPr>
        <w:t>1 887 387</w:t>
      </w:r>
      <w:r w:rsidRPr="00A70228">
        <w:rPr>
          <w:sz w:val="28"/>
          <w:szCs w:val="28"/>
        </w:rPr>
        <w:t>» заменить цифрами «</w:t>
      </w:r>
      <w:r>
        <w:rPr>
          <w:sz w:val="28"/>
          <w:szCs w:val="28"/>
        </w:rPr>
        <w:t>1 887 387,1</w:t>
      </w:r>
      <w:r w:rsidRPr="00A70228">
        <w:rPr>
          <w:sz w:val="28"/>
          <w:szCs w:val="28"/>
        </w:rPr>
        <w:t>»</w:t>
      </w:r>
      <w:r w:rsidR="00D27D17" w:rsidRPr="00A70228">
        <w:rPr>
          <w:sz w:val="28"/>
          <w:szCs w:val="28"/>
        </w:rPr>
        <w:t>;</w:t>
      </w:r>
    </w:p>
    <w:p w:rsidR="00D81B00" w:rsidRDefault="00D81B00" w:rsidP="00470DB1">
      <w:pPr>
        <w:pStyle w:val="a7"/>
        <w:numPr>
          <w:ilvl w:val="0"/>
          <w:numId w:val="1"/>
        </w:numPr>
        <w:tabs>
          <w:tab w:val="left" w:pos="1134"/>
        </w:tabs>
        <w:spacing w:line="360" w:lineRule="auto"/>
        <w:ind w:left="0" w:firstLine="710"/>
        <w:jc w:val="both"/>
        <w:rPr>
          <w:sz w:val="28"/>
          <w:szCs w:val="28"/>
        </w:rPr>
      </w:pPr>
      <w:r>
        <w:rPr>
          <w:sz w:val="28"/>
          <w:szCs w:val="28"/>
        </w:rPr>
        <w:t>приложени</w:t>
      </w:r>
      <w:r w:rsidR="00D046DF">
        <w:rPr>
          <w:sz w:val="28"/>
          <w:szCs w:val="28"/>
        </w:rPr>
        <w:t>я</w:t>
      </w:r>
      <w:r>
        <w:rPr>
          <w:sz w:val="28"/>
          <w:szCs w:val="28"/>
        </w:rPr>
        <w:t xml:space="preserve"> 1 </w:t>
      </w:r>
      <w:r w:rsidR="00D046DF">
        <w:rPr>
          <w:sz w:val="28"/>
          <w:szCs w:val="28"/>
        </w:rPr>
        <w:t xml:space="preserve">и 2 </w:t>
      </w:r>
      <w:r w:rsidRPr="0056181A">
        <w:rPr>
          <w:sz w:val="28"/>
          <w:szCs w:val="28"/>
        </w:rPr>
        <w:t>изложить в следующей редакции:</w:t>
      </w:r>
    </w:p>
    <w:p w:rsidR="007E0C79" w:rsidRPr="00537525" w:rsidRDefault="007E0C79" w:rsidP="007E0C79">
      <w:pPr>
        <w:pStyle w:val="a7"/>
        <w:shd w:val="clear" w:color="auto" w:fill="FFFFFF"/>
        <w:ind w:left="1070" w:right="19"/>
        <w:jc w:val="right"/>
        <w:rPr>
          <w:sz w:val="20"/>
          <w:szCs w:val="20"/>
        </w:rPr>
      </w:pPr>
      <w:r w:rsidRPr="00537525">
        <w:rPr>
          <w:sz w:val="20"/>
          <w:szCs w:val="20"/>
        </w:rPr>
        <w:t>«Приложение 1</w:t>
      </w:r>
    </w:p>
    <w:p w:rsidR="007E0C79" w:rsidRPr="00537525" w:rsidRDefault="007E0C79" w:rsidP="007E0C79">
      <w:pPr>
        <w:pStyle w:val="a7"/>
        <w:shd w:val="clear" w:color="auto" w:fill="FFFFFF"/>
        <w:ind w:left="1070" w:right="19"/>
        <w:jc w:val="right"/>
        <w:rPr>
          <w:sz w:val="20"/>
          <w:szCs w:val="20"/>
        </w:rPr>
      </w:pPr>
      <w:r w:rsidRPr="00537525">
        <w:rPr>
          <w:sz w:val="20"/>
          <w:szCs w:val="20"/>
        </w:rPr>
        <w:t>к Закону Республики Тыва</w:t>
      </w:r>
    </w:p>
    <w:p w:rsidR="007E0C79" w:rsidRPr="00537525" w:rsidRDefault="007E0C79" w:rsidP="007E0C79">
      <w:pPr>
        <w:pStyle w:val="a7"/>
        <w:shd w:val="clear" w:color="auto" w:fill="FFFFFF"/>
        <w:ind w:left="1070" w:right="19"/>
        <w:jc w:val="right"/>
        <w:rPr>
          <w:sz w:val="20"/>
          <w:szCs w:val="20"/>
        </w:rPr>
      </w:pPr>
      <w:r w:rsidRPr="00537525">
        <w:rPr>
          <w:sz w:val="20"/>
          <w:szCs w:val="20"/>
        </w:rPr>
        <w:t>«О республиканском бюджете Республики Тыва</w:t>
      </w:r>
    </w:p>
    <w:p w:rsidR="007E0C79" w:rsidRPr="00537525" w:rsidRDefault="007E0C79" w:rsidP="007E0C79">
      <w:pPr>
        <w:pStyle w:val="a7"/>
        <w:shd w:val="clear" w:color="auto" w:fill="FFFFFF"/>
        <w:ind w:left="1070" w:right="19"/>
        <w:jc w:val="right"/>
        <w:rPr>
          <w:sz w:val="20"/>
          <w:szCs w:val="20"/>
        </w:rPr>
      </w:pPr>
      <w:r w:rsidRPr="00537525">
        <w:rPr>
          <w:sz w:val="20"/>
          <w:szCs w:val="20"/>
        </w:rPr>
        <w:t>на 2020 год  и на плановый период 2021 и 2022 годов»</w:t>
      </w:r>
    </w:p>
    <w:p w:rsidR="00537525" w:rsidRDefault="00537525" w:rsidP="007E0C79">
      <w:pPr>
        <w:pStyle w:val="a7"/>
        <w:shd w:val="clear" w:color="auto" w:fill="FFFFFF"/>
        <w:ind w:left="1070" w:right="19"/>
        <w:jc w:val="center"/>
        <w:rPr>
          <w:b/>
          <w:sz w:val="20"/>
          <w:szCs w:val="20"/>
        </w:rPr>
      </w:pPr>
    </w:p>
    <w:p w:rsidR="007E0C79" w:rsidRDefault="000D5FC8" w:rsidP="007E0C79">
      <w:pPr>
        <w:pStyle w:val="a7"/>
        <w:shd w:val="clear" w:color="auto" w:fill="FFFFFF"/>
        <w:ind w:left="1070" w:right="19"/>
        <w:jc w:val="center"/>
        <w:rPr>
          <w:b/>
          <w:sz w:val="20"/>
          <w:szCs w:val="20"/>
        </w:rPr>
      </w:pPr>
      <w:r w:rsidRPr="007E0C79">
        <w:rPr>
          <w:b/>
          <w:sz w:val="20"/>
          <w:szCs w:val="20"/>
        </w:rPr>
        <w:t>ИСТОЧНИКИ ВНУТРЕННЕГО ФИНАНСИРОВАНИЯ ДЕФИЦИТА РЕСПУБЛИКАНСКОГО БЮДЖЕТА РЕСПУБЛИКИ ТЫВА НА 2020 ГОД</w:t>
      </w:r>
    </w:p>
    <w:p w:rsidR="007E0C79" w:rsidRPr="00537525" w:rsidRDefault="00537525" w:rsidP="007E0C79">
      <w:pPr>
        <w:pStyle w:val="a7"/>
        <w:shd w:val="clear" w:color="auto" w:fill="FFFFFF"/>
        <w:ind w:left="1070" w:right="19"/>
        <w:jc w:val="right"/>
        <w:rPr>
          <w:sz w:val="18"/>
          <w:szCs w:val="18"/>
        </w:rPr>
      </w:pPr>
      <w:r w:rsidRPr="00537525">
        <w:rPr>
          <w:sz w:val="18"/>
          <w:szCs w:val="18"/>
        </w:rPr>
        <w:t>(</w:t>
      </w:r>
      <w:r w:rsidR="007E0C79" w:rsidRPr="00537525">
        <w:rPr>
          <w:sz w:val="18"/>
          <w:szCs w:val="18"/>
        </w:rPr>
        <w:t>тыс. рублей</w:t>
      </w:r>
      <w:r w:rsidRPr="00537525">
        <w:rPr>
          <w:sz w:val="18"/>
          <w:szCs w:val="18"/>
        </w:rPr>
        <w:t>)</w:t>
      </w:r>
    </w:p>
    <w:tbl>
      <w:tblPr>
        <w:tblW w:w="10668" w:type="dxa"/>
        <w:tblInd w:w="-176" w:type="dxa"/>
        <w:tblLook w:val="04A0" w:firstRow="1" w:lastRow="0" w:firstColumn="1" w:lastColumn="0" w:noHBand="0" w:noVBand="1"/>
      </w:tblPr>
      <w:tblGrid>
        <w:gridCol w:w="2411"/>
        <w:gridCol w:w="6237"/>
        <w:gridCol w:w="2020"/>
      </w:tblGrid>
      <w:tr w:rsidR="00D046DF" w:rsidRPr="00D046DF" w:rsidTr="00D046DF">
        <w:trPr>
          <w:trHeight w:val="2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6DF" w:rsidRPr="00D046DF" w:rsidRDefault="00D046DF" w:rsidP="00D046DF">
            <w:pPr>
              <w:jc w:val="center"/>
              <w:rPr>
                <w:b/>
                <w:bCs/>
                <w:sz w:val="20"/>
                <w:szCs w:val="20"/>
              </w:rPr>
            </w:pPr>
            <w:r w:rsidRPr="00D046DF">
              <w:rPr>
                <w:b/>
                <w:bCs/>
                <w:sz w:val="20"/>
                <w:szCs w:val="20"/>
              </w:rPr>
              <w:t>Код</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D046DF" w:rsidRPr="00D046DF" w:rsidRDefault="00D046DF" w:rsidP="00D046DF">
            <w:pPr>
              <w:jc w:val="center"/>
              <w:rPr>
                <w:b/>
                <w:bCs/>
                <w:sz w:val="20"/>
                <w:szCs w:val="20"/>
              </w:rPr>
            </w:pPr>
            <w:r w:rsidRPr="00D046DF">
              <w:rPr>
                <w:b/>
                <w:bCs/>
                <w:sz w:val="20"/>
                <w:szCs w:val="20"/>
              </w:rPr>
              <w:t>Наименование</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046DF" w:rsidRPr="00D046DF" w:rsidRDefault="00D046DF" w:rsidP="00D046DF">
            <w:pPr>
              <w:jc w:val="center"/>
              <w:rPr>
                <w:b/>
                <w:bCs/>
                <w:sz w:val="20"/>
                <w:szCs w:val="20"/>
              </w:rPr>
            </w:pPr>
            <w:r w:rsidRPr="00D046DF">
              <w:rPr>
                <w:b/>
                <w:bCs/>
                <w:sz w:val="20"/>
                <w:szCs w:val="20"/>
              </w:rPr>
              <w:t>Сумма с учетом изменений</w:t>
            </w:r>
          </w:p>
        </w:tc>
      </w:tr>
      <w:tr w:rsidR="00D046DF" w:rsidRPr="00D046DF" w:rsidTr="00D046DF">
        <w:trPr>
          <w:trHeight w:val="20"/>
        </w:trPr>
        <w:tc>
          <w:tcPr>
            <w:tcW w:w="2411" w:type="dxa"/>
            <w:tcBorders>
              <w:top w:val="nil"/>
              <w:left w:val="single" w:sz="4" w:space="0" w:color="auto"/>
              <w:bottom w:val="nil"/>
              <w:right w:val="single" w:sz="4" w:space="0" w:color="auto"/>
            </w:tcBorders>
            <w:shd w:val="clear" w:color="auto" w:fill="auto"/>
            <w:noWrap/>
            <w:vAlign w:val="center"/>
            <w:hideMark/>
          </w:tcPr>
          <w:p w:rsidR="00D046DF" w:rsidRPr="00D046DF" w:rsidRDefault="00D046DF" w:rsidP="00D046DF">
            <w:pPr>
              <w:jc w:val="center"/>
              <w:rPr>
                <w:b/>
                <w:bCs/>
                <w:sz w:val="20"/>
                <w:szCs w:val="20"/>
              </w:rPr>
            </w:pPr>
            <w:r w:rsidRPr="00D046DF">
              <w:rPr>
                <w:b/>
                <w:bCs/>
                <w:sz w:val="20"/>
                <w:szCs w:val="20"/>
              </w:rPr>
              <w:t xml:space="preserve"> 01 02 00 00 00 0000 000</w:t>
            </w:r>
          </w:p>
        </w:tc>
        <w:tc>
          <w:tcPr>
            <w:tcW w:w="6237" w:type="dxa"/>
            <w:tcBorders>
              <w:top w:val="nil"/>
              <w:left w:val="nil"/>
              <w:bottom w:val="nil"/>
              <w:right w:val="single" w:sz="4" w:space="0" w:color="auto"/>
            </w:tcBorders>
            <w:shd w:val="clear" w:color="auto" w:fill="auto"/>
            <w:vAlign w:val="center"/>
            <w:hideMark/>
          </w:tcPr>
          <w:p w:rsidR="00D046DF" w:rsidRPr="00D046DF" w:rsidRDefault="00D046DF" w:rsidP="00D046DF">
            <w:pPr>
              <w:rPr>
                <w:b/>
                <w:bCs/>
                <w:color w:val="000000"/>
                <w:sz w:val="20"/>
                <w:szCs w:val="20"/>
              </w:rPr>
            </w:pPr>
            <w:r w:rsidRPr="00D046DF">
              <w:rPr>
                <w:b/>
                <w:bCs/>
                <w:color w:val="000000"/>
                <w:sz w:val="20"/>
                <w:szCs w:val="20"/>
              </w:rPr>
              <w:t>Кредиты кредитных организаций в валюте Российской Федерации</w:t>
            </w:r>
          </w:p>
        </w:tc>
        <w:tc>
          <w:tcPr>
            <w:tcW w:w="2020" w:type="dxa"/>
            <w:tcBorders>
              <w:top w:val="nil"/>
              <w:left w:val="nil"/>
              <w:bottom w:val="nil"/>
              <w:right w:val="single" w:sz="4" w:space="0" w:color="auto"/>
            </w:tcBorders>
            <w:shd w:val="clear" w:color="auto" w:fill="auto"/>
            <w:vAlign w:val="center"/>
            <w:hideMark/>
          </w:tcPr>
          <w:p w:rsidR="00D046DF" w:rsidRPr="00D046DF" w:rsidRDefault="00D046DF" w:rsidP="00D046DF">
            <w:pPr>
              <w:jc w:val="center"/>
              <w:rPr>
                <w:b/>
                <w:bCs/>
                <w:sz w:val="20"/>
                <w:szCs w:val="20"/>
              </w:rPr>
            </w:pPr>
            <w:r w:rsidRPr="00D046DF">
              <w:rPr>
                <w:b/>
                <w:bCs/>
                <w:color w:val="FF0000"/>
                <w:sz w:val="20"/>
                <w:szCs w:val="20"/>
              </w:rPr>
              <w:t xml:space="preserve">-9 767,1 </w:t>
            </w:r>
          </w:p>
        </w:tc>
      </w:tr>
      <w:tr w:rsidR="00D046DF" w:rsidRPr="00D046DF" w:rsidTr="00D046DF">
        <w:trPr>
          <w:trHeight w:val="20"/>
        </w:trPr>
        <w:tc>
          <w:tcPr>
            <w:tcW w:w="2411" w:type="dxa"/>
            <w:tcBorders>
              <w:top w:val="nil"/>
              <w:left w:val="single" w:sz="4" w:space="0" w:color="auto"/>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01 02 00 00 02 0000 710</w:t>
            </w:r>
          </w:p>
        </w:tc>
        <w:tc>
          <w:tcPr>
            <w:tcW w:w="6237" w:type="dxa"/>
            <w:tcBorders>
              <w:top w:val="nil"/>
              <w:left w:val="nil"/>
              <w:bottom w:val="nil"/>
              <w:right w:val="single" w:sz="4" w:space="0" w:color="auto"/>
            </w:tcBorders>
            <w:shd w:val="clear" w:color="auto" w:fill="auto"/>
            <w:vAlign w:val="center"/>
            <w:hideMark/>
          </w:tcPr>
          <w:p w:rsidR="00D046DF" w:rsidRPr="00D046DF" w:rsidRDefault="00D046DF" w:rsidP="00D046DF">
            <w:pPr>
              <w:rPr>
                <w:color w:val="000000"/>
                <w:sz w:val="20"/>
                <w:szCs w:val="20"/>
              </w:rPr>
            </w:pPr>
            <w:r w:rsidRPr="00D046DF">
              <w:rPr>
                <w:color w:val="000000"/>
                <w:sz w:val="20"/>
                <w:szCs w:val="20"/>
              </w:rPr>
              <w:t>Получение кредитов от кредитных организаций бюджетами субъектов Российской Федерации в валюте Российской Федерации</w:t>
            </w:r>
          </w:p>
        </w:tc>
        <w:tc>
          <w:tcPr>
            <w:tcW w:w="202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 xml:space="preserve">1 399 343,5 </w:t>
            </w:r>
          </w:p>
        </w:tc>
      </w:tr>
      <w:tr w:rsidR="00D046DF" w:rsidRPr="00D046DF" w:rsidTr="00D046DF">
        <w:trPr>
          <w:trHeight w:val="20"/>
        </w:trPr>
        <w:tc>
          <w:tcPr>
            <w:tcW w:w="2411" w:type="dxa"/>
            <w:tcBorders>
              <w:top w:val="nil"/>
              <w:left w:val="single" w:sz="4" w:space="0" w:color="auto"/>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01 02 00 00 02 0000 810</w:t>
            </w:r>
          </w:p>
        </w:tc>
        <w:tc>
          <w:tcPr>
            <w:tcW w:w="6237" w:type="dxa"/>
            <w:tcBorders>
              <w:top w:val="nil"/>
              <w:left w:val="nil"/>
              <w:bottom w:val="nil"/>
              <w:right w:val="single" w:sz="4" w:space="0" w:color="auto"/>
            </w:tcBorders>
            <w:shd w:val="clear" w:color="auto" w:fill="auto"/>
            <w:vAlign w:val="center"/>
            <w:hideMark/>
          </w:tcPr>
          <w:p w:rsidR="00D046DF" w:rsidRPr="00D046DF" w:rsidRDefault="00D046DF" w:rsidP="00D046DF">
            <w:pPr>
              <w:rPr>
                <w:color w:val="000000"/>
                <w:sz w:val="20"/>
                <w:szCs w:val="20"/>
              </w:rPr>
            </w:pPr>
            <w:r w:rsidRPr="00D046DF">
              <w:rPr>
                <w:color w:val="000000"/>
                <w:sz w:val="20"/>
                <w:szCs w:val="20"/>
              </w:rPr>
              <w:t xml:space="preserve">Погашение бюджетами субъектов Российской Федерации кредитов от кредитных организаций в валюте Российской Федерации </w:t>
            </w:r>
          </w:p>
        </w:tc>
        <w:tc>
          <w:tcPr>
            <w:tcW w:w="202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color w:val="FF0000"/>
                <w:sz w:val="20"/>
                <w:szCs w:val="20"/>
              </w:rPr>
              <w:t xml:space="preserve">-1 409 110,6 </w:t>
            </w:r>
          </w:p>
        </w:tc>
      </w:tr>
      <w:tr w:rsidR="00D046DF" w:rsidRPr="00D046DF" w:rsidTr="00D046DF">
        <w:trPr>
          <w:trHeight w:val="20"/>
        </w:trPr>
        <w:tc>
          <w:tcPr>
            <w:tcW w:w="2411" w:type="dxa"/>
            <w:tcBorders>
              <w:top w:val="nil"/>
              <w:left w:val="single" w:sz="4" w:space="0" w:color="auto"/>
              <w:bottom w:val="nil"/>
              <w:right w:val="single" w:sz="4" w:space="0" w:color="auto"/>
            </w:tcBorders>
            <w:shd w:val="clear" w:color="auto" w:fill="auto"/>
            <w:noWrap/>
            <w:vAlign w:val="center"/>
            <w:hideMark/>
          </w:tcPr>
          <w:p w:rsidR="00D046DF" w:rsidRPr="00D046DF" w:rsidRDefault="00D046DF" w:rsidP="00D046DF">
            <w:pPr>
              <w:jc w:val="center"/>
              <w:rPr>
                <w:b/>
                <w:bCs/>
                <w:sz w:val="20"/>
                <w:szCs w:val="20"/>
              </w:rPr>
            </w:pPr>
            <w:r w:rsidRPr="00D046DF">
              <w:rPr>
                <w:b/>
                <w:bCs/>
                <w:sz w:val="20"/>
                <w:szCs w:val="20"/>
              </w:rPr>
              <w:t xml:space="preserve"> 01 03 00 00 00 0000 000</w:t>
            </w:r>
          </w:p>
        </w:tc>
        <w:tc>
          <w:tcPr>
            <w:tcW w:w="6237" w:type="dxa"/>
            <w:tcBorders>
              <w:top w:val="nil"/>
              <w:left w:val="nil"/>
              <w:bottom w:val="nil"/>
              <w:right w:val="single" w:sz="4" w:space="0" w:color="auto"/>
            </w:tcBorders>
            <w:shd w:val="clear" w:color="auto" w:fill="auto"/>
            <w:vAlign w:val="center"/>
            <w:hideMark/>
          </w:tcPr>
          <w:p w:rsidR="00D046DF" w:rsidRPr="00D046DF" w:rsidRDefault="00D046DF" w:rsidP="00D046DF">
            <w:pPr>
              <w:rPr>
                <w:b/>
                <w:bCs/>
                <w:color w:val="000000"/>
                <w:sz w:val="20"/>
                <w:szCs w:val="20"/>
              </w:rPr>
            </w:pPr>
            <w:r w:rsidRPr="00D046DF">
              <w:rPr>
                <w:b/>
                <w:bCs/>
                <w:color w:val="000000"/>
                <w:sz w:val="20"/>
                <w:szCs w:val="20"/>
              </w:rPr>
              <w:t xml:space="preserve">Бюджетные кредиты от других бюджетов бюджетной системы Российской Федерации </w:t>
            </w:r>
          </w:p>
        </w:tc>
        <w:tc>
          <w:tcPr>
            <w:tcW w:w="202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b/>
                <w:bCs/>
                <w:sz w:val="20"/>
                <w:szCs w:val="20"/>
              </w:rPr>
            </w:pPr>
            <w:r w:rsidRPr="00D046DF">
              <w:rPr>
                <w:b/>
                <w:bCs/>
                <w:sz w:val="20"/>
                <w:szCs w:val="20"/>
              </w:rPr>
              <w:t xml:space="preserve">525 392,0 </w:t>
            </w:r>
          </w:p>
        </w:tc>
      </w:tr>
      <w:tr w:rsidR="00D046DF" w:rsidRPr="00D046DF" w:rsidTr="00D046DF">
        <w:trPr>
          <w:trHeight w:val="20"/>
        </w:trPr>
        <w:tc>
          <w:tcPr>
            <w:tcW w:w="2411" w:type="dxa"/>
            <w:tcBorders>
              <w:top w:val="nil"/>
              <w:left w:val="single" w:sz="4" w:space="0" w:color="auto"/>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01 03 01 00 02 0000 710</w:t>
            </w:r>
          </w:p>
        </w:tc>
        <w:tc>
          <w:tcPr>
            <w:tcW w:w="6237" w:type="dxa"/>
            <w:tcBorders>
              <w:top w:val="nil"/>
              <w:left w:val="nil"/>
              <w:bottom w:val="nil"/>
              <w:right w:val="single" w:sz="4" w:space="0" w:color="auto"/>
            </w:tcBorders>
            <w:shd w:val="clear" w:color="auto" w:fill="auto"/>
            <w:vAlign w:val="center"/>
            <w:hideMark/>
          </w:tcPr>
          <w:p w:rsidR="00D046DF" w:rsidRPr="00D046DF" w:rsidRDefault="00D046DF" w:rsidP="00D046DF">
            <w:pPr>
              <w:rPr>
                <w:color w:val="000000"/>
                <w:sz w:val="20"/>
                <w:szCs w:val="20"/>
              </w:rPr>
            </w:pPr>
            <w:r w:rsidRPr="00D046DF">
              <w:rPr>
                <w:color w:val="000000"/>
                <w:sz w:val="20"/>
                <w:szCs w:val="20"/>
              </w:rPr>
              <w:t>Получение кредитов от других бюджетов бюджетной системы Российской Федерации бюджетами субъектов Российской Федерации в валюте Российской Федерации</w:t>
            </w:r>
          </w:p>
        </w:tc>
        <w:tc>
          <w:tcPr>
            <w:tcW w:w="202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 xml:space="preserve">525 392,0 </w:t>
            </w:r>
          </w:p>
        </w:tc>
      </w:tr>
      <w:tr w:rsidR="00D046DF" w:rsidRPr="00D046DF" w:rsidTr="00D046DF">
        <w:trPr>
          <w:trHeight w:val="20"/>
        </w:trPr>
        <w:tc>
          <w:tcPr>
            <w:tcW w:w="2411" w:type="dxa"/>
            <w:tcBorders>
              <w:top w:val="nil"/>
              <w:left w:val="single" w:sz="4" w:space="0" w:color="auto"/>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01 03 01 00 02 0000 710</w:t>
            </w:r>
          </w:p>
        </w:tc>
        <w:tc>
          <w:tcPr>
            <w:tcW w:w="6237" w:type="dxa"/>
            <w:tcBorders>
              <w:top w:val="nil"/>
              <w:left w:val="nil"/>
              <w:bottom w:val="nil"/>
              <w:right w:val="single" w:sz="4" w:space="0" w:color="auto"/>
            </w:tcBorders>
            <w:shd w:val="clear" w:color="auto" w:fill="auto"/>
            <w:vAlign w:val="center"/>
            <w:hideMark/>
          </w:tcPr>
          <w:p w:rsidR="00D046DF" w:rsidRPr="00D046DF" w:rsidRDefault="00D046DF" w:rsidP="00D046DF">
            <w:pPr>
              <w:rPr>
                <w:color w:val="000000"/>
                <w:sz w:val="20"/>
                <w:szCs w:val="20"/>
              </w:rPr>
            </w:pPr>
            <w:r w:rsidRPr="00D046DF">
              <w:rPr>
                <w:color w:val="000000"/>
                <w:sz w:val="20"/>
                <w:szCs w:val="20"/>
              </w:rPr>
              <w:t>Получение кредитов от других бюджетов бюджетной системы Российской Федерации бюджетами субъектов Российской Федерации в валюте Российской Федерации (на пополнение остатков средств на счетах республиканского бюджета Республики Тыва)</w:t>
            </w:r>
          </w:p>
        </w:tc>
        <w:tc>
          <w:tcPr>
            <w:tcW w:w="202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 xml:space="preserve">2 517 392,0 </w:t>
            </w:r>
          </w:p>
        </w:tc>
      </w:tr>
      <w:tr w:rsidR="00D046DF" w:rsidRPr="00D046DF" w:rsidTr="00D046DF">
        <w:trPr>
          <w:trHeight w:val="20"/>
        </w:trPr>
        <w:tc>
          <w:tcPr>
            <w:tcW w:w="2411" w:type="dxa"/>
            <w:tcBorders>
              <w:top w:val="nil"/>
              <w:left w:val="single" w:sz="4" w:space="0" w:color="auto"/>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01 03 01 00 02 0000 810</w:t>
            </w:r>
          </w:p>
        </w:tc>
        <w:tc>
          <w:tcPr>
            <w:tcW w:w="6237" w:type="dxa"/>
            <w:tcBorders>
              <w:top w:val="nil"/>
              <w:left w:val="nil"/>
              <w:bottom w:val="nil"/>
              <w:right w:val="single" w:sz="4" w:space="0" w:color="auto"/>
            </w:tcBorders>
            <w:shd w:val="clear" w:color="auto" w:fill="auto"/>
            <w:vAlign w:val="center"/>
            <w:hideMark/>
          </w:tcPr>
          <w:p w:rsidR="00D046DF" w:rsidRPr="00D046DF" w:rsidRDefault="00D046DF" w:rsidP="00D046DF">
            <w:pPr>
              <w:rPr>
                <w:color w:val="000000"/>
                <w:sz w:val="20"/>
                <w:szCs w:val="20"/>
              </w:rPr>
            </w:pPr>
            <w:r w:rsidRPr="00D046DF">
              <w:rPr>
                <w:color w:val="000000"/>
                <w:sz w:val="20"/>
                <w:szCs w:val="20"/>
              </w:rPr>
              <w:t xml:space="preserve">Погашение бюджетами субъектов Российской Федерации кредитов от </w:t>
            </w:r>
            <w:r w:rsidRPr="00D046DF">
              <w:rPr>
                <w:color w:val="000000"/>
                <w:sz w:val="20"/>
                <w:szCs w:val="20"/>
              </w:rPr>
              <w:lastRenderedPageBreak/>
              <w:t>других бюджетов бюджетной системы Российской Федерации в валюте Российской Федерации (на пополнение остатков средств на счетах республиканского бюджета Республики Тыва)</w:t>
            </w:r>
          </w:p>
        </w:tc>
        <w:tc>
          <w:tcPr>
            <w:tcW w:w="202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color w:val="FF0000"/>
                <w:sz w:val="20"/>
                <w:szCs w:val="20"/>
              </w:rPr>
              <w:lastRenderedPageBreak/>
              <w:t xml:space="preserve">-2 517 392,0 </w:t>
            </w:r>
          </w:p>
        </w:tc>
      </w:tr>
      <w:tr w:rsidR="00D046DF" w:rsidRPr="00D046DF" w:rsidTr="00D046DF">
        <w:trPr>
          <w:trHeight w:val="20"/>
        </w:trPr>
        <w:tc>
          <w:tcPr>
            <w:tcW w:w="2411" w:type="dxa"/>
            <w:tcBorders>
              <w:top w:val="nil"/>
              <w:left w:val="single" w:sz="4" w:space="0" w:color="auto"/>
              <w:bottom w:val="nil"/>
              <w:right w:val="single" w:sz="4" w:space="0" w:color="auto"/>
            </w:tcBorders>
            <w:shd w:val="clear" w:color="auto" w:fill="auto"/>
            <w:noWrap/>
            <w:vAlign w:val="center"/>
            <w:hideMark/>
          </w:tcPr>
          <w:p w:rsidR="00D046DF" w:rsidRPr="00D046DF" w:rsidRDefault="00D046DF" w:rsidP="00D046DF">
            <w:pPr>
              <w:jc w:val="center"/>
              <w:rPr>
                <w:b/>
                <w:bCs/>
                <w:sz w:val="20"/>
                <w:szCs w:val="20"/>
              </w:rPr>
            </w:pPr>
            <w:r w:rsidRPr="00D046DF">
              <w:rPr>
                <w:b/>
                <w:bCs/>
                <w:sz w:val="20"/>
                <w:szCs w:val="20"/>
              </w:rPr>
              <w:lastRenderedPageBreak/>
              <w:t>01 05 00 00 00 0000 000</w:t>
            </w:r>
          </w:p>
        </w:tc>
        <w:tc>
          <w:tcPr>
            <w:tcW w:w="6237" w:type="dxa"/>
            <w:tcBorders>
              <w:top w:val="nil"/>
              <w:left w:val="nil"/>
              <w:bottom w:val="nil"/>
              <w:right w:val="single" w:sz="4" w:space="0" w:color="auto"/>
            </w:tcBorders>
            <w:shd w:val="clear" w:color="auto" w:fill="auto"/>
            <w:vAlign w:val="center"/>
            <w:hideMark/>
          </w:tcPr>
          <w:p w:rsidR="00D046DF" w:rsidRPr="00D046DF" w:rsidRDefault="00D046DF" w:rsidP="00D046DF">
            <w:pPr>
              <w:rPr>
                <w:b/>
                <w:bCs/>
                <w:color w:val="000000"/>
                <w:sz w:val="20"/>
                <w:szCs w:val="20"/>
              </w:rPr>
            </w:pPr>
            <w:r w:rsidRPr="00D046DF">
              <w:rPr>
                <w:b/>
                <w:bCs/>
                <w:color w:val="000000"/>
                <w:sz w:val="20"/>
                <w:szCs w:val="20"/>
              </w:rPr>
              <w:t>Изменение остатков средств на счетах по учету средств бюджета</w:t>
            </w:r>
          </w:p>
        </w:tc>
        <w:tc>
          <w:tcPr>
            <w:tcW w:w="202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b/>
                <w:bCs/>
                <w:sz w:val="20"/>
                <w:szCs w:val="20"/>
              </w:rPr>
            </w:pPr>
            <w:r w:rsidRPr="00D046DF">
              <w:rPr>
                <w:b/>
                <w:bCs/>
                <w:sz w:val="20"/>
                <w:szCs w:val="20"/>
              </w:rPr>
              <w:t xml:space="preserve">1 137 519,9 </w:t>
            </w:r>
          </w:p>
        </w:tc>
      </w:tr>
      <w:tr w:rsidR="00D046DF" w:rsidRPr="00D046DF" w:rsidTr="00D046DF">
        <w:trPr>
          <w:trHeight w:val="20"/>
        </w:trPr>
        <w:tc>
          <w:tcPr>
            <w:tcW w:w="2411" w:type="dxa"/>
            <w:tcBorders>
              <w:top w:val="nil"/>
              <w:left w:val="single" w:sz="4" w:space="0" w:color="auto"/>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01 05 02 01 02 0000 610</w:t>
            </w:r>
          </w:p>
        </w:tc>
        <w:tc>
          <w:tcPr>
            <w:tcW w:w="6237" w:type="dxa"/>
            <w:tcBorders>
              <w:top w:val="nil"/>
              <w:left w:val="nil"/>
              <w:bottom w:val="nil"/>
              <w:right w:val="single" w:sz="4" w:space="0" w:color="auto"/>
            </w:tcBorders>
            <w:shd w:val="clear" w:color="auto" w:fill="auto"/>
            <w:vAlign w:val="center"/>
            <w:hideMark/>
          </w:tcPr>
          <w:p w:rsidR="00D046DF" w:rsidRPr="00D046DF" w:rsidRDefault="00D046DF" w:rsidP="00D046DF">
            <w:pPr>
              <w:rPr>
                <w:color w:val="000000"/>
                <w:sz w:val="20"/>
                <w:szCs w:val="20"/>
              </w:rPr>
            </w:pPr>
            <w:r w:rsidRPr="00D046DF">
              <w:rPr>
                <w:color w:val="000000"/>
                <w:sz w:val="20"/>
                <w:szCs w:val="20"/>
              </w:rPr>
              <w:t xml:space="preserve">Уменьшение прочих </w:t>
            </w:r>
            <w:proofErr w:type="gramStart"/>
            <w:r w:rsidRPr="00D046DF">
              <w:rPr>
                <w:color w:val="000000"/>
                <w:sz w:val="20"/>
                <w:szCs w:val="20"/>
              </w:rPr>
              <w:t>остатков денежных средств бюджетов субъектов Российской Федерации</w:t>
            </w:r>
            <w:proofErr w:type="gramEnd"/>
          </w:p>
        </w:tc>
        <w:tc>
          <w:tcPr>
            <w:tcW w:w="202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 xml:space="preserve">1 137 519,9 </w:t>
            </w:r>
          </w:p>
        </w:tc>
      </w:tr>
      <w:tr w:rsidR="00D046DF" w:rsidRPr="00D046DF" w:rsidTr="00D046DF">
        <w:trPr>
          <w:trHeight w:val="20"/>
        </w:trPr>
        <w:tc>
          <w:tcPr>
            <w:tcW w:w="2411" w:type="dxa"/>
            <w:tcBorders>
              <w:top w:val="nil"/>
              <w:left w:val="single" w:sz="4" w:space="0" w:color="auto"/>
              <w:bottom w:val="nil"/>
              <w:right w:val="single" w:sz="4" w:space="0" w:color="auto"/>
            </w:tcBorders>
            <w:shd w:val="clear" w:color="auto" w:fill="auto"/>
            <w:noWrap/>
            <w:vAlign w:val="center"/>
            <w:hideMark/>
          </w:tcPr>
          <w:p w:rsidR="00D046DF" w:rsidRPr="00D046DF" w:rsidRDefault="00D046DF" w:rsidP="00D046DF">
            <w:pPr>
              <w:jc w:val="center"/>
              <w:rPr>
                <w:b/>
                <w:bCs/>
                <w:sz w:val="20"/>
                <w:szCs w:val="20"/>
              </w:rPr>
            </w:pPr>
            <w:r w:rsidRPr="00D046DF">
              <w:rPr>
                <w:b/>
                <w:bCs/>
                <w:sz w:val="20"/>
                <w:szCs w:val="20"/>
              </w:rPr>
              <w:t>01 06 00 00 00 0000 000</w:t>
            </w:r>
          </w:p>
        </w:tc>
        <w:tc>
          <w:tcPr>
            <w:tcW w:w="6237" w:type="dxa"/>
            <w:tcBorders>
              <w:top w:val="nil"/>
              <w:left w:val="nil"/>
              <w:bottom w:val="nil"/>
              <w:right w:val="single" w:sz="4" w:space="0" w:color="auto"/>
            </w:tcBorders>
            <w:shd w:val="clear" w:color="auto" w:fill="auto"/>
            <w:hideMark/>
          </w:tcPr>
          <w:p w:rsidR="00D046DF" w:rsidRPr="00D046DF" w:rsidRDefault="00D046DF" w:rsidP="00D046DF">
            <w:pPr>
              <w:rPr>
                <w:b/>
                <w:bCs/>
                <w:color w:val="000000"/>
                <w:sz w:val="20"/>
                <w:szCs w:val="20"/>
              </w:rPr>
            </w:pPr>
            <w:r w:rsidRPr="00D046DF">
              <w:rPr>
                <w:b/>
                <w:bCs/>
                <w:color w:val="000000"/>
                <w:sz w:val="20"/>
                <w:szCs w:val="20"/>
              </w:rPr>
              <w:t>Иные источники внутреннего финансирования дефицита бюджета</w:t>
            </w:r>
          </w:p>
        </w:tc>
        <w:tc>
          <w:tcPr>
            <w:tcW w:w="202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b/>
                <w:bCs/>
                <w:sz w:val="20"/>
                <w:szCs w:val="20"/>
              </w:rPr>
            </w:pPr>
            <w:r w:rsidRPr="00D046DF">
              <w:rPr>
                <w:b/>
                <w:bCs/>
                <w:sz w:val="20"/>
                <w:szCs w:val="20"/>
              </w:rPr>
              <w:t xml:space="preserve">52 392,9 </w:t>
            </w:r>
          </w:p>
        </w:tc>
      </w:tr>
      <w:tr w:rsidR="00D046DF" w:rsidRPr="00D046DF" w:rsidTr="00D046DF">
        <w:trPr>
          <w:trHeight w:val="20"/>
        </w:trPr>
        <w:tc>
          <w:tcPr>
            <w:tcW w:w="2411" w:type="dxa"/>
            <w:tcBorders>
              <w:top w:val="nil"/>
              <w:left w:val="single" w:sz="4" w:space="0" w:color="auto"/>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01 06 05 02 02 0000 640</w:t>
            </w:r>
          </w:p>
        </w:tc>
        <w:tc>
          <w:tcPr>
            <w:tcW w:w="6237" w:type="dxa"/>
            <w:tcBorders>
              <w:top w:val="nil"/>
              <w:left w:val="nil"/>
              <w:bottom w:val="nil"/>
              <w:right w:val="single" w:sz="4" w:space="0" w:color="auto"/>
            </w:tcBorders>
            <w:shd w:val="clear" w:color="auto" w:fill="auto"/>
            <w:vAlign w:val="center"/>
            <w:hideMark/>
          </w:tcPr>
          <w:p w:rsidR="00D046DF" w:rsidRPr="00D046DF" w:rsidRDefault="00D046DF" w:rsidP="00D046DF">
            <w:pPr>
              <w:rPr>
                <w:sz w:val="20"/>
                <w:szCs w:val="20"/>
              </w:rPr>
            </w:pPr>
            <w:r w:rsidRPr="00D046DF">
              <w:rPr>
                <w:sz w:val="20"/>
                <w:szCs w:val="20"/>
              </w:rPr>
              <w:t>Возврат бюджетных кредитов, предоставленных  другим бюджетам бюджетной системы Российской  Федерации из бюджета субъекта Российской  Федерации в валюте  Российской Федерации</w:t>
            </w:r>
          </w:p>
        </w:tc>
        <w:tc>
          <w:tcPr>
            <w:tcW w:w="202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 xml:space="preserve">849 392,9 </w:t>
            </w:r>
          </w:p>
        </w:tc>
      </w:tr>
      <w:tr w:rsidR="00D046DF" w:rsidRPr="00D046DF" w:rsidTr="00D046DF">
        <w:trPr>
          <w:trHeight w:val="20"/>
        </w:trPr>
        <w:tc>
          <w:tcPr>
            <w:tcW w:w="2411" w:type="dxa"/>
            <w:tcBorders>
              <w:top w:val="nil"/>
              <w:left w:val="single" w:sz="4" w:space="0" w:color="auto"/>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01 06 05 02 02 0000 540</w:t>
            </w:r>
          </w:p>
        </w:tc>
        <w:tc>
          <w:tcPr>
            <w:tcW w:w="6237" w:type="dxa"/>
            <w:tcBorders>
              <w:top w:val="nil"/>
              <w:left w:val="nil"/>
              <w:bottom w:val="nil"/>
              <w:right w:val="single" w:sz="4" w:space="0" w:color="auto"/>
            </w:tcBorders>
            <w:shd w:val="clear" w:color="auto" w:fill="auto"/>
            <w:vAlign w:val="center"/>
            <w:hideMark/>
          </w:tcPr>
          <w:p w:rsidR="00D046DF" w:rsidRPr="00D046DF" w:rsidRDefault="00D046DF" w:rsidP="00D046DF">
            <w:pPr>
              <w:rPr>
                <w:sz w:val="20"/>
                <w:szCs w:val="20"/>
              </w:rPr>
            </w:pPr>
            <w:r w:rsidRPr="00D046DF">
              <w:rPr>
                <w:sz w:val="20"/>
                <w:szCs w:val="20"/>
              </w:rPr>
              <w:t>Предоставление бюджетных кредитов другим  бюджетам бюджетной системы Российской  Федерации из бюджета субъекта Российской  Федерации в валюте Российской Федерации</w:t>
            </w:r>
          </w:p>
        </w:tc>
        <w:tc>
          <w:tcPr>
            <w:tcW w:w="202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color w:val="FF0000"/>
                <w:sz w:val="20"/>
                <w:szCs w:val="20"/>
              </w:rPr>
              <w:t xml:space="preserve">-797 000,0 </w:t>
            </w:r>
          </w:p>
        </w:tc>
      </w:tr>
      <w:tr w:rsidR="00D046DF" w:rsidRPr="00D046DF" w:rsidTr="00D046DF">
        <w:trPr>
          <w:trHeight w:val="20"/>
        </w:trPr>
        <w:tc>
          <w:tcPr>
            <w:tcW w:w="2411" w:type="dxa"/>
            <w:tcBorders>
              <w:top w:val="nil"/>
              <w:left w:val="single" w:sz="4" w:space="0" w:color="auto"/>
              <w:bottom w:val="nil"/>
              <w:right w:val="single" w:sz="4" w:space="0" w:color="auto"/>
            </w:tcBorders>
            <w:shd w:val="clear" w:color="auto" w:fill="auto"/>
            <w:noWrap/>
            <w:vAlign w:val="bottom"/>
            <w:hideMark/>
          </w:tcPr>
          <w:p w:rsidR="00D046DF" w:rsidRPr="00D046DF" w:rsidRDefault="00D046DF" w:rsidP="00D046DF">
            <w:pPr>
              <w:jc w:val="center"/>
              <w:rPr>
                <w:sz w:val="20"/>
                <w:szCs w:val="20"/>
              </w:rPr>
            </w:pPr>
            <w:r w:rsidRPr="00D046DF">
              <w:rPr>
                <w:sz w:val="20"/>
                <w:szCs w:val="20"/>
              </w:rPr>
              <w:t> </w:t>
            </w:r>
          </w:p>
        </w:tc>
        <w:tc>
          <w:tcPr>
            <w:tcW w:w="6237" w:type="dxa"/>
            <w:tcBorders>
              <w:top w:val="nil"/>
              <w:left w:val="nil"/>
              <w:bottom w:val="nil"/>
              <w:right w:val="single" w:sz="4" w:space="0" w:color="auto"/>
            </w:tcBorders>
            <w:shd w:val="clear" w:color="auto" w:fill="auto"/>
            <w:noWrap/>
            <w:vAlign w:val="bottom"/>
            <w:hideMark/>
          </w:tcPr>
          <w:p w:rsidR="00D046DF" w:rsidRPr="00D046DF" w:rsidRDefault="00D046DF" w:rsidP="00D046DF">
            <w:pPr>
              <w:jc w:val="both"/>
              <w:rPr>
                <w:sz w:val="20"/>
                <w:szCs w:val="20"/>
              </w:rPr>
            </w:pPr>
            <w:r w:rsidRPr="00D046DF">
              <w:rPr>
                <w:sz w:val="20"/>
                <w:szCs w:val="20"/>
              </w:rPr>
              <w:t> </w:t>
            </w:r>
          </w:p>
        </w:tc>
        <w:tc>
          <w:tcPr>
            <w:tcW w:w="202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 </w:t>
            </w:r>
          </w:p>
        </w:tc>
      </w:tr>
      <w:tr w:rsidR="00D046DF" w:rsidRPr="00D046DF" w:rsidTr="00D046DF">
        <w:trPr>
          <w:trHeight w:val="20"/>
        </w:trPr>
        <w:tc>
          <w:tcPr>
            <w:tcW w:w="2411" w:type="dxa"/>
            <w:tcBorders>
              <w:top w:val="nil"/>
              <w:left w:val="single" w:sz="4" w:space="0" w:color="auto"/>
              <w:bottom w:val="single" w:sz="4" w:space="0" w:color="auto"/>
              <w:right w:val="single" w:sz="4" w:space="0" w:color="auto"/>
            </w:tcBorders>
            <w:shd w:val="clear" w:color="auto" w:fill="auto"/>
            <w:noWrap/>
            <w:hideMark/>
          </w:tcPr>
          <w:p w:rsidR="00D046DF" w:rsidRPr="00D046DF" w:rsidRDefault="00D046DF" w:rsidP="00D046DF">
            <w:pPr>
              <w:jc w:val="center"/>
              <w:rPr>
                <w:sz w:val="20"/>
                <w:szCs w:val="20"/>
              </w:rPr>
            </w:pPr>
            <w:r w:rsidRPr="00D046DF">
              <w:rPr>
                <w:sz w:val="20"/>
                <w:szCs w:val="20"/>
              </w:rPr>
              <w:t> </w:t>
            </w:r>
          </w:p>
        </w:tc>
        <w:tc>
          <w:tcPr>
            <w:tcW w:w="6237" w:type="dxa"/>
            <w:tcBorders>
              <w:top w:val="nil"/>
              <w:left w:val="nil"/>
              <w:bottom w:val="single" w:sz="4" w:space="0" w:color="auto"/>
              <w:right w:val="single" w:sz="4" w:space="0" w:color="auto"/>
            </w:tcBorders>
            <w:shd w:val="clear" w:color="auto" w:fill="auto"/>
            <w:hideMark/>
          </w:tcPr>
          <w:p w:rsidR="00D046DF" w:rsidRPr="00D046DF" w:rsidRDefault="00D046DF" w:rsidP="00D046DF">
            <w:pPr>
              <w:jc w:val="center"/>
              <w:rPr>
                <w:b/>
                <w:bCs/>
                <w:sz w:val="20"/>
                <w:szCs w:val="20"/>
              </w:rPr>
            </w:pPr>
            <w:r w:rsidRPr="00D046DF">
              <w:rPr>
                <w:b/>
                <w:bCs/>
                <w:sz w:val="20"/>
                <w:szCs w:val="20"/>
              </w:rPr>
              <w:t>Всего</w:t>
            </w:r>
          </w:p>
        </w:tc>
        <w:tc>
          <w:tcPr>
            <w:tcW w:w="2020" w:type="dxa"/>
            <w:tcBorders>
              <w:top w:val="nil"/>
              <w:left w:val="nil"/>
              <w:bottom w:val="single" w:sz="4" w:space="0" w:color="auto"/>
              <w:right w:val="single" w:sz="4" w:space="0" w:color="auto"/>
            </w:tcBorders>
            <w:shd w:val="clear" w:color="auto" w:fill="auto"/>
            <w:noWrap/>
            <w:vAlign w:val="center"/>
            <w:hideMark/>
          </w:tcPr>
          <w:p w:rsidR="00D046DF" w:rsidRPr="00D046DF" w:rsidRDefault="00D046DF" w:rsidP="00D046DF">
            <w:pPr>
              <w:jc w:val="center"/>
              <w:rPr>
                <w:b/>
                <w:bCs/>
                <w:sz w:val="20"/>
                <w:szCs w:val="20"/>
              </w:rPr>
            </w:pPr>
            <w:r w:rsidRPr="00D046DF">
              <w:rPr>
                <w:b/>
                <w:bCs/>
                <w:sz w:val="20"/>
                <w:szCs w:val="20"/>
              </w:rPr>
              <w:t xml:space="preserve">1 705 537,7 </w:t>
            </w:r>
          </w:p>
        </w:tc>
      </w:tr>
    </w:tbl>
    <w:p w:rsidR="00D046DF" w:rsidRDefault="00D046DF" w:rsidP="00D046DF">
      <w:pPr>
        <w:shd w:val="clear" w:color="auto" w:fill="FFFFFF"/>
        <w:ind w:left="709" w:right="19"/>
        <w:jc w:val="right"/>
        <w:rPr>
          <w:sz w:val="20"/>
          <w:szCs w:val="20"/>
        </w:rPr>
      </w:pPr>
    </w:p>
    <w:p w:rsidR="00D046DF" w:rsidRPr="00537525" w:rsidRDefault="00D046DF" w:rsidP="00D046DF">
      <w:pPr>
        <w:shd w:val="clear" w:color="auto" w:fill="FFFFFF"/>
        <w:ind w:left="709" w:right="19"/>
        <w:jc w:val="right"/>
        <w:rPr>
          <w:sz w:val="20"/>
          <w:szCs w:val="20"/>
        </w:rPr>
      </w:pPr>
      <w:r w:rsidRPr="00537525">
        <w:rPr>
          <w:sz w:val="20"/>
          <w:szCs w:val="20"/>
        </w:rPr>
        <w:t xml:space="preserve">Приложение </w:t>
      </w:r>
      <w:r>
        <w:rPr>
          <w:sz w:val="20"/>
          <w:szCs w:val="20"/>
        </w:rPr>
        <w:t>2</w:t>
      </w:r>
    </w:p>
    <w:p w:rsidR="00D046DF" w:rsidRPr="00537525" w:rsidRDefault="00D046DF" w:rsidP="00D046DF">
      <w:pPr>
        <w:shd w:val="clear" w:color="auto" w:fill="FFFFFF"/>
        <w:ind w:left="709" w:right="19"/>
        <w:jc w:val="right"/>
        <w:rPr>
          <w:sz w:val="20"/>
          <w:szCs w:val="20"/>
        </w:rPr>
      </w:pPr>
      <w:r w:rsidRPr="00537525">
        <w:rPr>
          <w:sz w:val="20"/>
          <w:szCs w:val="20"/>
        </w:rPr>
        <w:t>к Закону Республики Тыва</w:t>
      </w:r>
    </w:p>
    <w:p w:rsidR="00D046DF" w:rsidRPr="00537525" w:rsidRDefault="00D046DF" w:rsidP="00D046DF">
      <w:pPr>
        <w:shd w:val="clear" w:color="auto" w:fill="FFFFFF"/>
        <w:ind w:left="709" w:right="19"/>
        <w:jc w:val="right"/>
        <w:rPr>
          <w:sz w:val="20"/>
          <w:szCs w:val="20"/>
        </w:rPr>
      </w:pPr>
      <w:r w:rsidRPr="00537525">
        <w:rPr>
          <w:sz w:val="20"/>
          <w:szCs w:val="20"/>
        </w:rPr>
        <w:t>«О республиканском бюджете Республики Тыва</w:t>
      </w:r>
    </w:p>
    <w:p w:rsidR="00D046DF" w:rsidRPr="00537525" w:rsidRDefault="00D046DF" w:rsidP="00D046DF">
      <w:pPr>
        <w:shd w:val="clear" w:color="auto" w:fill="FFFFFF"/>
        <w:ind w:left="709" w:right="19"/>
        <w:jc w:val="right"/>
        <w:rPr>
          <w:sz w:val="20"/>
          <w:szCs w:val="20"/>
        </w:rPr>
      </w:pPr>
      <w:r w:rsidRPr="00537525">
        <w:rPr>
          <w:sz w:val="20"/>
          <w:szCs w:val="20"/>
        </w:rPr>
        <w:t>на 2020 год  и на плановый период 2021 и 2022 годов»</w:t>
      </w:r>
    </w:p>
    <w:p w:rsidR="00D046DF" w:rsidRPr="004B102D" w:rsidRDefault="00D046DF" w:rsidP="00D046DF">
      <w:pPr>
        <w:shd w:val="clear" w:color="auto" w:fill="FFFFFF"/>
        <w:ind w:left="709" w:right="19"/>
        <w:jc w:val="right"/>
        <w:rPr>
          <w:sz w:val="16"/>
          <w:szCs w:val="16"/>
        </w:rPr>
      </w:pPr>
    </w:p>
    <w:p w:rsidR="00D046DF" w:rsidRDefault="00D046DF" w:rsidP="00D046DF">
      <w:pPr>
        <w:shd w:val="clear" w:color="auto" w:fill="FFFFFF"/>
        <w:ind w:left="709" w:right="19"/>
        <w:jc w:val="center"/>
        <w:rPr>
          <w:b/>
          <w:bCs/>
          <w:sz w:val="20"/>
          <w:szCs w:val="20"/>
        </w:rPr>
      </w:pPr>
      <w:r w:rsidRPr="00D046DF">
        <w:rPr>
          <w:b/>
          <w:bCs/>
          <w:sz w:val="20"/>
          <w:szCs w:val="20"/>
        </w:rPr>
        <w:t>ИСТОЧНИКИ ВНУТРЕННЕГО ФИНАНСИРОВАНИЯ ДЕФИЦИТА РЕСПУБЛИКАНСКОГО БЮДЖЕТА РЕСПУБЛИКИ ТЫВА НА ПЛАНОВЫЙ ПЕРИОД 2021-2022 ГОДОВ</w:t>
      </w:r>
    </w:p>
    <w:p w:rsidR="00D046DF" w:rsidRDefault="00D046DF" w:rsidP="00D046DF">
      <w:pPr>
        <w:shd w:val="clear" w:color="auto" w:fill="FFFFFF"/>
        <w:ind w:left="709" w:right="19"/>
        <w:jc w:val="right"/>
        <w:rPr>
          <w:sz w:val="18"/>
          <w:szCs w:val="18"/>
        </w:rPr>
      </w:pPr>
    </w:p>
    <w:p w:rsidR="00D046DF" w:rsidRPr="00537525" w:rsidRDefault="00D046DF" w:rsidP="00D046DF">
      <w:pPr>
        <w:shd w:val="clear" w:color="auto" w:fill="FFFFFF"/>
        <w:ind w:left="709" w:right="19"/>
        <w:jc w:val="right"/>
        <w:rPr>
          <w:sz w:val="18"/>
          <w:szCs w:val="18"/>
        </w:rPr>
      </w:pPr>
      <w:r w:rsidRPr="00537525">
        <w:rPr>
          <w:sz w:val="18"/>
          <w:szCs w:val="18"/>
        </w:rPr>
        <w:t>(тыс. рублей)</w:t>
      </w:r>
    </w:p>
    <w:tbl>
      <w:tblPr>
        <w:tblW w:w="10575" w:type="dxa"/>
        <w:tblInd w:w="-176" w:type="dxa"/>
        <w:tblLook w:val="04A0" w:firstRow="1" w:lastRow="0" w:firstColumn="1" w:lastColumn="0" w:noHBand="0" w:noVBand="1"/>
      </w:tblPr>
      <w:tblGrid>
        <w:gridCol w:w="2411"/>
        <w:gridCol w:w="5244"/>
        <w:gridCol w:w="1460"/>
        <w:gridCol w:w="1460"/>
      </w:tblGrid>
      <w:tr w:rsidR="00D046DF" w:rsidRPr="00D046DF" w:rsidTr="00D046DF">
        <w:trPr>
          <w:trHeight w:val="2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6DF" w:rsidRPr="00D046DF" w:rsidRDefault="00D046DF" w:rsidP="00D046DF">
            <w:pPr>
              <w:jc w:val="center"/>
              <w:rPr>
                <w:b/>
                <w:bCs/>
                <w:sz w:val="20"/>
                <w:szCs w:val="20"/>
              </w:rPr>
            </w:pPr>
            <w:r w:rsidRPr="00D046DF">
              <w:rPr>
                <w:b/>
                <w:bCs/>
                <w:sz w:val="20"/>
                <w:szCs w:val="20"/>
              </w:rPr>
              <w:t>Код</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D046DF" w:rsidRPr="00D046DF" w:rsidRDefault="00D046DF" w:rsidP="00D046DF">
            <w:pPr>
              <w:jc w:val="center"/>
              <w:rPr>
                <w:b/>
                <w:bCs/>
                <w:sz w:val="20"/>
                <w:szCs w:val="20"/>
              </w:rPr>
            </w:pPr>
            <w:r w:rsidRPr="00D046DF">
              <w:rPr>
                <w:b/>
                <w:bCs/>
                <w:sz w:val="20"/>
                <w:szCs w:val="20"/>
              </w:rPr>
              <w:t>Наименование</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D046DF" w:rsidRPr="00D046DF" w:rsidRDefault="00D046DF" w:rsidP="00D046DF">
            <w:pPr>
              <w:jc w:val="center"/>
              <w:rPr>
                <w:b/>
                <w:bCs/>
                <w:sz w:val="20"/>
                <w:szCs w:val="20"/>
              </w:rPr>
            </w:pPr>
            <w:r>
              <w:rPr>
                <w:b/>
                <w:bCs/>
                <w:sz w:val="20"/>
                <w:szCs w:val="20"/>
              </w:rPr>
              <w:t>Сумма на 2021 год</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D046DF" w:rsidRPr="00D046DF" w:rsidRDefault="00D046DF" w:rsidP="00D046DF">
            <w:pPr>
              <w:jc w:val="center"/>
              <w:rPr>
                <w:b/>
                <w:bCs/>
                <w:sz w:val="20"/>
                <w:szCs w:val="20"/>
              </w:rPr>
            </w:pPr>
            <w:r w:rsidRPr="00D046DF">
              <w:rPr>
                <w:b/>
                <w:bCs/>
                <w:sz w:val="20"/>
                <w:szCs w:val="20"/>
              </w:rPr>
              <w:t xml:space="preserve">Сумма на 2022 </w:t>
            </w:r>
            <w:r>
              <w:rPr>
                <w:b/>
                <w:bCs/>
                <w:sz w:val="20"/>
                <w:szCs w:val="20"/>
              </w:rPr>
              <w:t>год</w:t>
            </w:r>
          </w:p>
        </w:tc>
      </w:tr>
      <w:tr w:rsidR="00D046DF" w:rsidRPr="00D046DF" w:rsidTr="00D046DF">
        <w:trPr>
          <w:trHeight w:val="20"/>
        </w:trPr>
        <w:tc>
          <w:tcPr>
            <w:tcW w:w="2411" w:type="dxa"/>
            <w:tcBorders>
              <w:top w:val="nil"/>
              <w:left w:val="single" w:sz="4" w:space="0" w:color="auto"/>
              <w:bottom w:val="nil"/>
              <w:right w:val="single" w:sz="4" w:space="0" w:color="auto"/>
            </w:tcBorders>
            <w:shd w:val="clear" w:color="auto" w:fill="auto"/>
            <w:noWrap/>
            <w:vAlign w:val="center"/>
            <w:hideMark/>
          </w:tcPr>
          <w:p w:rsidR="00D046DF" w:rsidRPr="00D046DF" w:rsidRDefault="00D046DF" w:rsidP="00D046DF">
            <w:pPr>
              <w:jc w:val="center"/>
              <w:rPr>
                <w:b/>
                <w:bCs/>
                <w:sz w:val="20"/>
                <w:szCs w:val="20"/>
              </w:rPr>
            </w:pPr>
            <w:r w:rsidRPr="00D046DF">
              <w:rPr>
                <w:b/>
                <w:bCs/>
                <w:sz w:val="20"/>
                <w:szCs w:val="20"/>
              </w:rPr>
              <w:t xml:space="preserve"> 01 02 00 00 00 0000 000</w:t>
            </w:r>
          </w:p>
        </w:tc>
        <w:tc>
          <w:tcPr>
            <w:tcW w:w="5244" w:type="dxa"/>
            <w:tcBorders>
              <w:top w:val="nil"/>
              <w:left w:val="nil"/>
              <w:bottom w:val="nil"/>
              <w:right w:val="single" w:sz="4" w:space="0" w:color="auto"/>
            </w:tcBorders>
            <w:shd w:val="clear" w:color="auto" w:fill="auto"/>
            <w:vAlign w:val="center"/>
            <w:hideMark/>
          </w:tcPr>
          <w:p w:rsidR="00D046DF" w:rsidRPr="00D046DF" w:rsidRDefault="00D046DF" w:rsidP="00D046DF">
            <w:pPr>
              <w:rPr>
                <w:b/>
                <w:bCs/>
                <w:color w:val="000000"/>
                <w:sz w:val="20"/>
                <w:szCs w:val="20"/>
              </w:rPr>
            </w:pPr>
            <w:r w:rsidRPr="00D046DF">
              <w:rPr>
                <w:b/>
                <w:bCs/>
                <w:color w:val="000000"/>
                <w:sz w:val="20"/>
                <w:szCs w:val="20"/>
              </w:rPr>
              <w:t>Кредиты кредитных организаций в валюте Российской Федерации</w:t>
            </w:r>
          </w:p>
        </w:tc>
        <w:tc>
          <w:tcPr>
            <w:tcW w:w="1460" w:type="dxa"/>
            <w:tcBorders>
              <w:top w:val="nil"/>
              <w:left w:val="nil"/>
              <w:bottom w:val="nil"/>
              <w:right w:val="single" w:sz="4" w:space="0" w:color="auto"/>
            </w:tcBorders>
            <w:shd w:val="clear" w:color="auto" w:fill="auto"/>
            <w:vAlign w:val="center"/>
            <w:hideMark/>
          </w:tcPr>
          <w:p w:rsidR="00D046DF" w:rsidRPr="00D046DF" w:rsidRDefault="00D046DF" w:rsidP="00D046DF">
            <w:pPr>
              <w:jc w:val="center"/>
              <w:rPr>
                <w:b/>
                <w:bCs/>
                <w:sz w:val="20"/>
                <w:szCs w:val="20"/>
              </w:rPr>
            </w:pPr>
            <w:r w:rsidRPr="00D046DF">
              <w:rPr>
                <w:b/>
                <w:bCs/>
                <w:sz w:val="20"/>
                <w:szCs w:val="20"/>
              </w:rPr>
              <w:t xml:space="preserve">695 123,2 </w:t>
            </w:r>
          </w:p>
        </w:tc>
        <w:tc>
          <w:tcPr>
            <w:tcW w:w="1460" w:type="dxa"/>
            <w:tcBorders>
              <w:top w:val="nil"/>
              <w:left w:val="nil"/>
              <w:bottom w:val="nil"/>
              <w:right w:val="single" w:sz="4" w:space="0" w:color="auto"/>
            </w:tcBorders>
            <w:shd w:val="clear" w:color="auto" w:fill="auto"/>
            <w:vAlign w:val="center"/>
            <w:hideMark/>
          </w:tcPr>
          <w:p w:rsidR="00D046DF" w:rsidRPr="00D046DF" w:rsidRDefault="00D046DF" w:rsidP="00D046DF">
            <w:pPr>
              <w:jc w:val="center"/>
              <w:rPr>
                <w:b/>
                <w:bCs/>
                <w:sz w:val="20"/>
                <w:szCs w:val="20"/>
              </w:rPr>
            </w:pPr>
            <w:r w:rsidRPr="00D046DF">
              <w:rPr>
                <w:b/>
                <w:bCs/>
                <w:sz w:val="20"/>
                <w:szCs w:val="20"/>
              </w:rPr>
              <w:t xml:space="preserve">188 098,9 </w:t>
            </w:r>
          </w:p>
        </w:tc>
      </w:tr>
      <w:tr w:rsidR="00D046DF" w:rsidRPr="00D046DF" w:rsidTr="00D046DF">
        <w:trPr>
          <w:trHeight w:val="20"/>
        </w:trPr>
        <w:tc>
          <w:tcPr>
            <w:tcW w:w="2411" w:type="dxa"/>
            <w:tcBorders>
              <w:top w:val="nil"/>
              <w:left w:val="single" w:sz="4" w:space="0" w:color="auto"/>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01 02 00 00 02 0000 710</w:t>
            </w:r>
          </w:p>
        </w:tc>
        <w:tc>
          <w:tcPr>
            <w:tcW w:w="5244" w:type="dxa"/>
            <w:tcBorders>
              <w:top w:val="nil"/>
              <w:left w:val="nil"/>
              <w:bottom w:val="nil"/>
              <w:right w:val="single" w:sz="4" w:space="0" w:color="auto"/>
            </w:tcBorders>
            <w:shd w:val="clear" w:color="auto" w:fill="auto"/>
            <w:vAlign w:val="center"/>
            <w:hideMark/>
          </w:tcPr>
          <w:p w:rsidR="00D046DF" w:rsidRPr="00D046DF" w:rsidRDefault="00D046DF" w:rsidP="00D046DF">
            <w:pPr>
              <w:rPr>
                <w:color w:val="000000"/>
                <w:sz w:val="20"/>
                <w:szCs w:val="20"/>
              </w:rPr>
            </w:pPr>
            <w:r w:rsidRPr="00D046DF">
              <w:rPr>
                <w:color w:val="000000"/>
                <w:sz w:val="20"/>
                <w:szCs w:val="20"/>
              </w:rPr>
              <w:t>Получение кредитов от кредитных организаций бюджетами субъектов Российской Федерации в валюте Российской Федерации</w:t>
            </w:r>
          </w:p>
        </w:tc>
        <w:tc>
          <w:tcPr>
            <w:tcW w:w="146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 xml:space="preserve">2 094 466,6 </w:t>
            </w:r>
          </w:p>
        </w:tc>
        <w:tc>
          <w:tcPr>
            <w:tcW w:w="146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 xml:space="preserve">2 282 565,5 </w:t>
            </w:r>
          </w:p>
        </w:tc>
      </w:tr>
      <w:tr w:rsidR="00D046DF" w:rsidRPr="00D046DF" w:rsidTr="00D046DF">
        <w:trPr>
          <w:trHeight w:val="20"/>
        </w:trPr>
        <w:tc>
          <w:tcPr>
            <w:tcW w:w="2411" w:type="dxa"/>
            <w:tcBorders>
              <w:top w:val="nil"/>
              <w:left w:val="single" w:sz="4" w:space="0" w:color="auto"/>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01 02 00 00 02 0000 810</w:t>
            </w:r>
          </w:p>
        </w:tc>
        <w:tc>
          <w:tcPr>
            <w:tcW w:w="5244" w:type="dxa"/>
            <w:tcBorders>
              <w:top w:val="nil"/>
              <w:left w:val="nil"/>
              <w:bottom w:val="nil"/>
              <w:right w:val="single" w:sz="4" w:space="0" w:color="auto"/>
            </w:tcBorders>
            <w:shd w:val="clear" w:color="auto" w:fill="auto"/>
            <w:vAlign w:val="center"/>
            <w:hideMark/>
          </w:tcPr>
          <w:p w:rsidR="00D046DF" w:rsidRPr="00D046DF" w:rsidRDefault="00D046DF" w:rsidP="00D046DF">
            <w:pPr>
              <w:rPr>
                <w:color w:val="000000"/>
                <w:sz w:val="20"/>
                <w:szCs w:val="20"/>
              </w:rPr>
            </w:pPr>
            <w:r w:rsidRPr="00D046DF">
              <w:rPr>
                <w:color w:val="000000"/>
                <w:sz w:val="20"/>
                <w:szCs w:val="20"/>
              </w:rPr>
              <w:t xml:space="preserve">Погашение бюджетами субъектов Российской Федерации кредитов от кредитных организаций в валюте Российской Федерации </w:t>
            </w:r>
          </w:p>
        </w:tc>
        <w:tc>
          <w:tcPr>
            <w:tcW w:w="146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color w:val="FF0000"/>
                <w:sz w:val="20"/>
                <w:szCs w:val="20"/>
              </w:rPr>
              <w:t xml:space="preserve">-1 399 343,5 </w:t>
            </w:r>
          </w:p>
        </w:tc>
        <w:tc>
          <w:tcPr>
            <w:tcW w:w="146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color w:val="FF0000"/>
                <w:sz w:val="20"/>
                <w:szCs w:val="20"/>
              </w:rPr>
              <w:t xml:space="preserve">-2 094 466,7 </w:t>
            </w:r>
          </w:p>
        </w:tc>
      </w:tr>
      <w:tr w:rsidR="00D046DF" w:rsidRPr="00D046DF" w:rsidTr="00D046DF">
        <w:trPr>
          <w:trHeight w:val="20"/>
        </w:trPr>
        <w:tc>
          <w:tcPr>
            <w:tcW w:w="2411" w:type="dxa"/>
            <w:tcBorders>
              <w:top w:val="nil"/>
              <w:left w:val="single" w:sz="4" w:space="0" w:color="auto"/>
              <w:bottom w:val="nil"/>
              <w:right w:val="single" w:sz="4" w:space="0" w:color="auto"/>
            </w:tcBorders>
            <w:shd w:val="clear" w:color="auto" w:fill="auto"/>
            <w:noWrap/>
            <w:vAlign w:val="center"/>
            <w:hideMark/>
          </w:tcPr>
          <w:p w:rsidR="00D046DF" w:rsidRPr="00D046DF" w:rsidRDefault="00D046DF" w:rsidP="00D046DF">
            <w:pPr>
              <w:jc w:val="center"/>
              <w:rPr>
                <w:b/>
                <w:bCs/>
                <w:sz w:val="20"/>
                <w:szCs w:val="20"/>
              </w:rPr>
            </w:pPr>
            <w:r w:rsidRPr="00D046DF">
              <w:rPr>
                <w:b/>
                <w:bCs/>
                <w:sz w:val="20"/>
                <w:szCs w:val="20"/>
              </w:rPr>
              <w:t xml:space="preserve"> 01 03 00 00 00 0000 000</w:t>
            </w:r>
          </w:p>
        </w:tc>
        <w:tc>
          <w:tcPr>
            <w:tcW w:w="5244" w:type="dxa"/>
            <w:tcBorders>
              <w:top w:val="nil"/>
              <w:left w:val="nil"/>
              <w:bottom w:val="nil"/>
              <w:right w:val="single" w:sz="4" w:space="0" w:color="auto"/>
            </w:tcBorders>
            <w:shd w:val="clear" w:color="auto" w:fill="auto"/>
            <w:vAlign w:val="center"/>
            <w:hideMark/>
          </w:tcPr>
          <w:p w:rsidR="00D046DF" w:rsidRPr="00D046DF" w:rsidRDefault="00D046DF" w:rsidP="00D046DF">
            <w:pPr>
              <w:rPr>
                <w:b/>
                <w:bCs/>
                <w:color w:val="000000"/>
                <w:sz w:val="20"/>
                <w:szCs w:val="20"/>
              </w:rPr>
            </w:pPr>
            <w:r w:rsidRPr="00D046DF">
              <w:rPr>
                <w:b/>
                <w:bCs/>
                <w:color w:val="000000"/>
                <w:sz w:val="20"/>
                <w:szCs w:val="20"/>
              </w:rPr>
              <w:t xml:space="preserve">Бюджетные кредиты от других бюджетов бюджетной системы Российской Федерации </w:t>
            </w:r>
          </w:p>
        </w:tc>
        <w:tc>
          <w:tcPr>
            <w:tcW w:w="1460" w:type="dxa"/>
            <w:tcBorders>
              <w:top w:val="nil"/>
              <w:left w:val="nil"/>
              <w:bottom w:val="nil"/>
              <w:right w:val="single" w:sz="4" w:space="0" w:color="auto"/>
            </w:tcBorders>
            <w:shd w:val="clear" w:color="auto" w:fill="auto"/>
            <w:vAlign w:val="center"/>
            <w:hideMark/>
          </w:tcPr>
          <w:p w:rsidR="00D046DF" w:rsidRPr="00D046DF" w:rsidRDefault="00D046DF" w:rsidP="00D046DF">
            <w:pPr>
              <w:jc w:val="center"/>
              <w:rPr>
                <w:b/>
                <w:bCs/>
                <w:color w:val="000000"/>
                <w:sz w:val="20"/>
                <w:szCs w:val="20"/>
              </w:rPr>
            </w:pPr>
            <w:r w:rsidRPr="00D046DF">
              <w:rPr>
                <w:b/>
                <w:bCs/>
                <w:color w:val="FF0000"/>
                <w:sz w:val="20"/>
                <w:szCs w:val="20"/>
              </w:rPr>
              <w:t xml:space="preserve">-594 110,6 </w:t>
            </w:r>
          </w:p>
        </w:tc>
        <w:tc>
          <w:tcPr>
            <w:tcW w:w="1460" w:type="dxa"/>
            <w:tcBorders>
              <w:top w:val="nil"/>
              <w:left w:val="nil"/>
              <w:bottom w:val="nil"/>
              <w:right w:val="single" w:sz="4" w:space="0" w:color="auto"/>
            </w:tcBorders>
            <w:shd w:val="clear" w:color="auto" w:fill="auto"/>
            <w:vAlign w:val="center"/>
            <w:hideMark/>
          </w:tcPr>
          <w:p w:rsidR="00D046DF" w:rsidRPr="00D046DF" w:rsidRDefault="00D046DF" w:rsidP="00D046DF">
            <w:pPr>
              <w:jc w:val="center"/>
              <w:rPr>
                <w:b/>
                <w:bCs/>
                <w:color w:val="000000"/>
                <w:sz w:val="20"/>
                <w:szCs w:val="20"/>
              </w:rPr>
            </w:pPr>
            <w:r w:rsidRPr="00D046DF">
              <w:rPr>
                <w:b/>
                <w:bCs/>
                <w:color w:val="FF0000"/>
                <w:sz w:val="20"/>
                <w:szCs w:val="20"/>
              </w:rPr>
              <w:t xml:space="preserve">-68 718,6 </w:t>
            </w:r>
          </w:p>
        </w:tc>
      </w:tr>
      <w:tr w:rsidR="00D046DF" w:rsidRPr="00D046DF" w:rsidTr="00D046DF">
        <w:trPr>
          <w:trHeight w:val="20"/>
        </w:trPr>
        <w:tc>
          <w:tcPr>
            <w:tcW w:w="2411" w:type="dxa"/>
            <w:tcBorders>
              <w:top w:val="nil"/>
              <w:left w:val="single" w:sz="4" w:space="0" w:color="auto"/>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01 03 01 00 02 0000 710</w:t>
            </w:r>
          </w:p>
        </w:tc>
        <w:tc>
          <w:tcPr>
            <w:tcW w:w="5244" w:type="dxa"/>
            <w:tcBorders>
              <w:top w:val="nil"/>
              <w:left w:val="nil"/>
              <w:bottom w:val="nil"/>
              <w:right w:val="single" w:sz="4" w:space="0" w:color="auto"/>
            </w:tcBorders>
            <w:shd w:val="clear" w:color="auto" w:fill="auto"/>
            <w:vAlign w:val="center"/>
            <w:hideMark/>
          </w:tcPr>
          <w:p w:rsidR="00D046DF" w:rsidRPr="00D046DF" w:rsidRDefault="00D046DF" w:rsidP="00D046DF">
            <w:pPr>
              <w:rPr>
                <w:color w:val="000000"/>
                <w:sz w:val="20"/>
                <w:szCs w:val="20"/>
              </w:rPr>
            </w:pPr>
            <w:r w:rsidRPr="00D046DF">
              <w:rPr>
                <w:color w:val="000000"/>
                <w:sz w:val="20"/>
                <w:szCs w:val="20"/>
              </w:rPr>
              <w:t>Получение кредитов от других бюджетов бюджетной системы Российской Федерации бюджетами субъектов Российской Федерации в валюте Российской Федерации (на пополнение остатков средств на счетах республиканского бюджета Республики Тыва)</w:t>
            </w:r>
          </w:p>
        </w:tc>
        <w:tc>
          <w:tcPr>
            <w:tcW w:w="146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 xml:space="preserve">8 171 205,9 </w:t>
            </w:r>
          </w:p>
        </w:tc>
        <w:tc>
          <w:tcPr>
            <w:tcW w:w="146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 xml:space="preserve">8 362 127,9 </w:t>
            </w:r>
          </w:p>
        </w:tc>
      </w:tr>
      <w:tr w:rsidR="00D046DF" w:rsidRPr="00D046DF" w:rsidTr="00D046DF">
        <w:trPr>
          <w:trHeight w:val="20"/>
        </w:trPr>
        <w:tc>
          <w:tcPr>
            <w:tcW w:w="2411" w:type="dxa"/>
            <w:tcBorders>
              <w:top w:val="nil"/>
              <w:left w:val="single" w:sz="4" w:space="0" w:color="auto"/>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01 03 01 00 02 0000 810</w:t>
            </w:r>
          </w:p>
        </w:tc>
        <w:tc>
          <w:tcPr>
            <w:tcW w:w="5244" w:type="dxa"/>
            <w:tcBorders>
              <w:top w:val="nil"/>
              <w:left w:val="nil"/>
              <w:bottom w:val="nil"/>
              <w:right w:val="single" w:sz="4" w:space="0" w:color="auto"/>
            </w:tcBorders>
            <w:shd w:val="clear" w:color="auto" w:fill="auto"/>
            <w:vAlign w:val="center"/>
            <w:hideMark/>
          </w:tcPr>
          <w:p w:rsidR="00D046DF" w:rsidRPr="00D046DF" w:rsidRDefault="00D046DF" w:rsidP="00D046DF">
            <w:pPr>
              <w:rPr>
                <w:color w:val="000000"/>
                <w:sz w:val="20"/>
                <w:szCs w:val="20"/>
              </w:rPr>
            </w:pPr>
            <w:r w:rsidRPr="00D046DF">
              <w:rPr>
                <w:color w:val="000000"/>
                <w:sz w:val="20"/>
                <w:szCs w:val="20"/>
              </w:rPr>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w:t>
            </w:r>
          </w:p>
        </w:tc>
        <w:tc>
          <w:tcPr>
            <w:tcW w:w="146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color w:val="FF0000"/>
                <w:sz w:val="20"/>
                <w:szCs w:val="20"/>
              </w:rPr>
              <w:t xml:space="preserve">-594 110,6 </w:t>
            </w:r>
          </w:p>
        </w:tc>
        <w:tc>
          <w:tcPr>
            <w:tcW w:w="146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color w:val="FF0000"/>
                <w:sz w:val="20"/>
                <w:szCs w:val="20"/>
              </w:rPr>
              <w:t xml:space="preserve">-68 718,6 </w:t>
            </w:r>
          </w:p>
        </w:tc>
      </w:tr>
      <w:tr w:rsidR="00D046DF" w:rsidRPr="00D046DF" w:rsidTr="00D046DF">
        <w:trPr>
          <w:trHeight w:val="20"/>
        </w:trPr>
        <w:tc>
          <w:tcPr>
            <w:tcW w:w="2411" w:type="dxa"/>
            <w:tcBorders>
              <w:top w:val="nil"/>
              <w:left w:val="single" w:sz="4" w:space="0" w:color="auto"/>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01 03 01 00 02 0000 810</w:t>
            </w:r>
          </w:p>
        </w:tc>
        <w:tc>
          <w:tcPr>
            <w:tcW w:w="5244" w:type="dxa"/>
            <w:tcBorders>
              <w:top w:val="nil"/>
              <w:left w:val="nil"/>
              <w:bottom w:val="nil"/>
              <w:right w:val="single" w:sz="4" w:space="0" w:color="auto"/>
            </w:tcBorders>
            <w:shd w:val="clear" w:color="auto" w:fill="auto"/>
            <w:vAlign w:val="center"/>
            <w:hideMark/>
          </w:tcPr>
          <w:p w:rsidR="00D046DF" w:rsidRPr="00D046DF" w:rsidRDefault="00D046DF" w:rsidP="00D046DF">
            <w:pPr>
              <w:rPr>
                <w:color w:val="000000"/>
                <w:sz w:val="20"/>
                <w:szCs w:val="20"/>
              </w:rPr>
            </w:pPr>
            <w:r w:rsidRPr="00D046DF">
              <w:rPr>
                <w:color w:val="000000"/>
                <w:sz w:val="20"/>
                <w:szCs w:val="20"/>
              </w:rPr>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 (на пополнение остатков средств на счетах республиканского бюджета Республики Тыва)</w:t>
            </w:r>
          </w:p>
        </w:tc>
        <w:tc>
          <w:tcPr>
            <w:tcW w:w="146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color w:val="FF0000"/>
                <w:sz w:val="20"/>
                <w:szCs w:val="20"/>
              </w:rPr>
              <w:t xml:space="preserve">-8 171 205,9 </w:t>
            </w:r>
          </w:p>
        </w:tc>
        <w:tc>
          <w:tcPr>
            <w:tcW w:w="146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color w:val="FF0000"/>
                <w:sz w:val="20"/>
                <w:szCs w:val="20"/>
              </w:rPr>
              <w:t xml:space="preserve">-8 362 127,9 </w:t>
            </w:r>
          </w:p>
        </w:tc>
      </w:tr>
      <w:tr w:rsidR="00D046DF" w:rsidRPr="00D046DF" w:rsidTr="00D046DF">
        <w:trPr>
          <w:trHeight w:val="20"/>
        </w:trPr>
        <w:tc>
          <w:tcPr>
            <w:tcW w:w="2411" w:type="dxa"/>
            <w:tcBorders>
              <w:top w:val="nil"/>
              <w:left w:val="single" w:sz="4" w:space="0" w:color="auto"/>
              <w:bottom w:val="nil"/>
              <w:right w:val="single" w:sz="4" w:space="0" w:color="auto"/>
            </w:tcBorders>
            <w:shd w:val="clear" w:color="auto" w:fill="auto"/>
            <w:noWrap/>
            <w:vAlign w:val="center"/>
            <w:hideMark/>
          </w:tcPr>
          <w:p w:rsidR="00D046DF" w:rsidRPr="00D046DF" w:rsidRDefault="00D046DF" w:rsidP="00D046DF">
            <w:pPr>
              <w:jc w:val="center"/>
              <w:rPr>
                <w:b/>
                <w:bCs/>
                <w:sz w:val="20"/>
                <w:szCs w:val="20"/>
              </w:rPr>
            </w:pPr>
            <w:r w:rsidRPr="00D046DF">
              <w:rPr>
                <w:b/>
                <w:bCs/>
                <w:sz w:val="20"/>
                <w:szCs w:val="20"/>
              </w:rPr>
              <w:t>01 06 00 00 00 0000 000</w:t>
            </w:r>
          </w:p>
        </w:tc>
        <w:tc>
          <w:tcPr>
            <w:tcW w:w="5244" w:type="dxa"/>
            <w:tcBorders>
              <w:top w:val="nil"/>
              <w:left w:val="nil"/>
              <w:bottom w:val="nil"/>
              <w:right w:val="single" w:sz="4" w:space="0" w:color="auto"/>
            </w:tcBorders>
            <w:shd w:val="clear" w:color="auto" w:fill="auto"/>
            <w:hideMark/>
          </w:tcPr>
          <w:p w:rsidR="00D046DF" w:rsidRPr="00D046DF" w:rsidRDefault="00D046DF" w:rsidP="00D046DF">
            <w:pPr>
              <w:rPr>
                <w:b/>
                <w:bCs/>
                <w:color w:val="000000"/>
                <w:sz w:val="20"/>
                <w:szCs w:val="20"/>
              </w:rPr>
            </w:pPr>
            <w:r w:rsidRPr="00D046DF">
              <w:rPr>
                <w:b/>
                <w:bCs/>
                <w:color w:val="000000"/>
                <w:sz w:val="20"/>
                <w:szCs w:val="20"/>
              </w:rPr>
              <w:t>Иные источники внутреннего финансирования дефицита бюджета</w:t>
            </w:r>
          </w:p>
        </w:tc>
        <w:tc>
          <w:tcPr>
            <w:tcW w:w="146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b/>
                <w:bCs/>
                <w:sz w:val="20"/>
                <w:szCs w:val="20"/>
              </w:rPr>
            </w:pPr>
            <w:r w:rsidRPr="00D046DF">
              <w:rPr>
                <w:b/>
                <w:bCs/>
                <w:sz w:val="20"/>
                <w:szCs w:val="20"/>
              </w:rPr>
              <w:t xml:space="preserve">521 628,5 </w:t>
            </w:r>
          </w:p>
        </w:tc>
        <w:tc>
          <w:tcPr>
            <w:tcW w:w="146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b/>
                <w:bCs/>
                <w:sz w:val="20"/>
                <w:szCs w:val="20"/>
              </w:rPr>
            </w:pPr>
            <w:r w:rsidRPr="00D046DF">
              <w:rPr>
                <w:b/>
                <w:bCs/>
                <w:sz w:val="20"/>
                <w:szCs w:val="20"/>
              </w:rPr>
              <w:t xml:space="preserve">560 537,5 </w:t>
            </w:r>
          </w:p>
        </w:tc>
      </w:tr>
      <w:tr w:rsidR="00D046DF" w:rsidRPr="00D046DF" w:rsidTr="00D046DF">
        <w:trPr>
          <w:trHeight w:val="20"/>
        </w:trPr>
        <w:tc>
          <w:tcPr>
            <w:tcW w:w="2411" w:type="dxa"/>
            <w:tcBorders>
              <w:top w:val="nil"/>
              <w:left w:val="single" w:sz="4" w:space="0" w:color="auto"/>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01 06 05 02 02 0000 640</w:t>
            </w:r>
          </w:p>
        </w:tc>
        <w:tc>
          <w:tcPr>
            <w:tcW w:w="5244" w:type="dxa"/>
            <w:tcBorders>
              <w:top w:val="nil"/>
              <w:left w:val="nil"/>
              <w:bottom w:val="nil"/>
              <w:right w:val="single" w:sz="4" w:space="0" w:color="auto"/>
            </w:tcBorders>
            <w:shd w:val="clear" w:color="auto" w:fill="auto"/>
            <w:vAlign w:val="center"/>
            <w:hideMark/>
          </w:tcPr>
          <w:p w:rsidR="00D046DF" w:rsidRPr="00D046DF" w:rsidRDefault="00D046DF" w:rsidP="00D046DF">
            <w:pPr>
              <w:rPr>
                <w:sz w:val="20"/>
                <w:szCs w:val="20"/>
              </w:rPr>
            </w:pPr>
            <w:r w:rsidRPr="00D046DF">
              <w:rPr>
                <w:sz w:val="20"/>
                <w:szCs w:val="20"/>
              </w:rPr>
              <w:t>Возврат бюджетных кредитов, предоставленных  другим бюджетам бюджетной системы Российской  Федерации из бюджета субъекта Российской  Федерации в валюте  Российской Федерации</w:t>
            </w:r>
          </w:p>
        </w:tc>
        <w:tc>
          <w:tcPr>
            <w:tcW w:w="146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 xml:space="preserve">1 121 628,5 </w:t>
            </w:r>
          </w:p>
        </w:tc>
        <w:tc>
          <w:tcPr>
            <w:tcW w:w="146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 xml:space="preserve">1 160 537,5 </w:t>
            </w:r>
          </w:p>
        </w:tc>
      </w:tr>
      <w:tr w:rsidR="00D046DF" w:rsidRPr="00D046DF" w:rsidTr="00D046DF">
        <w:trPr>
          <w:trHeight w:val="20"/>
        </w:trPr>
        <w:tc>
          <w:tcPr>
            <w:tcW w:w="2411" w:type="dxa"/>
            <w:tcBorders>
              <w:top w:val="nil"/>
              <w:left w:val="single" w:sz="4" w:space="0" w:color="auto"/>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01 06 05 02 02 0000 540</w:t>
            </w:r>
          </w:p>
        </w:tc>
        <w:tc>
          <w:tcPr>
            <w:tcW w:w="5244" w:type="dxa"/>
            <w:tcBorders>
              <w:top w:val="nil"/>
              <w:left w:val="nil"/>
              <w:bottom w:val="nil"/>
              <w:right w:val="single" w:sz="4" w:space="0" w:color="auto"/>
            </w:tcBorders>
            <w:shd w:val="clear" w:color="auto" w:fill="auto"/>
            <w:vAlign w:val="center"/>
            <w:hideMark/>
          </w:tcPr>
          <w:p w:rsidR="00D046DF" w:rsidRPr="00D046DF" w:rsidRDefault="00D046DF" w:rsidP="00D046DF">
            <w:pPr>
              <w:rPr>
                <w:sz w:val="20"/>
                <w:szCs w:val="20"/>
              </w:rPr>
            </w:pPr>
            <w:r w:rsidRPr="00D046DF">
              <w:rPr>
                <w:sz w:val="20"/>
                <w:szCs w:val="20"/>
              </w:rPr>
              <w:t>Предоставление бюджетных кредитов другим  бюджетам бюджетной системы Российской  Федерации из бюджета субъекта Российской  Федерации в валюте Российской Федерации</w:t>
            </w:r>
          </w:p>
        </w:tc>
        <w:tc>
          <w:tcPr>
            <w:tcW w:w="146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color w:val="FF0000"/>
                <w:sz w:val="20"/>
                <w:szCs w:val="20"/>
              </w:rPr>
              <w:t xml:space="preserve">-600 000,0 </w:t>
            </w:r>
          </w:p>
        </w:tc>
        <w:tc>
          <w:tcPr>
            <w:tcW w:w="146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color w:val="FF0000"/>
                <w:sz w:val="20"/>
                <w:szCs w:val="20"/>
              </w:rPr>
              <w:t xml:space="preserve">-600 000,0 </w:t>
            </w:r>
          </w:p>
        </w:tc>
      </w:tr>
      <w:tr w:rsidR="00D046DF" w:rsidRPr="00D046DF" w:rsidTr="00D046DF">
        <w:trPr>
          <w:trHeight w:val="20"/>
        </w:trPr>
        <w:tc>
          <w:tcPr>
            <w:tcW w:w="2411" w:type="dxa"/>
            <w:tcBorders>
              <w:top w:val="nil"/>
              <w:left w:val="single" w:sz="4" w:space="0" w:color="auto"/>
              <w:bottom w:val="nil"/>
              <w:right w:val="nil"/>
            </w:tcBorders>
            <w:shd w:val="clear" w:color="auto" w:fill="auto"/>
            <w:noWrap/>
            <w:vAlign w:val="center"/>
            <w:hideMark/>
          </w:tcPr>
          <w:p w:rsidR="00D046DF" w:rsidRPr="00D046DF" w:rsidRDefault="00D046DF" w:rsidP="00D046DF">
            <w:pPr>
              <w:jc w:val="center"/>
              <w:rPr>
                <w:sz w:val="20"/>
                <w:szCs w:val="20"/>
              </w:rPr>
            </w:pPr>
            <w:r w:rsidRPr="00D046DF">
              <w:rPr>
                <w:sz w:val="20"/>
                <w:szCs w:val="20"/>
              </w:rPr>
              <w:t> </w:t>
            </w:r>
          </w:p>
        </w:tc>
        <w:tc>
          <w:tcPr>
            <w:tcW w:w="5244" w:type="dxa"/>
            <w:tcBorders>
              <w:top w:val="nil"/>
              <w:left w:val="single" w:sz="4" w:space="0" w:color="auto"/>
              <w:bottom w:val="nil"/>
              <w:right w:val="single" w:sz="4" w:space="0" w:color="auto"/>
            </w:tcBorders>
            <w:shd w:val="clear" w:color="auto" w:fill="auto"/>
            <w:vAlign w:val="center"/>
            <w:hideMark/>
          </w:tcPr>
          <w:p w:rsidR="00D046DF" w:rsidRPr="00D046DF" w:rsidRDefault="00D046DF" w:rsidP="00D046DF">
            <w:pPr>
              <w:rPr>
                <w:sz w:val="20"/>
                <w:szCs w:val="20"/>
              </w:rPr>
            </w:pPr>
            <w:r w:rsidRPr="00D046DF">
              <w:rPr>
                <w:sz w:val="20"/>
                <w:szCs w:val="20"/>
              </w:rPr>
              <w:t> </w:t>
            </w:r>
          </w:p>
        </w:tc>
        <w:tc>
          <w:tcPr>
            <w:tcW w:w="1460" w:type="dxa"/>
            <w:tcBorders>
              <w:top w:val="nil"/>
              <w:left w:val="nil"/>
              <w:bottom w:val="nil"/>
              <w:right w:val="single" w:sz="4" w:space="0" w:color="auto"/>
            </w:tcBorders>
            <w:shd w:val="clear" w:color="auto" w:fill="auto"/>
            <w:noWrap/>
            <w:vAlign w:val="center"/>
            <w:hideMark/>
          </w:tcPr>
          <w:p w:rsidR="00D046DF" w:rsidRPr="00D046DF" w:rsidRDefault="00D046DF" w:rsidP="00D046DF">
            <w:pPr>
              <w:jc w:val="center"/>
              <w:rPr>
                <w:sz w:val="20"/>
                <w:szCs w:val="20"/>
              </w:rPr>
            </w:pPr>
            <w:r w:rsidRPr="00D046DF">
              <w:rPr>
                <w:sz w:val="20"/>
                <w:szCs w:val="20"/>
              </w:rPr>
              <w:t> </w:t>
            </w:r>
          </w:p>
        </w:tc>
        <w:tc>
          <w:tcPr>
            <w:tcW w:w="1460" w:type="dxa"/>
            <w:tcBorders>
              <w:top w:val="nil"/>
              <w:left w:val="nil"/>
              <w:bottom w:val="nil"/>
              <w:right w:val="single" w:sz="4" w:space="0" w:color="auto"/>
            </w:tcBorders>
            <w:shd w:val="clear" w:color="auto" w:fill="auto"/>
            <w:noWrap/>
            <w:vAlign w:val="center"/>
            <w:hideMark/>
          </w:tcPr>
          <w:p w:rsidR="00D046DF" w:rsidRPr="00D046DF" w:rsidRDefault="00F22616" w:rsidP="00D046DF">
            <w:pPr>
              <w:jc w:val="center"/>
              <w:rPr>
                <w:sz w:val="20"/>
                <w:szCs w:val="20"/>
              </w:rPr>
            </w:pPr>
            <w:r w:rsidRPr="00E5730F">
              <w:rPr>
                <w:rFonts w:ascii="Calibri" w:hAnsi="Calibri"/>
                <w:noProof/>
              </w:rPr>
              <mc:AlternateContent>
                <mc:Choice Requires="wps">
                  <w:drawing>
                    <wp:anchor distT="0" distB="0" distL="114300" distR="114300" simplePos="0" relativeHeight="251821056" behindDoc="0" locked="0" layoutInCell="1" allowOverlap="1" wp14:anchorId="6FCB4A41" wp14:editId="64EC9EEA">
                      <wp:simplePos x="0" y="0"/>
                      <wp:positionH relativeFrom="column">
                        <wp:posOffset>808355</wp:posOffset>
                      </wp:positionH>
                      <wp:positionV relativeFrom="paragraph">
                        <wp:posOffset>92710</wp:posOffset>
                      </wp:positionV>
                      <wp:extent cx="335280" cy="320040"/>
                      <wp:effectExtent l="0" t="0" r="0" b="381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320040"/>
                              </a:xfrm>
                              <a:prstGeom prst="rect">
                                <a:avLst/>
                              </a:prstGeom>
                              <a:noFill/>
                              <a:ln w="6350">
                                <a:noFill/>
                              </a:ln>
                              <a:effectLst/>
                            </wps:spPr>
                            <wps:txbx>
                              <w:txbxContent>
                                <w:p w:rsidR="00A750D3" w:rsidRPr="00537525" w:rsidRDefault="00A750D3" w:rsidP="00F22616">
                                  <w:pPr>
                                    <w:rPr>
                                      <w:sz w:val="20"/>
                                      <w:szCs w:val="20"/>
                                    </w:rPr>
                                  </w:pPr>
                                  <w:r w:rsidRPr="0053752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7" o:spid="_x0000_s1026" type="#_x0000_t202" style="position:absolute;left:0;text-align:left;margin-left:63.65pt;margin-top:7.3pt;width:26.4pt;height:25.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" filled="f" stroked="f" strokeweight=".5pt">
                      <v:path arrowok="t"/>
                      <v:textbox>
                        <w:txbxContent>
                          <w:p w:rsidR="00A750D3" w:rsidRPr="00537525" w:rsidRDefault="00A750D3" w:rsidP="00F22616">
                            <w:pPr>
                              <w:rPr>
                                <w:sz w:val="20"/>
                                <w:szCs w:val="20"/>
                              </w:rPr>
                            </w:pPr>
                            <w:r w:rsidRPr="00537525">
                              <w:rPr>
                                <w:sz w:val="20"/>
                                <w:szCs w:val="20"/>
                              </w:rPr>
                              <w:t>»;</w:t>
                            </w:r>
                          </w:p>
                        </w:txbxContent>
                      </v:textbox>
                    </v:shape>
                  </w:pict>
                </mc:Fallback>
              </mc:AlternateContent>
            </w:r>
            <w:r w:rsidR="00D046DF" w:rsidRPr="00D046DF">
              <w:rPr>
                <w:sz w:val="20"/>
                <w:szCs w:val="20"/>
              </w:rPr>
              <w:t> </w:t>
            </w:r>
          </w:p>
        </w:tc>
      </w:tr>
      <w:tr w:rsidR="00D046DF" w:rsidRPr="00D046DF" w:rsidTr="00D046DF">
        <w:trPr>
          <w:trHeight w:val="20"/>
        </w:trPr>
        <w:tc>
          <w:tcPr>
            <w:tcW w:w="2411" w:type="dxa"/>
            <w:tcBorders>
              <w:top w:val="nil"/>
              <w:left w:val="single" w:sz="4" w:space="0" w:color="auto"/>
              <w:bottom w:val="single" w:sz="4" w:space="0" w:color="auto"/>
              <w:right w:val="nil"/>
            </w:tcBorders>
            <w:shd w:val="clear" w:color="auto" w:fill="auto"/>
            <w:noWrap/>
            <w:hideMark/>
          </w:tcPr>
          <w:p w:rsidR="00D046DF" w:rsidRPr="00D046DF" w:rsidRDefault="00D046DF" w:rsidP="00D046DF">
            <w:pPr>
              <w:jc w:val="center"/>
              <w:rPr>
                <w:rFonts w:ascii="Times New Roman CYR" w:hAnsi="Times New Roman CYR" w:cs="Times New Roman CYR"/>
                <w:sz w:val="20"/>
                <w:szCs w:val="20"/>
              </w:rPr>
            </w:pPr>
            <w:r w:rsidRPr="00D046DF">
              <w:rPr>
                <w:rFonts w:ascii="Times New Roman CYR" w:hAnsi="Times New Roman CYR" w:cs="Times New Roman CYR"/>
                <w:sz w:val="20"/>
                <w:szCs w:val="20"/>
              </w:rPr>
              <w:t> </w:t>
            </w:r>
          </w:p>
        </w:tc>
        <w:tc>
          <w:tcPr>
            <w:tcW w:w="5244" w:type="dxa"/>
            <w:tcBorders>
              <w:top w:val="nil"/>
              <w:left w:val="single" w:sz="4" w:space="0" w:color="auto"/>
              <w:bottom w:val="single" w:sz="4" w:space="0" w:color="auto"/>
              <w:right w:val="single" w:sz="4" w:space="0" w:color="auto"/>
            </w:tcBorders>
            <w:shd w:val="clear" w:color="auto" w:fill="auto"/>
            <w:hideMark/>
          </w:tcPr>
          <w:p w:rsidR="00D046DF" w:rsidRPr="00D046DF" w:rsidRDefault="00D046DF" w:rsidP="00D046DF">
            <w:pPr>
              <w:jc w:val="center"/>
              <w:rPr>
                <w:rFonts w:ascii="Times New Roman CYR" w:hAnsi="Times New Roman CYR" w:cs="Times New Roman CYR"/>
                <w:b/>
                <w:bCs/>
                <w:sz w:val="20"/>
                <w:szCs w:val="20"/>
              </w:rPr>
            </w:pPr>
            <w:r w:rsidRPr="00D046DF">
              <w:rPr>
                <w:rFonts w:ascii="Times New Roman CYR" w:hAnsi="Times New Roman CYR" w:cs="Times New Roman CYR"/>
                <w:b/>
                <w:bCs/>
                <w:sz w:val="20"/>
                <w:szCs w:val="20"/>
              </w:rPr>
              <w:t>Всего</w:t>
            </w:r>
          </w:p>
        </w:tc>
        <w:tc>
          <w:tcPr>
            <w:tcW w:w="1460" w:type="dxa"/>
            <w:tcBorders>
              <w:top w:val="nil"/>
              <w:left w:val="nil"/>
              <w:bottom w:val="single" w:sz="4" w:space="0" w:color="auto"/>
              <w:right w:val="single" w:sz="4" w:space="0" w:color="auto"/>
            </w:tcBorders>
            <w:shd w:val="clear" w:color="auto" w:fill="auto"/>
            <w:noWrap/>
            <w:vAlign w:val="center"/>
            <w:hideMark/>
          </w:tcPr>
          <w:p w:rsidR="00D046DF" w:rsidRPr="00D046DF" w:rsidRDefault="00D046DF" w:rsidP="00D046DF">
            <w:pPr>
              <w:jc w:val="center"/>
              <w:rPr>
                <w:rFonts w:ascii="Times New Roman CYR" w:hAnsi="Times New Roman CYR" w:cs="Times New Roman CYR"/>
                <w:b/>
                <w:bCs/>
                <w:sz w:val="20"/>
                <w:szCs w:val="20"/>
              </w:rPr>
            </w:pPr>
            <w:r w:rsidRPr="00D046DF">
              <w:rPr>
                <w:rFonts w:ascii="Times New Roman CYR" w:hAnsi="Times New Roman CYR" w:cs="Times New Roman CYR"/>
                <w:b/>
                <w:bCs/>
                <w:sz w:val="20"/>
                <w:szCs w:val="20"/>
              </w:rPr>
              <w:t xml:space="preserve">622 641,1 </w:t>
            </w:r>
          </w:p>
        </w:tc>
        <w:tc>
          <w:tcPr>
            <w:tcW w:w="1460" w:type="dxa"/>
            <w:tcBorders>
              <w:top w:val="nil"/>
              <w:left w:val="nil"/>
              <w:bottom w:val="single" w:sz="4" w:space="0" w:color="auto"/>
              <w:right w:val="single" w:sz="4" w:space="0" w:color="auto"/>
            </w:tcBorders>
            <w:shd w:val="clear" w:color="auto" w:fill="auto"/>
            <w:noWrap/>
            <w:vAlign w:val="center"/>
            <w:hideMark/>
          </w:tcPr>
          <w:p w:rsidR="00D046DF" w:rsidRPr="00D046DF" w:rsidRDefault="00D046DF" w:rsidP="00D046DF">
            <w:pPr>
              <w:jc w:val="center"/>
              <w:rPr>
                <w:rFonts w:ascii="Times New Roman CYR" w:hAnsi="Times New Roman CYR" w:cs="Times New Roman CYR"/>
                <w:b/>
                <w:bCs/>
                <w:sz w:val="20"/>
                <w:szCs w:val="20"/>
              </w:rPr>
            </w:pPr>
            <w:r w:rsidRPr="00D046DF">
              <w:rPr>
                <w:rFonts w:ascii="Times New Roman CYR" w:hAnsi="Times New Roman CYR" w:cs="Times New Roman CYR"/>
                <w:b/>
                <w:bCs/>
                <w:sz w:val="20"/>
                <w:szCs w:val="20"/>
              </w:rPr>
              <w:t xml:space="preserve">679 917,8 </w:t>
            </w:r>
          </w:p>
        </w:tc>
      </w:tr>
    </w:tbl>
    <w:p w:rsidR="00D046DF" w:rsidRDefault="00D046DF" w:rsidP="00F22616">
      <w:pPr>
        <w:pStyle w:val="a7"/>
        <w:tabs>
          <w:tab w:val="left" w:pos="1134"/>
        </w:tabs>
        <w:ind w:left="710"/>
        <w:jc w:val="both"/>
        <w:rPr>
          <w:sz w:val="28"/>
          <w:szCs w:val="28"/>
        </w:rPr>
      </w:pPr>
    </w:p>
    <w:p w:rsidR="0056181A" w:rsidRDefault="0056181A" w:rsidP="00F22616">
      <w:pPr>
        <w:pStyle w:val="a7"/>
        <w:numPr>
          <w:ilvl w:val="0"/>
          <w:numId w:val="1"/>
        </w:numPr>
        <w:tabs>
          <w:tab w:val="left" w:pos="1134"/>
        </w:tabs>
        <w:ind w:left="0" w:firstLine="710"/>
        <w:jc w:val="both"/>
        <w:rPr>
          <w:sz w:val="28"/>
          <w:szCs w:val="28"/>
        </w:rPr>
      </w:pPr>
      <w:r w:rsidRPr="0056181A">
        <w:rPr>
          <w:sz w:val="28"/>
          <w:szCs w:val="28"/>
        </w:rPr>
        <w:lastRenderedPageBreak/>
        <w:t>приложения 5 и 6 изложить в следующей редакции:</w:t>
      </w:r>
    </w:p>
    <w:p w:rsidR="000D1AB1" w:rsidRPr="00537525" w:rsidRDefault="002F0280" w:rsidP="000D1AB1">
      <w:pPr>
        <w:shd w:val="clear" w:color="auto" w:fill="FFFFFF"/>
        <w:ind w:left="709" w:right="19"/>
        <w:jc w:val="right"/>
        <w:rPr>
          <w:sz w:val="20"/>
          <w:szCs w:val="20"/>
        </w:rPr>
      </w:pPr>
      <w:r w:rsidRPr="00537525">
        <w:rPr>
          <w:sz w:val="20"/>
          <w:szCs w:val="20"/>
        </w:rPr>
        <w:t>«</w:t>
      </w:r>
      <w:r w:rsidR="000D1AB1" w:rsidRPr="00537525">
        <w:rPr>
          <w:sz w:val="20"/>
          <w:szCs w:val="20"/>
        </w:rPr>
        <w:t>Приложение 5</w:t>
      </w:r>
    </w:p>
    <w:p w:rsidR="000D1AB1" w:rsidRPr="00537525" w:rsidRDefault="000D1AB1" w:rsidP="000D1AB1">
      <w:pPr>
        <w:shd w:val="clear" w:color="auto" w:fill="FFFFFF"/>
        <w:ind w:left="709" w:right="19"/>
        <w:jc w:val="right"/>
        <w:rPr>
          <w:sz w:val="20"/>
          <w:szCs w:val="20"/>
        </w:rPr>
      </w:pPr>
      <w:r w:rsidRPr="00537525">
        <w:rPr>
          <w:sz w:val="20"/>
          <w:szCs w:val="20"/>
        </w:rPr>
        <w:t>к</w:t>
      </w:r>
      <w:r w:rsidR="005B1BD7" w:rsidRPr="00537525">
        <w:rPr>
          <w:sz w:val="20"/>
          <w:szCs w:val="20"/>
        </w:rPr>
        <w:t xml:space="preserve"> Закону Республики Тыва</w:t>
      </w:r>
    </w:p>
    <w:p w:rsidR="000D1AB1" w:rsidRPr="00537525" w:rsidRDefault="000D1AB1" w:rsidP="000D1AB1">
      <w:pPr>
        <w:shd w:val="clear" w:color="auto" w:fill="FFFFFF"/>
        <w:ind w:left="709" w:right="19"/>
        <w:jc w:val="right"/>
        <w:rPr>
          <w:sz w:val="20"/>
          <w:szCs w:val="20"/>
        </w:rPr>
      </w:pPr>
      <w:r w:rsidRPr="00537525">
        <w:rPr>
          <w:sz w:val="20"/>
          <w:szCs w:val="20"/>
        </w:rPr>
        <w:t>«О республи</w:t>
      </w:r>
      <w:r w:rsidR="005B1BD7" w:rsidRPr="00537525">
        <w:rPr>
          <w:sz w:val="20"/>
          <w:szCs w:val="20"/>
        </w:rPr>
        <w:t>канском бюджете Республики Тыва</w:t>
      </w:r>
    </w:p>
    <w:p w:rsidR="000D1AB1" w:rsidRPr="00537525" w:rsidRDefault="000D1AB1" w:rsidP="000D1AB1">
      <w:pPr>
        <w:shd w:val="clear" w:color="auto" w:fill="FFFFFF"/>
        <w:ind w:left="709" w:right="19"/>
        <w:jc w:val="right"/>
        <w:rPr>
          <w:sz w:val="20"/>
          <w:szCs w:val="20"/>
        </w:rPr>
      </w:pPr>
      <w:r w:rsidRPr="00537525">
        <w:rPr>
          <w:sz w:val="20"/>
          <w:szCs w:val="20"/>
        </w:rPr>
        <w:t>на 20</w:t>
      </w:r>
      <w:r w:rsidR="005B1BD7" w:rsidRPr="00537525">
        <w:rPr>
          <w:sz w:val="20"/>
          <w:szCs w:val="20"/>
        </w:rPr>
        <w:t>20</w:t>
      </w:r>
      <w:r w:rsidRPr="00537525">
        <w:rPr>
          <w:sz w:val="20"/>
          <w:szCs w:val="20"/>
        </w:rPr>
        <w:t xml:space="preserve"> год </w:t>
      </w:r>
      <w:r w:rsidR="00FE59ED" w:rsidRPr="00537525">
        <w:rPr>
          <w:sz w:val="20"/>
          <w:szCs w:val="20"/>
        </w:rPr>
        <w:t xml:space="preserve"> </w:t>
      </w:r>
      <w:r w:rsidRPr="00537525">
        <w:rPr>
          <w:sz w:val="20"/>
          <w:szCs w:val="20"/>
        </w:rPr>
        <w:t>и на плановый период 20</w:t>
      </w:r>
      <w:r w:rsidR="003F1D1F" w:rsidRPr="00537525">
        <w:rPr>
          <w:sz w:val="20"/>
          <w:szCs w:val="20"/>
        </w:rPr>
        <w:t>2</w:t>
      </w:r>
      <w:r w:rsidR="005B1BD7" w:rsidRPr="00537525">
        <w:rPr>
          <w:sz w:val="20"/>
          <w:szCs w:val="20"/>
        </w:rPr>
        <w:t>1</w:t>
      </w:r>
      <w:r w:rsidRPr="00537525">
        <w:rPr>
          <w:sz w:val="20"/>
          <w:szCs w:val="20"/>
        </w:rPr>
        <w:t xml:space="preserve"> и 20</w:t>
      </w:r>
      <w:r w:rsidR="00EF207F" w:rsidRPr="00537525">
        <w:rPr>
          <w:sz w:val="20"/>
          <w:szCs w:val="20"/>
        </w:rPr>
        <w:t>2</w:t>
      </w:r>
      <w:r w:rsidR="005B1BD7" w:rsidRPr="00537525">
        <w:rPr>
          <w:sz w:val="20"/>
          <w:szCs w:val="20"/>
        </w:rPr>
        <w:t>2</w:t>
      </w:r>
      <w:r w:rsidRPr="00537525">
        <w:rPr>
          <w:sz w:val="20"/>
          <w:szCs w:val="20"/>
        </w:rPr>
        <w:t xml:space="preserve"> годов»</w:t>
      </w:r>
    </w:p>
    <w:p w:rsidR="003A2FC9" w:rsidRPr="004B102D" w:rsidRDefault="003A2FC9" w:rsidP="000D1AB1">
      <w:pPr>
        <w:shd w:val="clear" w:color="auto" w:fill="FFFFFF"/>
        <w:ind w:left="709" w:right="19"/>
        <w:jc w:val="right"/>
        <w:rPr>
          <w:sz w:val="16"/>
          <w:szCs w:val="16"/>
        </w:rPr>
      </w:pPr>
    </w:p>
    <w:p w:rsidR="00640535" w:rsidRPr="000D5FC8" w:rsidRDefault="00640535" w:rsidP="00640535">
      <w:pPr>
        <w:shd w:val="clear" w:color="auto" w:fill="FFFFFF"/>
        <w:ind w:left="709" w:right="19"/>
        <w:jc w:val="center"/>
        <w:rPr>
          <w:sz w:val="20"/>
          <w:szCs w:val="20"/>
        </w:rPr>
      </w:pPr>
      <w:r w:rsidRPr="000D5FC8">
        <w:rPr>
          <w:b/>
          <w:bCs/>
          <w:sz w:val="20"/>
          <w:szCs w:val="20"/>
        </w:rPr>
        <w:t>ПОСТУПЛЕНИЯ ДОХОДОВ В РЕСПУБЛИКАНСКИЙ  БЮДЖЕТ</w:t>
      </w:r>
    </w:p>
    <w:p w:rsidR="00640535" w:rsidRPr="000D5FC8" w:rsidRDefault="00640535" w:rsidP="00640535">
      <w:pPr>
        <w:shd w:val="clear" w:color="auto" w:fill="FFFFFF"/>
        <w:ind w:left="709" w:right="19"/>
        <w:jc w:val="center"/>
        <w:rPr>
          <w:b/>
          <w:bCs/>
          <w:sz w:val="20"/>
          <w:szCs w:val="20"/>
        </w:rPr>
      </w:pPr>
      <w:r w:rsidRPr="000D5FC8">
        <w:rPr>
          <w:b/>
          <w:bCs/>
          <w:sz w:val="20"/>
          <w:szCs w:val="20"/>
        </w:rPr>
        <w:t>РЕСПУБЛИКИ ТЫВА НА 2020 ГОД</w:t>
      </w:r>
    </w:p>
    <w:p w:rsidR="00640535" w:rsidRPr="00537525" w:rsidRDefault="00640535" w:rsidP="00640535">
      <w:pPr>
        <w:shd w:val="clear" w:color="auto" w:fill="FFFFFF"/>
        <w:ind w:left="709" w:right="19"/>
        <w:jc w:val="right"/>
        <w:rPr>
          <w:sz w:val="18"/>
          <w:szCs w:val="18"/>
        </w:rPr>
      </w:pPr>
      <w:r w:rsidRPr="00537525">
        <w:rPr>
          <w:sz w:val="18"/>
          <w:szCs w:val="18"/>
        </w:rPr>
        <w:t>(тыс. рублей)</w:t>
      </w:r>
    </w:p>
    <w:tbl>
      <w:tblPr>
        <w:tblW w:w="10801" w:type="dxa"/>
        <w:tblInd w:w="-459" w:type="dxa"/>
        <w:tblLook w:val="04A0" w:firstRow="1" w:lastRow="0" w:firstColumn="1" w:lastColumn="0" w:noHBand="0" w:noVBand="1"/>
      </w:tblPr>
      <w:tblGrid>
        <w:gridCol w:w="1985"/>
        <w:gridCol w:w="7371"/>
        <w:gridCol w:w="1445"/>
      </w:tblGrid>
      <w:tr w:rsidR="00585A9A" w:rsidRPr="00585A9A" w:rsidTr="00585A9A">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5A9A" w:rsidRPr="00585A9A" w:rsidRDefault="00585A9A" w:rsidP="00585A9A">
            <w:pPr>
              <w:jc w:val="center"/>
              <w:rPr>
                <w:b/>
                <w:bCs/>
                <w:sz w:val="16"/>
                <w:szCs w:val="16"/>
              </w:rPr>
            </w:pPr>
            <w:bookmarkStart w:id="0" w:name="RANGE!A1:H137"/>
            <w:bookmarkEnd w:id="0"/>
            <w:r w:rsidRPr="00585A9A">
              <w:rPr>
                <w:b/>
                <w:bCs/>
                <w:sz w:val="16"/>
                <w:szCs w:val="16"/>
              </w:rPr>
              <w:t xml:space="preserve">Коды бюджетной классификации  </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585A9A" w:rsidRPr="00585A9A" w:rsidRDefault="00585A9A" w:rsidP="00585A9A">
            <w:pPr>
              <w:jc w:val="center"/>
              <w:rPr>
                <w:b/>
                <w:bCs/>
                <w:sz w:val="16"/>
                <w:szCs w:val="16"/>
              </w:rPr>
            </w:pPr>
            <w:r w:rsidRPr="00585A9A">
              <w:rPr>
                <w:b/>
                <w:bCs/>
                <w:sz w:val="16"/>
                <w:szCs w:val="16"/>
              </w:rPr>
              <w:t xml:space="preserve">      Наименование доходов </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585A9A" w:rsidRPr="00585A9A" w:rsidRDefault="00585A9A" w:rsidP="00585A9A">
            <w:pPr>
              <w:jc w:val="center"/>
              <w:rPr>
                <w:b/>
                <w:bCs/>
                <w:sz w:val="16"/>
                <w:szCs w:val="16"/>
              </w:rPr>
            </w:pPr>
            <w:r w:rsidRPr="00585A9A">
              <w:rPr>
                <w:b/>
                <w:bCs/>
                <w:sz w:val="16"/>
                <w:szCs w:val="16"/>
              </w:rPr>
              <w:t>Сумма с учетом изменений</w:t>
            </w:r>
          </w:p>
        </w:tc>
      </w:tr>
      <w:tr w:rsidR="00585A9A" w:rsidRPr="00585A9A" w:rsidTr="00585A9A">
        <w:trPr>
          <w:trHeight w:val="20"/>
        </w:trPr>
        <w:tc>
          <w:tcPr>
            <w:tcW w:w="1985" w:type="dxa"/>
            <w:tcBorders>
              <w:top w:val="nil"/>
              <w:left w:val="single" w:sz="4" w:space="0" w:color="auto"/>
              <w:bottom w:val="single" w:sz="4" w:space="0" w:color="auto"/>
              <w:right w:val="single" w:sz="4" w:space="0" w:color="auto"/>
            </w:tcBorders>
            <w:shd w:val="clear" w:color="auto" w:fill="auto"/>
            <w:hideMark/>
          </w:tcPr>
          <w:p w:rsidR="00585A9A" w:rsidRPr="00585A9A" w:rsidRDefault="00585A9A" w:rsidP="00585A9A">
            <w:pPr>
              <w:jc w:val="center"/>
              <w:rPr>
                <w:sz w:val="16"/>
                <w:szCs w:val="16"/>
              </w:rPr>
            </w:pPr>
            <w:r w:rsidRPr="00585A9A">
              <w:rPr>
                <w:sz w:val="16"/>
                <w:szCs w:val="16"/>
              </w:rPr>
              <w:t>1</w:t>
            </w:r>
          </w:p>
        </w:tc>
        <w:tc>
          <w:tcPr>
            <w:tcW w:w="7371" w:type="dxa"/>
            <w:tcBorders>
              <w:top w:val="nil"/>
              <w:left w:val="nil"/>
              <w:bottom w:val="single" w:sz="4" w:space="0" w:color="auto"/>
              <w:right w:val="single" w:sz="4" w:space="0" w:color="auto"/>
            </w:tcBorders>
            <w:shd w:val="clear" w:color="auto" w:fill="auto"/>
            <w:noWrap/>
            <w:vAlign w:val="center"/>
            <w:hideMark/>
          </w:tcPr>
          <w:p w:rsidR="00585A9A" w:rsidRPr="00585A9A" w:rsidRDefault="00585A9A" w:rsidP="00585A9A">
            <w:pPr>
              <w:jc w:val="center"/>
              <w:rPr>
                <w:sz w:val="16"/>
                <w:szCs w:val="16"/>
              </w:rPr>
            </w:pPr>
            <w:r w:rsidRPr="00585A9A">
              <w:rPr>
                <w:sz w:val="16"/>
                <w:szCs w:val="16"/>
              </w:rPr>
              <w:t>2</w:t>
            </w:r>
          </w:p>
        </w:tc>
        <w:tc>
          <w:tcPr>
            <w:tcW w:w="1445" w:type="dxa"/>
            <w:tcBorders>
              <w:top w:val="nil"/>
              <w:left w:val="nil"/>
              <w:bottom w:val="single" w:sz="4" w:space="0" w:color="auto"/>
              <w:right w:val="single" w:sz="4" w:space="0" w:color="auto"/>
            </w:tcBorders>
            <w:shd w:val="clear" w:color="auto" w:fill="auto"/>
            <w:noWrap/>
            <w:vAlign w:val="bottom"/>
            <w:hideMark/>
          </w:tcPr>
          <w:p w:rsidR="00585A9A" w:rsidRPr="00585A9A" w:rsidRDefault="00585A9A" w:rsidP="00585A9A">
            <w:pPr>
              <w:jc w:val="center"/>
              <w:rPr>
                <w:sz w:val="16"/>
                <w:szCs w:val="16"/>
              </w:rPr>
            </w:pPr>
            <w:r w:rsidRPr="00585A9A">
              <w:rPr>
                <w:sz w:val="16"/>
                <w:szCs w:val="16"/>
              </w:rPr>
              <w:t>3</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rPr>
                <w:rFonts w:ascii="Arial CYR" w:hAnsi="Arial CYR" w:cs="Arial CYR"/>
                <w:sz w:val="16"/>
                <w:szCs w:val="16"/>
              </w:rPr>
            </w:pPr>
          </w:p>
        </w:tc>
        <w:tc>
          <w:tcPr>
            <w:tcW w:w="7371" w:type="dxa"/>
            <w:tcBorders>
              <w:top w:val="nil"/>
              <w:left w:val="nil"/>
              <w:bottom w:val="nil"/>
              <w:right w:val="nil"/>
            </w:tcBorders>
            <w:shd w:val="clear" w:color="auto" w:fill="auto"/>
            <w:noWrap/>
            <w:vAlign w:val="center"/>
            <w:hideMark/>
          </w:tcPr>
          <w:p w:rsidR="00585A9A" w:rsidRPr="00585A9A" w:rsidRDefault="00585A9A" w:rsidP="00585A9A">
            <w:pPr>
              <w:rPr>
                <w:rFonts w:ascii="Arial CYR" w:hAnsi="Arial CYR" w:cs="Arial CYR"/>
                <w:sz w:val="16"/>
                <w:szCs w:val="16"/>
              </w:rPr>
            </w:pPr>
          </w:p>
        </w:tc>
        <w:tc>
          <w:tcPr>
            <w:tcW w:w="1445" w:type="dxa"/>
            <w:tcBorders>
              <w:top w:val="nil"/>
              <w:left w:val="nil"/>
              <w:bottom w:val="nil"/>
              <w:right w:val="nil"/>
            </w:tcBorders>
            <w:shd w:val="clear" w:color="auto" w:fill="auto"/>
            <w:noWrap/>
            <w:vAlign w:val="bottom"/>
            <w:hideMark/>
          </w:tcPr>
          <w:p w:rsidR="00585A9A" w:rsidRPr="00585A9A" w:rsidRDefault="00585A9A" w:rsidP="00585A9A">
            <w:pPr>
              <w:rPr>
                <w:rFonts w:ascii="Arial CYR" w:hAnsi="Arial CYR" w:cs="Arial CYR"/>
                <w:sz w:val="16"/>
                <w:szCs w:val="16"/>
              </w:rPr>
            </w:pP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b/>
                <w:bCs/>
                <w:sz w:val="16"/>
                <w:szCs w:val="16"/>
              </w:rPr>
            </w:pPr>
            <w:r w:rsidRPr="00585A9A">
              <w:rPr>
                <w:b/>
                <w:bCs/>
                <w:sz w:val="16"/>
                <w:szCs w:val="16"/>
              </w:rPr>
              <w:t>1 00 00000 00 0000 000</w:t>
            </w:r>
          </w:p>
        </w:tc>
        <w:tc>
          <w:tcPr>
            <w:tcW w:w="7371" w:type="dxa"/>
            <w:tcBorders>
              <w:top w:val="nil"/>
              <w:left w:val="nil"/>
              <w:bottom w:val="nil"/>
              <w:right w:val="nil"/>
            </w:tcBorders>
            <w:shd w:val="clear" w:color="auto" w:fill="auto"/>
            <w:vAlign w:val="center"/>
            <w:hideMark/>
          </w:tcPr>
          <w:p w:rsidR="00585A9A" w:rsidRPr="00585A9A" w:rsidRDefault="00585A9A" w:rsidP="00585A9A">
            <w:pPr>
              <w:rPr>
                <w:b/>
                <w:bCs/>
                <w:sz w:val="16"/>
                <w:szCs w:val="16"/>
              </w:rPr>
            </w:pPr>
            <w:r w:rsidRPr="00585A9A">
              <w:rPr>
                <w:b/>
                <w:bCs/>
                <w:sz w:val="16"/>
                <w:szCs w:val="16"/>
              </w:rPr>
              <w:t>НАЛОГОВЫЕ И НЕНАЛОГОВЫЕ ДОХОДЫ</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b/>
                <w:bCs/>
                <w:sz w:val="16"/>
                <w:szCs w:val="16"/>
              </w:rPr>
            </w:pPr>
            <w:r w:rsidRPr="00585A9A">
              <w:rPr>
                <w:b/>
                <w:bCs/>
                <w:sz w:val="16"/>
                <w:szCs w:val="16"/>
              </w:rPr>
              <w:t xml:space="preserve">5 680 178,0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b/>
                <w:bCs/>
                <w:sz w:val="16"/>
                <w:szCs w:val="16"/>
              </w:rPr>
            </w:pPr>
            <w:r w:rsidRPr="00585A9A">
              <w:rPr>
                <w:b/>
                <w:bCs/>
                <w:sz w:val="16"/>
                <w:szCs w:val="16"/>
              </w:rPr>
              <w:t>1 01 00000 00 0000 000</w:t>
            </w:r>
          </w:p>
        </w:tc>
        <w:tc>
          <w:tcPr>
            <w:tcW w:w="7371" w:type="dxa"/>
            <w:tcBorders>
              <w:top w:val="nil"/>
              <w:left w:val="nil"/>
              <w:bottom w:val="nil"/>
              <w:right w:val="nil"/>
            </w:tcBorders>
            <w:shd w:val="clear" w:color="auto" w:fill="auto"/>
            <w:vAlign w:val="center"/>
            <w:hideMark/>
          </w:tcPr>
          <w:p w:rsidR="00585A9A" w:rsidRPr="00585A9A" w:rsidRDefault="00585A9A" w:rsidP="00585A9A">
            <w:pPr>
              <w:rPr>
                <w:b/>
                <w:bCs/>
                <w:sz w:val="16"/>
                <w:szCs w:val="16"/>
              </w:rPr>
            </w:pPr>
            <w:r w:rsidRPr="00585A9A">
              <w:rPr>
                <w:b/>
                <w:bCs/>
                <w:sz w:val="16"/>
                <w:szCs w:val="16"/>
              </w:rPr>
              <w:t>НАЛОГИ НА ПРИБЫЛЬ, ДОХОДЫ</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b/>
                <w:bCs/>
                <w:sz w:val="16"/>
                <w:szCs w:val="16"/>
              </w:rPr>
            </w:pPr>
            <w:r w:rsidRPr="00585A9A">
              <w:rPr>
                <w:b/>
                <w:bCs/>
                <w:sz w:val="16"/>
                <w:szCs w:val="16"/>
              </w:rPr>
              <w:t xml:space="preserve">3 574 838,0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1 01 01000 00 0000 110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Налог на прибыль  организаций</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463 628,0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 xml:space="preserve">1 01 02000 01 0000 110 </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Налог на доходы физических лиц</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3 111 210,0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b/>
                <w:bCs/>
                <w:sz w:val="16"/>
                <w:szCs w:val="16"/>
              </w:rPr>
            </w:pPr>
            <w:r w:rsidRPr="00585A9A">
              <w:rPr>
                <w:b/>
                <w:bCs/>
                <w:sz w:val="16"/>
                <w:szCs w:val="16"/>
              </w:rPr>
              <w:t>1 03 00000 00 0000 000</w:t>
            </w:r>
          </w:p>
        </w:tc>
        <w:tc>
          <w:tcPr>
            <w:tcW w:w="7371" w:type="dxa"/>
            <w:tcBorders>
              <w:top w:val="nil"/>
              <w:left w:val="nil"/>
              <w:bottom w:val="nil"/>
              <w:right w:val="nil"/>
            </w:tcBorders>
            <w:shd w:val="clear" w:color="auto" w:fill="auto"/>
            <w:vAlign w:val="center"/>
            <w:hideMark/>
          </w:tcPr>
          <w:p w:rsidR="00585A9A" w:rsidRPr="00585A9A" w:rsidRDefault="00585A9A" w:rsidP="00585A9A">
            <w:pPr>
              <w:rPr>
                <w:b/>
                <w:bCs/>
                <w:sz w:val="16"/>
                <w:szCs w:val="16"/>
              </w:rPr>
            </w:pPr>
            <w:r w:rsidRPr="00585A9A">
              <w:rPr>
                <w:b/>
                <w:bCs/>
                <w:sz w:val="16"/>
                <w:szCs w:val="16"/>
              </w:rPr>
              <w:t>НАЛОГИ НА ТОВАРЫ (РАБОТЫ,  УСЛУГИ), РЕАЛИЗУЕМЫЕ НА ТЕРРИТОРИИ РОССИЙСКОЙ ФЕДЕРАЦИИ</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b/>
                <w:bCs/>
                <w:sz w:val="16"/>
                <w:szCs w:val="16"/>
              </w:rPr>
            </w:pPr>
            <w:r w:rsidRPr="00585A9A">
              <w:rPr>
                <w:b/>
                <w:bCs/>
                <w:sz w:val="16"/>
                <w:szCs w:val="16"/>
              </w:rPr>
              <w:t xml:space="preserve">1 023 741,0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1 03 02142 01 0000 110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proofErr w:type="gramStart"/>
            <w:r w:rsidRPr="00585A9A">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w:t>
            </w:r>
            <w:proofErr w:type="gramEnd"/>
            <w:r w:rsidRPr="00585A9A">
              <w:rPr>
                <w:sz w:val="16"/>
                <w:szCs w:val="16"/>
              </w:rPr>
              <w:t xml:space="preserve"> </w:t>
            </w:r>
            <w:proofErr w:type="gramStart"/>
            <w:r w:rsidRPr="00585A9A">
              <w:rPr>
                <w:sz w:val="16"/>
                <w:szCs w:val="16"/>
              </w:rPr>
              <w:t>порядке</w:t>
            </w:r>
            <w:proofErr w:type="gramEnd"/>
            <w:r w:rsidRPr="00585A9A">
              <w:rPr>
                <w:sz w:val="16"/>
                <w:szCs w:val="16"/>
              </w:rPr>
              <w:t>, установленном Министерством финансов Российской Федерации)</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36 245,0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1 03 02143 01 0000 110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proofErr w:type="gramStart"/>
            <w:r w:rsidRPr="00585A9A">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w:t>
            </w:r>
            <w:proofErr w:type="gramEnd"/>
            <w:r w:rsidRPr="00585A9A">
              <w:rPr>
                <w:sz w:val="16"/>
                <w:szCs w:val="16"/>
              </w:rPr>
              <w:t xml:space="preserve"> нормативам, установленным Федеральным законом о федеральном бюджете в целях </w:t>
            </w:r>
            <w:proofErr w:type="gramStart"/>
            <w:r w:rsidRPr="00585A9A">
              <w:rPr>
                <w:sz w:val="16"/>
                <w:szCs w:val="16"/>
              </w:rPr>
              <w:t>компенсации снижения доходов бюджетов субъектов Российской Федерации</w:t>
            </w:r>
            <w:proofErr w:type="gramEnd"/>
            <w:r w:rsidRPr="00585A9A">
              <w:rPr>
                <w:sz w:val="16"/>
                <w:szCs w:val="16"/>
              </w:rPr>
              <w:t xml:space="preserve"> в связи с исключением движимого имущества из объектов налогообложения по налогу на имущество организаций)</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23 767,0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1 03 02231 01 0000 110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369 736,0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1 03 02241 01 0000 110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Доходы от уплаты акцизов на моторные масла для дизельных и (или) карбюраторных (</w:t>
            </w:r>
            <w:proofErr w:type="spellStart"/>
            <w:r w:rsidRPr="00585A9A">
              <w:rPr>
                <w:sz w:val="16"/>
                <w:szCs w:val="16"/>
              </w:rPr>
              <w:t>инжекторных</w:t>
            </w:r>
            <w:proofErr w:type="spellEnd"/>
            <w:r w:rsidRPr="00585A9A">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2 322,0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1 03 02251 01 0000 110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415 331,0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1 03 02232 01 0000 110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82 184,0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1 03 02242 01 0000 110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proofErr w:type="gramStart"/>
            <w:r w:rsidRPr="00585A9A">
              <w:rPr>
                <w:sz w:val="16"/>
                <w:szCs w:val="16"/>
              </w:rPr>
              <w:t>Доходы от уплаты акцизов на моторные масла для дизельных и (или) карбюраторных (</w:t>
            </w:r>
            <w:proofErr w:type="spellStart"/>
            <w:r w:rsidRPr="00585A9A">
              <w:rPr>
                <w:sz w:val="16"/>
                <w:szCs w:val="16"/>
              </w:rPr>
              <w:t>инжекторных</w:t>
            </w:r>
            <w:proofErr w:type="spellEnd"/>
            <w:r w:rsidRPr="00585A9A">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roofErr w:type="gramEnd"/>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516,0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1 03 02252 01 0000 110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92 319,0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1 03 02190 01 0000 110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proofErr w:type="gramStart"/>
            <w:r w:rsidRPr="00585A9A">
              <w:rPr>
                <w:sz w:val="16"/>
                <w:szCs w:val="16"/>
              </w:rPr>
              <w:t xml:space="preserve">Доходы от уплаты акцизов на этиловый спирт из пищевого сырья (за исключением дистиллятов винного, виноградного, плодового, коньячного, </w:t>
            </w:r>
            <w:proofErr w:type="spellStart"/>
            <w:r w:rsidRPr="00585A9A">
              <w:rPr>
                <w:sz w:val="16"/>
                <w:szCs w:val="16"/>
              </w:rPr>
              <w:t>кальвадосного</w:t>
            </w:r>
            <w:proofErr w:type="spellEnd"/>
            <w:r w:rsidRPr="00585A9A">
              <w:rPr>
                <w:sz w:val="16"/>
                <w:szCs w:val="16"/>
              </w:rPr>
              <w:t xml:space="preserve">, </w:t>
            </w:r>
            <w:proofErr w:type="spellStart"/>
            <w:r w:rsidRPr="00585A9A">
              <w:rPr>
                <w:sz w:val="16"/>
                <w:szCs w:val="16"/>
              </w:rPr>
              <w:t>вискового</w:t>
            </w:r>
            <w:proofErr w:type="spellEnd"/>
            <w:r w:rsidRPr="00585A9A">
              <w:rPr>
                <w:sz w:val="16"/>
                <w:szCs w:val="16"/>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roofErr w:type="gramEnd"/>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1 030,0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spacing w:after="240"/>
              <w:jc w:val="center"/>
              <w:rPr>
                <w:sz w:val="16"/>
                <w:szCs w:val="16"/>
              </w:rPr>
            </w:pPr>
            <w:r w:rsidRPr="00585A9A">
              <w:rPr>
                <w:sz w:val="16"/>
                <w:szCs w:val="16"/>
              </w:rPr>
              <w:t>1 03 02210 01 0000 110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68,0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1 03 02220 01 0000 110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proofErr w:type="gramStart"/>
            <w:r w:rsidRPr="00585A9A">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roofErr w:type="gramEnd"/>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223,0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b/>
                <w:bCs/>
                <w:sz w:val="16"/>
                <w:szCs w:val="16"/>
              </w:rPr>
            </w:pPr>
            <w:r w:rsidRPr="00585A9A">
              <w:rPr>
                <w:b/>
                <w:bCs/>
                <w:sz w:val="16"/>
                <w:szCs w:val="16"/>
              </w:rPr>
              <w:t xml:space="preserve"> 1 05 00000 00 0000 000</w:t>
            </w:r>
          </w:p>
        </w:tc>
        <w:tc>
          <w:tcPr>
            <w:tcW w:w="7371" w:type="dxa"/>
            <w:tcBorders>
              <w:top w:val="nil"/>
              <w:left w:val="nil"/>
              <w:bottom w:val="nil"/>
              <w:right w:val="nil"/>
            </w:tcBorders>
            <w:shd w:val="clear" w:color="auto" w:fill="auto"/>
            <w:vAlign w:val="center"/>
            <w:hideMark/>
          </w:tcPr>
          <w:p w:rsidR="00585A9A" w:rsidRPr="00585A9A" w:rsidRDefault="00585A9A" w:rsidP="00585A9A">
            <w:pPr>
              <w:rPr>
                <w:b/>
                <w:bCs/>
                <w:sz w:val="16"/>
                <w:szCs w:val="16"/>
              </w:rPr>
            </w:pPr>
            <w:r w:rsidRPr="00585A9A">
              <w:rPr>
                <w:b/>
                <w:bCs/>
                <w:sz w:val="16"/>
                <w:szCs w:val="16"/>
              </w:rPr>
              <w:t>НАЛОГИ НА СОВОКУПНЫЙ ДОХОД</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b/>
                <w:bCs/>
                <w:sz w:val="16"/>
                <w:szCs w:val="16"/>
              </w:rPr>
            </w:pPr>
            <w:r w:rsidRPr="00585A9A">
              <w:rPr>
                <w:b/>
                <w:bCs/>
                <w:sz w:val="16"/>
                <w:szCs w:val="16"/>
              </w:rPr>
              <w:t xml:space="preserve">221 373,0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1 05 01000 00 0000 110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Налог, взимаемый  в связи с применением упрощенной системы налогообложения</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221 373,0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b/>
                <w:bCs/>
                <w:sz w:val="16"/>
                <w:szCs w:val="16"/>
              </w:rPr>
            </w:pPr>
            <w:r w:rsidRPr="00585A9A">
              <w:rPr>
                <w:b/>
                <w:bCs/>
                <w:sz w:val="16"/>
                <w:szCs w:val="16"/>
              </w:rPr>
              <w:lastRenderedPageBreak/>
              <w:t>1 06 00000 00 0000 000</w:t>
            </w:r>
          </w:p>
        </w:tc>
        <w:tc>
          <w:tcPr>
            <w:tcW w:w="7371" w:type="dxa"/>
            <w:tcBorders>
              <w:top w:val="nil"/>
              <w:left w:val="nil"/>
              <w:bottom w:val="nil"/>
              <w:right w:val="nil"/>
            </w:tcBorders>
            <w:shd w:val="clear" w:color="auto" w:fill="auto"/>
            <w:vAlign w:val="center"/>
            <w:hideMark/>
          </w:tcPr>
          <w:p w:rsidR="00585A9A" w:rsidRPr="00585A9A" w:rsidRDefault="00585A9A" w:rsidP="00585A9A">
            <w:pPr>
              <w:rPr>
                <w:b/>
                <w:bCs/>
                <w:sz w:val="16"/>
                <w:szCs w:val="16"/>
              </w:rPr>
            </w:pPr>
            <w:r w:rsidRPr="00585A9A">
              <w:rPr>
                <w:b/>
                <w:bCs/>
                <w:sz w:val="16"/>
                <w:szCs w:val="16"/>
              </w:rPr>
              <w:t>НАЛОГИ НА ИМУЩЕСТВО</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b/>
                <w:bCs/>
                <w:sz w:val="16"/>
                <w:szCs w:val="16"/>
              </w:rPr>
            </w:pPr>
            <w:r w:rsidRPr="00585A9A">
              <w:rPr>
                <w:b/>
                <w:bCs/>
                <w:sz w:val="16"/>
                <w:szCs w:val="16"/>
              </w:rPr>
              <w:t xml:space="preserve">479 094,0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1 06 02000 02 0000 110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Налог на имущество организаций</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317 793,0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1 06 04000 02 0000 110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Транспортный налог</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161 301,0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b/>
                <w:bCs/>
                <w:sz w:val="16"/>
                <w:szCs w:val="16"/>
              </w:rPr>
            </w:pPr>
            <w:r w:rsidRPr="00585A9A">
              <w:rPr>
                <w:b/>
                <w:bCs/>
                <w:sz w:val="16"/>
                <w:szCs w:val="16"/>
              </w:rPr>
              <w:t>1 07 00000 00 0000 000</w:t>
            </w:r>
          </w:p>
        </w:tc>
        <w:tc>
          <w:tcPr>
            <w:tcW w:w="7371" w:type="dxa"/>
            <w:tcBorders>
              <w:top w:val="nil"/>
              <w:left w:val="nil"/>
              <w:bottom w:val="nil"/>
              <w:right w:val="nil"/>
            </w:tcBorders>
            <w:shd w:val="clear" w:color="auto" w:fill="auto"/>
            <w:vAlign w:val="center"/>
            <w:hideMark/>
          </w:tcPr>
          <w:p w:rsidR="00585A9A" w:rsidRPr="00585A9A" w:rsidRDefault="00585A9A" w:rsidP="00585A9A">
            <w:pPr>
              <w:rPr>
                <w:b/>
                <w:bCs/>
                <w:sz w:val="16"/>
                <w:szCs w:val="16"/>
              </w:rPr>
            </w:pPr>
            <w:r w:rsidRPr="00585A9A">
              <w:rPr>
                <w:b/>
                <w:bCs/>
                <w:sz w:val="16"/>
                <w:szCs w:val="16"/>
              </w:rPr>
              <w:t>НАЛОГИ, СБОРЫ И РЕГУЛЯРНЫЕ ПЛАТЕЖИ ЗА ПОЛЬЗОВАНИЕ ПРИРОДНЫМИ РЕСУРСАМИ</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b/>
                <w:bCs/>
                <w:sz w:val="16"/>
                <w:szCs w:val="16"/>
              </w:rPr>
            </w:pPr>
            <w:r w:rsidRPr="00585A9A">
              <w:rPr>
                <w:b/>
                <w:bCs/>
                <w:sz w:val="16"/>
                <w:szCs w:val="16"/>
              </w:rPr>
              <w:t xml:space="preserve">150 913,0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1 07 01000 01 0000 110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Налог на добычу полезных ископаемых</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148 854,0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1 07 04000 01 0000 110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 xml:space="preserve">Сборы за пользование объектами животного мира и за пользование объектами водных биологических ресурсов </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2 059,0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b/>
                <w:bCs/>
                <w:sz w:val="16"/>
                <w:szCs w:val="16"/>
              </w:rPr>
            </w:pPr>
            <w:r w:rsidRPr="00585A9A">
              <w:rPr>
                <w:b/>
                <w:bCs/>
                <w:sz w:val="16"/>
                <w:szCs w:val="16"/>
              </w:rPr>
              <w:t>1 08 00000 00 0000 000</w:t>
            </w:r>
          </w:p>
        </w:tc>
        <w:tc>
          <w:tcPr>
            <w:tcW w:w="7371" w:type="dxa"/>
            <w:tcBorders>
              <w:top w:val="nil"/>
              <w:left w:val="nil"/>
              <w:bottom w:val="nil"/>
              <w:right w:val="nil"/>
            </w:tcBorders>
            <w:shd w:val="clear" w:color="auto" w:fill="auto"/>
            <w:vAlign w:val="center"/>
            <w:hideMark/>
          </w:tcPr>
          <w:p w:rsidR="00585A9A" w:rsidRPr="00585A9A" w:rsidRDefault="00585A9A" w:rsidP="00585A9A">
            <w:pPr>
              <w:rPr>
                <w:b/>
                <w:bCs/>
                <w:sz w:val="16"/>
                <w:szCs w:val="16"/>
              </w:rPr>
            </w:pPr>
            <w:r w:rsidRPr="00585A9A">
              <w:rPr>
                <w:b/>
                <w:bCs/>
                <w:sz w:val="16"/>
                <w:szCs w:val="16"/>
              </w:rPr>
              <w:t>ГОСУДАРСТВЕННАЯ ПОШЛИНА</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21 291,0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b/>
                <w:bCs/>
                <w:sz w:val="16"/>
                <w:szCs w:val="16"/>
              </w:rPr>
            </w:pPr>
            <w:r w:rsidRPr="00585A9A">
              <w:rPr>
                <w:b/>
                <w:bCs/>
                <w:sz w:val="16"/>
                <w:szCs w:val="16"/>
              </w:rPr>
              <w:t>1 11 00000 00 0000 000</w:t>
            </w:r>
          </w:p>
        </w:tc>
        <w:tc>
          <w:tcPr>
            <w:tcW w:w="7371" w:type="dxa"/>
            <w:tcBorders>
              <w:top w:val="nil"/>
              <w:left w:val="nil"/>
              <w:bottom w:val="nil"/>
              <w:right w:val="nil"/>
            </w:tcBorders>
            <w:shd w:val="clear" w:color="auto" w:fill="auto"/>
            <w:vAlign w:val="center"/>
            <w:hideMark/>
          </w:tcPr>
          <w:p w:rsidR="00585A9A" w:rsidRPr="00585A9A" w:rsidRDefault="00585A9A" w:rsidP="00585A9A">
            <w:pPr>
              <w:rPr>
                <w:b/>
                <w:bCs/>
                <w:sz w:val="16"/>
                <w:szCs w:val="16"/>
              </w:rPr>
            </w:pPr>
            <w:r w:rsidRPr="00585A9A">
              <w:rPr>
                <w:b/>
                <w:bCs/>
                <w:sz w:val="16"/>
                <w:szCs w:val="16"/>
              </w:rPr>
              <w:t>ДОХОДЫ ОТ ИСПОЛЬЗОВАНИЯ ИМУЩЕСТВА, НАХОДЯЩЕГОСЯ В ГОСУДАРСТВЕННОЙ И МУНИЦИПАЛЬНОЙ СОБСТВЕННОСТИ</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b/>
                <w:bCs/>
                <w:sz w:val="16"/>
                <w:szCs w:val="16"/>
              </w:rPr>
            </w:pPr>
            <w:r w:rsidRPr="00585A9A">
              <w:rPr>
                <w:b/>
                <w:bCs/>
                <w:sz w:val="16"/>
                <w:szCs w:val="16"/>
              </w:rPr>
              <w:t xml:space="preserve">3 310,0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1 11 01000 00 0000 120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300,0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 xml:space="preserve"> 1 11 05000 00 0000 120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Доходы, получаемые в виде арендной платы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2 952,0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 xml:space="preserve"> 1 11 07000 00 0000 120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Платежи от государственных и муниципальных унитарных предприятий</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58,0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b/>
                <w:bCs/>
                <w:sz w:val="16"/>
                <w:szCs w:val="16"/>
              </w:rPr>
            </w:pPr>
            <w:r w:rsidRPr="00585A9A">
              <w:rPr>
                <w:b/>
                <w:bCs/>
                <w:sz w:val="16"/>
                <w:szCs w:val="16"/>
              </w:rPr>
              <w:t xml:space="preserve"> 1 12 00000 00 0000 000</w:t>
            </w:r>
          </w:p>
        </w:tc>
        <w:tc>
          <w:tcPr>
            <w:tcW w:w="7371" w:type="dxa"/>
            <w:tcBorders>
              <w:top w:val="nil"/>
              <w:left w:val="nil"/>
              <w:bottom w:val="nil"/>
              <w:right w:val="nil"/>
            </w:tcBorders>
            <w:shd w:val="clear" w:color="auto" w:fill="auto"/>
            <w:vAlign w:val="center"/>
            <w:hideMark/>
          </w:tcPr>
          <w:p w:rsidR="00585A9A" w:rsidRPr="00585A9A" w:rsidRDefault="00585A9A" w:rsidP="00585A9A">
            <w:pPr>
              <w:rPr>
                <w:b/>
                <w:bCs/>
                <w:sz w:val="16"/>
                <w:szCs w:val="16"/>
              </w:rPr>
            </w:pPr>
            <w:r w:rsidRPr="00585A9A">
              <w:rPr>
                <w:b/>
                <w:bCs/>
                <w:sz w:val="16"/>
                <w:szCs w:val="16"/>
              </w:rPr>
              <w:t xml:space="preserve">ПЛАТЕЖИ ПРИ ПОЛЬЗОВАНИИ ПРИРОДНЫМИ РЕСУРСАМИ </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b/>
                <w:bCs/>
                <w:sz w:val="16"/>
                <w:szCs w:val="16"/>
              </w:rPr>
            </w:pPr>
            <w:r w:rsidRPr="00585A9A">
              <w:rPr>
                <w:b/>
                <w:bCs/>
                <w:sz w:val="16"/>
                <w:szCs w:val="16"/>
              </w:rPr>
              <w:t xml:space="preserve">47 626,0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1 12 01000 01 0000 120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Плата за негативное воздействие на окружающую среду</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36 500,0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1 12 02000 00 0000 120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Платежи при пользовании недрами</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2 926,0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1 12 04000 00 0000 120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Плата за использование лесов</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8 200,0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b/>
                <w:bCs/>
                <w:sz w:val="16"/>
                <w:szCs w:val="16"/>
              </w:rPr>
            </w:pPr>
            <w:r w:rsidRPr="00585A9A">
              <w:rPr>
                <w:b/>
                <w:bCs/>
                <w:sz w:val="16"/>
                <w:szCs w:val="16"/>
              </w:rPr>
              <w:t xml:space="preserve"> 1 13 00000 00 0000 000</w:t>
            </w:r>
          </w:p>
        </w:tc>
        <w:tc>
          <w:tcPr>
            <w:tcW w:w="7371" w:type="dxa"/>
            <w:tcBorders>
              <w:top w:val="nil"/>
              <w:left w:val="nil"/>
              <w:bottom w:val="nil"/>
              <w:right w:val="nil"/>
            </w:tcBorders>
            <w:shd w:val="clear" w:color="auto" w:fill="auto"/>
            <w:vAlign w:val="center"/>
            <w:hideMark/>
          </w:tcPr>
          <w:p w:rsidR="00585A9A" w:rsidRPr="00585A9A" w:rsidRDefault="00585A9A" w:rsidP="00585A9A">
            <w:pPr>
              <w:rPr>
                <w:b/>
                <w:bCs/>
                <w:sz w:val="16"/>
                <w:szCs w:val="16"/>
              </w:rPr>
            </w:pPr>
            <w:r w:rsidRPr="00585A9A">
              <w:rPr>
                <w:b/>
                <w:bCs/>
                <w:sz w:val="16"/>
                <w:szCs w:val="16"/>
              </w:rPr>
              <w:t>ДОХОДЫ ОТ ОКАЗАНИЯ ПЛАТНЫХ УСЛУГ  И КОМПЕНСАЦИИ ЗАТРАТ ГОСУДАРСТВА</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27 366,0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b/>
                <w:bCs/>
                <w:sz w:val="16"/>
                <w:szCs w:val="16"/>
              </w:rPr>
            </w:pPr>
            <w:r w:rsidRPr="00585A9A">
              <w:rPr>
                <w:b/>
                <w:bCs/>
                <w:sz w:val="16"/>
                <w:szCs w:val="16"/>
              </w:rPr>
              <w:t>1 14 00000 00 0000 000</w:t>
            </w:r>
          </w:p>
        </w:tc>
        <w:tc>
          <w:tcPr>
            <w:tcW w:w="7371" w:type="dxa"/>
            <w:tcBorders>
              <w:top w:val="nil"/>
              <w:left w:val="nil"/>
              <w:bottom w:val="nil"/>
              <w:right w:val="nil"/>
            </w:tcBorders>
            <w:shd w:val="clear" w:color="auto" w:fill="auto"/>
            <w:vAlign w:val="center"/>
            <w:hideMark/>
          </w:tcPr>
          <w:p w:rsidR="00585A9A" w:rsidRPr="00585A9A" w:rsidRDefault="00585A9A" w:rsidP="00585A9A">
            <w:pPr>
              <w:rPr>
                <w:b/>
                <w:bCs/>
                <w:sz w:val="16"/>
                <w:szCs w:val="16"/>
              </w:rPr>
            </w:pPr>
            <w:r w:rsidRPr="00585A9A">
              <w:rPr>
                <w:b/>
                <w:bCs/>
                <w:sz w:val="16"/>
                <w:szCs w:val="16"/>
              </w:rPr>
              <w:t>ДОХОДЫ ОТ ПРОДАЖИ МАТЕРИАЛЬНЫХ И НЕМАТЕРИАЛЬНЫХ АКТИВОВ</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b/>
                <w:bCs/>
                <w:sz w:val="16"/>
                <w:szCs w:val="16"/>
              </w:rPr>
            </w:pPr>
            <w:r w:rsidRPr="00585A9A">
              <w:rPr>
                <w:b/>
                <w:bCs/>
                <w:sz w:val="16"/>
                <w:szCs w:val="16"/>
              </w:rPr>
              <w:t xml:space="preserve">11 662,0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1 14 02028 02 0000 410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sz w:val="16"/>
                <w:szCs w:val="16"/>
              </w:rPr>
            </w:pPr>
            <w:r w:rsidRPr="00585A9A">
              <w:rPr>
                <w:sz w:val="16"/>
                <w:szCs w:val="16"/>
              </w:rPr>
              <w:t xml:space="preserve">11 662,0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b/>
                <w:bCs/>
                <w:sz w:val="16"/>
                <w:szCs w:val="16"/>
              </w:rPr>
            </w:pPr>
            <w:r w:rsidRPr="00585A9A">
              <w:rPr>
                <w:b/>
                <w:bCs/>
                <w:sz w:val="16"/>
                <w:szCs w:val="16"/>
              </w:rPr>
              <w:t>1 15 00000 00 0000 000</w:t>
            </w:r>
          </w:p>
        </w:tc>
        <w:tc>
          <w:tcPr>
            <w:tcW w:w="7371" w:type="dxa"/>
            <w:tcBorders>
              <w:top w:val="nil"/>
              <w:left w:val="nil"/>
              <w:bottom w:val="nil"/>
              <w:right w:val="nil"/>
            </w:tcBorders>
            <w:shd w:val="clear" w:color="auto" w:fill="auto"/>
            <w:vAlign w:val="center"/>
            <w:hideMark/>
          </w:tcPr>
          <w:p w:rsidR="00585A9A" w:rsidRPr="00585A9A" w:rsidRDefault="00585A9A" w:rsidP="00585A9A">
            <w:pPr>
              <w:rPr>
                <w:b/>
                <w:bCs/>
                <w:sz w:val="16"/>
                <w:szCs w:val="16"/>
              </w:rPr>
            </w:pPr>
            <w:r w:rsidRPr="00585A9A">
              <w:rPr>
                <w:b/>
                <w:bCs/>
                <w:sz w:val="16"/>
                <w:szCs w:val="16"/>
              </w:rPr>
              <w:t xml:space="preserve">АДМИНИСТРАТИВНЫЕ ПЛАТЕЖИ И СБОРЫ </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b/>
                <w:bCs/>
                <w:sz w:val="16"/>
                <w:szCs w:val="16"/>
              </w:rPr>
            </w:pPr>
            <w:r w:rsidRPr="00585A9A">
              <w:rPr>
                <w:b/>
                <w:bCs/>
                <w:sz w:val="16"/>
                <w:szCs w:val="16"/>
              </w:rPr>
              <w:t xml:space="preserve">720,0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b/>
                <w:bCs/>
                <w:sz w:val="16"/>
                <w:szCs w:val="16"/>
              </w:rPr>
            </w:pPr>
            <w:r w:rsidRPr="00585A9A">
              <w:rPr>
                <w:b/>
                <w:bCs/>
                <w:sz w:val="16"/>
                <w:szCs w:val="16"/>
              </w:rPr>
              <w:t xml:space="preserve"> 1 16 00000 00 0000 000</w:t>
            </w:r>
          </w:p>
        </w:tc>
        <w:tc>
          <w:tcPr>
            <w:tcW w:w="7371" w:type="dxa"/>
            <w:tcBorders>
              <w:top w:val="nil"/>
              <w:left w:val="nil"/>
              <w:bottom w:val="nil"/>
              <w:right w:val="nil"/>
            </w:tcBorders>
            <w:shd w:val="clear" w:color="auto" w:fill="auto"/>
            <w:vAlign w:val="center"/>
            <w:hideMark/>
          </w:tcPr>
          <w:p w:rsidR="00585A9A" w:rsidRPr="00585A9A" w:rsidRDefault="00585A9A" w:rsidP="00585A9A">
            <w:pPr>
              <w:rPr>
                <w:b/>
                <w:bCs/>
                <w:sz w:val="16"/>
                <w:szCs w:val="16"/>
              </w:rPr>
            </w:pPr>
            <w:r w:rsidRPr="00585A9A">
              <w:rPr>
                <w:b/>
                <w:bCs/>
                <w:sz w:val="16"/>
                <w:szCs w:val="16"/>
              </w:rPr>
              <w:t>ШТРАФЫ, САНКЦИИ, ВОЗМЕЩЕНИЕ УЩЕРБА</w:t>
            </w:r>
          </w:p>
        </w:tc>
        <w:tc>
          <w:tcPr>
            <w:tcW w:w="1445" w:type="dxa"/>
            <w:tcBorders>
              <w:top w:val="nil"/>
              <w:left w:val="nil"/>
              <w:bottom w:val="nil"/>
              <w:right w:val="nil"/>
            </w:tcBorders>
            <w:shd w:val="clear" w:color="auto" w:fill="auto"/>
            <w:vAlign w:val="center"/>
            <w:hideMark/>
          </w:tcPr>
          <w:p w:rsidR="00585A9A" w:rsidRPr="00585A9A" w:rsidRDefault="00585A9A" w:rsidP="00585A9A">
            <w:pPr>
              <w:jc w:val="right"/>
              <w:rPr>
                <w:b/>
                <w:bCs/>
                <w:sz w:val="16"/>
                <w:szCs w:val="16"/>
              </w:rPr>
            </w:pPr>
            <w:r w:rsidRPr="00585A9A">
              <w:rPr>
                <w:b/>
                <w:bCs/>
                <w:sz w:val="16"/>
                <w:szCs w:val="16"/>
              </w:rPr>
              <w:t xml:space="preserve">118 244,0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b/>
                <w:bCs/>
                <w:sz w:val="16"/>
                <w:szCs w:val="16"/>
              </w:rPr>
            </w:pPr>
          </w:p>
        </w:tc>
        <w:tc>
          <w:tcPr>
            <w:tcW w:w="7371" w:type="dxa"/>
            <w:tcBorders>
              <w:top w:val="nil"/>
              <w:left w:val="nil"/>
              <w:bottom w:val="nil"/>
              <w:right w:val="nil"/>
            </w:tcBorders>
            <w:shd w:val="clear" w:color="auto" w:fill="auto"/>
            <w:vAlign w:val="center"/>
            <w:hideMark/>
          </w:tcPr>
          <w:p w:rsidR="00585A9A" w:rsidRPr="00585A9A" w:rsidRDefault="00585A9A" w:rsidP="00585A9A">
            <w:pPr>
              <w:jc w:val="both"/>
              <w:rPr>
                <w:b/>
                <w:bCs/>
                <w:sz w:val="16"/>
                <w:szCs w:val="16"/>
              </w:rPr>
            </w:pPr>
          </w:p>
        </w:tc>
        <w:tc>
          <w:tcPr>
            <w:tcW w:w="1445" w:type="dxa"/>
            <w:tcBorders>
              <w:top w:val="nil"/>
              <w:left w:val="nil"/>
              <w:bottom w:val="nil"/>
              <w:right w:val="nil"/>
            </w:tcBorders>
            <w:shd w:val="clear" w:color="auto" w:fill="auto"/>
            <w:noWrap/>
            <w:vAlign w:val="bottom"/>
            <w:hideMark/>
          </w:tcPr>
          <w:p w:rsidR="00585A9A" w:rsidRPr="00585A9A" w:rsidRDefault="00585A9A" w:rsidP="00585A9A">
            <w:pPr>
              <w:rPr>
                <w:sz w:val="16"/>
                <w:szCs w:val="16"/>
              </w:rPr>
            </w:pP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b/>
                <w:bCs/>
                <w:sz w:val="16"/>
                <w:szCs w:val="16"/>
              </w:rPr>
            </w:pPr>
            <w:r w:rsidRPr="00585A9A">
              <w:rPr>
                <w:b/>
                <w:bCs/>
                <w:sz w:val="16"/>
                <w:szCs w:val="16"/>
              </w:rPr>
              <w:t>2 00 00000 00 0000 000</w:t>
            </w:r>
          </w:p>
        </w:tc>
        <w:tc>
          <w:tcPr>
            <w:tcW w:w="7371" w:type="dxa"/>
            <w:tcBorders>
              <w:top w:val="nil"/>
              <w:left w:val="nil"/>
              <w:bottom w:val="nil"/>
              <w:right w:val="nil"/>
            </w:tcBorders>
            <w:shd w:val="clear" w:color="auto" w:fill="auto"/>
            <w:vAlign w:val="center"/>
            <w:hideMark/>
          </w:tcPr>
          <w:p w:rsidR="00585A9A" w:rsidRPr="00585A9A" w:rsidRDefault="00585A9A" w:rsidP="00585A9A">
            <w:pPr>
              <w:jc w:val="both"/>
              <w:rPr>
                <w:b/>
                <w:bCs/>
                <w:sz w:val="16"/>
                <w:szCs w:val="16"/>
              </w:rPr>
            </w:pPr>
            <w:r w:rsidRPr="00585A9A">
              <w:rPr>
                <w:b/>
                <w:bCs/>
                <w:sz w:val="16"/>
                <w:szCs w:val="16"/>
              </w:rPr>
              <w:t>БЕЗВОЗМЕЗДНЫЕ ПОСТУПЛЕНИЯ</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b/>
                <w:bCs/>
                <w:sz w:val="16"/>
                <w:szCs w:val="16"/>
              </w:rPr>
            </w:pPr>
            <w:r w:rsidRPr="00585A9A">
              <w:rPr>
                <w:b/>
                <w:bCs/>
                <w:sz w:val="16"/>
                <w:szCs w:val="16"/>
              </w:rPr>
              <w:t xml:space="preserve">41 561 885,8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2 02 00000 00 0000 000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Безвозмездные поступления от других бюджетов бюджетной системы Российской Федерации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41 056 146,4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i/>
                <w:iCs/>
                <w:sz w:val="16"/>
                <w:szCs w:val="16"/>
              </w:rPr>
            </w:pPr>
            <w:r w:rsidRPr="00585A9A">
              <w:rPr>
                <w:i/>
                <w:iCs/>
                <w:sz w:val="16"/>
                <w:szCs w:val="16"/>
              </w:rPr>
              <w:t>2 02 10000 00 0000 150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i/>
                <w:iCs/>
                <w:sz w:val="16"/>
                <w:szCs w:val="16"/>
              </w:rPr>
            </w:pPr>
            <w:r w:rsidRPr="00585A9A">
              <w:rPr>
                <w:i/>
                <w:iCs/>
                <w:sz w:val="16"/>
                <w:szCs w:val="16"/>
              </w:rPr>
              <w:t>Дотации бюджетам бюджетной системы Российской Федерации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b/>
                <w:bCs/>
                <w:sz w:val="16"/>
                <w:szCs w:val="16"/>
              </w:rPr>
            </w:pPr>
            <w:r w:rsidRPr="00585A9A">
              <w:rPr>
                <w:b/>
                <w:bCs/>
                <w:sz w:val="16"/>
                <w:szCs w:val="16"/>
              </w:rPr>
              <w:t xml:space="preserve">20 983 405,4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2 02 15001 02 0000 150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Дотации бюджетам субъектов Российской Федерации на выравнивание бюджетной обеспеченности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18 625 857,6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2 02 15002 02 0000 150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Дотации бюджетам субъектов Российской Федерации на поддержку мер по обеспечению сбалансированности бюджетов</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518 929,8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2 02 15009 02 0000 150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1 378 610,0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2 02 15832 02 0000 150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 xml:space="preserve">Дотации бюджетам субъектов Российской Федерации на поддержку мер по обеспечению сбалансированности бюджетов на оснащение (переоснащение) дополнительно создаваемого или </w:t>
            </w:r>
            <w:proofErr w:type="spellStart"/>
            <w:r w:rsidRPr="00585A9A">
              <w:rPr>
                <w:sz w:val="16"/>
                <w:szCs w:val="16"/>
              </w:rPr>
              <w:t>перепрофилируемого</w:t>
            </w:r>
            <w:proofErr w:type="spellEnd"/>
            <w:r w:rsidRPr="00585A9A">
              <w:rPr>
                <w:sz w:val="16"/>
                <w:szCs w:val="16"/>
              </w:rPr>
              <w:t xml:space="preserve"> коечного фонда медицинских организаций для оказания медицинской помощи больным новой коронавирусной инфекцией</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131 200,0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 xml:space="preserve"> 2 02 15844 02 0000 150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187 346,0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2 02 15848 02 0000 150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proofErr w:type="gramStart"/>
            <w:r w:rsidRPr="00585A9A">
              <w:rPr>
                <w:sz w:val="16"/>
                <w:szCs w:val="16"/>
              </w:rPr>
              <w:t>Дотации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 за счет средств резервного фонда Правительства Российской Федерации</w:t>
            </w:r>
            <w:proofErr w:type="gramEnd"/>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117 015,3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2 02 15853 02 0000 150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 xml:space="preserve">Дотации бюджетам субъектов Российской Федерации </w:t>
            </w:r>
            <w:proofErr w:type="gramStart"/>
            <w:r w:rsidRPr="00585A9A">
              <w:rPr>
                <w:sz w:val="16"/>
                <w:szCs w:val="16"/>
              </w:rPr>
              <w:t>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w:t>
            </w:r>
            <w:proofErr w:type="gramEnd"/>
            <w:r w:rsidRPr="00585A9A">
              <w:rPr>
                <w:sz w:val="16"/>
                <w:szCs w:val="16"/>
              </w:rPr>
              <w:t xml:space="preserve">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Конституцию Российской Федерации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17 951,7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2 02 15857 02 0000 150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 xml:space="preserve">Дотации бюджетам субъектов Российской Федерации </w:t>
            </w:r>
            <w:proofErr w:type="gramStart"/>
            <w:r w:rsidRPr="00585A9A">
              <w:rPr>
                <w:sz w:val="16"/>
                <w:szCs w:val="16"/>
              </w:rPr>
              <w:t>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w:t>
            </w:r>
            <w:proofErr w:type="gramEnd"/>
            <w:r w:rsidRPr="00585A9A">
              <w:rPr>
                <w:sz w:val="16"/>
                <w:szCs w:val="16"/>
              </w:rPr>
              <w:t xml:space="preserve">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Конституцию Российской Федерации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6 495,0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i/>
                <w:iCs/>
                <w:sz w:val="16"/>
                <w:szCs w:val="16"/>
              </w:rPr>
            </w:pPr>
            <w:r w:rsidRPr="00585A9A">
              <w:rPr>
                <w:i/>
                <w:iCs/>
                <w:sz w:val="16"/>
                <w:szCs w:val="16"/>
              </w:rPr>
              <w:t>2 02 20000 00 0000 150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i/>
                <w:iCs/>
                <w:sz w:val="16"/>
                <w:szCs w:val="16"/>
              </w:rPr>
            </w:pPr>
            <w:r w:rsidRPr="00585A9A">
              <w:rPr>
                <w:i/>
                <w:iCs/>
                <w:sz w:val="16"/>
                <w:szCs w:val="16"/>
              </w:rPr>
              <w:t>Субсидии бюджетам бюджетной системы Российской Федерации (межбюджетные субсидии)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b/>
                <w:bCs/>
                <w:sz w:val="16"/>
                <w:szCs w:val="16"/>
              </w:rPr>
            </w:pPr>
            <w:r w:rsidRPr="00585A9A">
              <w:rPr>
                <w:b/>
                <w:bCs/>
                <w:sz w:val="16"/>
                <w:szCs w:val="16"/>
              </w:rPr>
              <w:t xml:space="preserve">8 022 608,0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2 02 25008 02 0000 150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4 420,3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2 02 25016 02 0000 150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Федерации в 2012 - 2020 годах"</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13 776,9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2 02 25027 02 0000 150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6 468,1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2 02 25081 02 0000 150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3 800,7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2 02 25082 02 0000 150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741 011,1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2 02 25084 02 0000 150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180 371,7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2 02 25086 02 0000 150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w:t>
            </w:r>
            <w:r w:rsidRPr="00585A9A">
              <w:rPr>
                <w:sz w:val="16"/>
                <w:szCs w:val="16"/>
              </w:rPr>
              <w:lastRenderedPageBreak/>
              <w:t>содействия добровольному переселению в Российскую Федерацию соотечественников, проживающих за рубежом</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lastRenderedPageBreak/>
              <w:t xml:space="preserve">123,5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lastRenderedPageBreak/>
              <w:t>2 02 25097 02 0000 150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36 770,4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2 02 25114 02 0000 150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282 734,0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2 02 25138 02 0000 150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29 700,0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2 02 25169 02 0000 150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46 447,3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2 02 25170 02 0000 150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61 986,8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2 02 25173 02 0000 150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создание детских технопарков "</w:t>
            </w:r>
            <w:proofErr w:type="spellStart"/>
            <w:r w:rsidRPr="00585A9A">
              <w:rPr>
                <w:sz w:val="16"/>
                <w:szCs w:val="16"/>
              </w:rPr>
              <w:t>Кванториум</w:t>
            </w:r>
            <w:proofErr w:type="spellEnd"/>
            <w:r w:rsidRPr="00585A9A">
              <w:rPr>
                <w:sz w:val="16"/>
                <w:szCs w:val="16"/>
              </w:rPr>
              <w:t>"</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72 622,3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2 02 25187 02 0000 150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7 736,9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2 02 25201 02 0000 150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в целях развития паллиативной медицинской помощи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8 635,2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2 02 25202 02 0000 150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14 857,3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2 02 25210 02 0000 150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216 948,4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2 02 25228 02 0000 150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6 837,3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2 02 25229 02 0000 150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32 645,6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2 02 25232 02 0000 150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571 067,0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2 02 25243 02 0000 150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157 212,0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2 02 25247 02 0000 150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создание мобильных технопарков "</w:t>
            </w:r>
            <w:proofErr w:type="spellStart"/>
            <w:r w:rsidRPr="00585A9A">
              <w:rPr>
                <w:sz w:val="16"/>
                <w:szCs w:val="16"/>
              </w:rPr>
              <w:t>Кванториум</w:t>
            </w:r>
            <w:proofErr w:type="spellEnd"/>
            <w:r w:rsidRPr="00585A9A">
              <w:rPr>
                <w:sz w:val="16"/>
                <w:szCs w:val="16"/>
              </w:rPr>
              <w:t>"</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16 764,6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2 02 25253 02 0000 150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proofErr w:type="gramStart"/>
            <w:r w:rsidRPr="00585A9A">
              <w:rPr>
                <w:sz w:val="16"/>
                <w:szCs w:val="16"/>
              </w:rPr>
              <w:t>Субсидии бюджетам субъектов Российской Федерации на 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roofErr w:type="gramEnd"/>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21 366,7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2 02 25255 02 0000 150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28 021,4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2 02 25256 02 0000 150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22 770,0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2 02 25281 02 0000 150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2 819,0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2 02 25291 02 0000 150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повышение эффективности службы занятости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9 504,0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2 02 25294 02 0000 150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 xml:space="preserve">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w:t>
            </w:r>
            <w:proofErr w:type="spellStart"/>
            <w:r w:rsidRPr="00585A9A">
              <w:rPr>
                <w:sz w:val="16"/>
                <w:szCs w:val="16"/>
              </w:rPr>
              <w:t>предпенсионного</w:t>
            </w:r>
            <w:proofErr w:type="spellEnd"/>
            <w:r w:rsidRPr="00585A9A">
              <w:rPr>
                <w:sz w:val="16"/>
                <w:szCs w:val="16"/>
              </w:rPr>
              <w:t xml:space="preserve"> возраста</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3 889,7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2 02 25299 02 0000 150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683,4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2 02 25302 02 0000 150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 xml:space="preserve">Субсидии бюджетам субъектов Российской Федерации </w:t>
            </w:r>
            <w:proofErr w:type="gramStart"/>
            <w:r w:rsidRPr="00585A9A">
              <w:rPr>
                <w:sz w:val="16"/>
                <w:szCs w:val="16"/>
              </w:rPr>
              <w:t>на осуществление ежемесячных выплат на детей в возрасте от трех до семи  лет</w:t>
            </w:r>
            <w:proofErr w:type="gramEnd"/>
            <w:r w:rsidRPr="00585A9A">
              <w:rPr>
                <w:sz w:val="16"/>
                <w:szCs w:val="16"/>
              </w:rPr>
              <w:t xml:space="preserve"> включительно</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2 529 005,7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2 02 25304 02 0000 150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153 720,1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2 02 25306 02 0000 150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45 250,1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2 02 25402 02 0000 150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358,8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2 02 25404 02 0000 150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271 252,7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2 02 25461 02 0000 150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 xml:space="preserve">Субсидии бюджетам субъектов Российской Федерации на переобучение и повышение квалификации женщин </w:t>
            </w:r>
            <w:proofErr w:type="gramStart"/>
            <w:r w:rsidRPr="00585A9A">
              <w:rPr>
                <w:sz w:val="16"/>
                <w:szCs w:val="16"/>
              </w:rPr>
              <w:t>в период отпуска по уходу за ребенком в возрасте до трех лет</w:t>
            </w:r>
            <w:proofErr w:type="gramEnd"/>
            <w:r w:rsidRPr="00585A9A">
              <w:rPr>
                <w:sz w:val="16"/>
                <w:szCs w:val="16"/>
              </w:rPr>
              <w:t xml:space="preserve">, а также женщин, имеющих </w:t>
            </w:r>
            <w:r w:rsidRPr="00585A9A">
              <w:rPr>
                <w:sz w:val="16"/>
                <w:szCs w:val="16"/>
              </w:rPr>
              <w:lastRenderedPageBreak/>
              <w:t>детей дошкольного возраста, не состоящих в трудовых отношениях и обратившихся в органы службы занятости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lastRenderedPageBreak/>
              <w:t xml:space="preserve">4 121,7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lastRenderedPageBreak/>
              <w:t>2 02 25462 02 0000 150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320,1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2 02 25466 02 0000 150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22 907,6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2 02 25467 02 0000 150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8 712,5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2 02 25480 02 0000 150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52 884,3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2 02 25491 02 0000 150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14 389,5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2 02 25495 02 0000 150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реализацию федеральной целевой программы "Развитие физической культуры и спорта в Российской Федерации на 2016 - 2020 годы"</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85 518,3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2 02 25497 02 0000 150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реализацию мероприятий по обеспечению жильем молодых семей</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53 326,9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2 02 25502 02 0000 150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 xml:space="preserve">Субсидии бюджетам субъектов Российской Федерации на стимулирование развития приоритетных </w:t>
            </w:r>
            <w:proofErr w:type="spellStart"/>
            <w:r w:rsidRPr="00585A9A">
              <w:rPr>
                <w:sz w:val="16"/>
                <w:szCs w:val="16"/>
              </w:rPr>
              <w:t>подотраслей</w:t>
            </w:r>
            <w:proofErr w:type="spellEnd"/>
            <w:r w:rsidRPr="00585A9A">
              <w:rPr>
                <w:sz w:val="16"/>
                <w:szCs w:val="16"/>
              </w:rPr>
              <w:t xml:space="preserve"> агропромышленного комплекса и развитие малых форм хозяйствования</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166 080,9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2 02 25508 02 0000 150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proofErr w:type="gramStart"/>
            <w:r w:rsidRPr="00585A9A">
              <w:rPr>
                <w:sz w:val="16"/>
                <w:szCs w:val="16"/>
              </w:rPr>
              <w:t xml:space="preserve">Субсидии бюджетам субъектов Российской Федерации на поддержку сельскохозяйственного производства по отдельным </w:t>
            </w:r>
            <w:proofErr w:type="spellStart"/>
            <w:r w:rsidRPr="00585A9A">
              <w:rPr>
                <w:sz w:val="16"/>
                <w:szCs w:val="16"/>
              </w:rPr>
              <w:t>подотраслям</w:t>
            </w:r>
            <w:proofErr w:type="spellEnd"/>
            <w:r w:rsidRPr="00585A9A">
              <w:rPr>
                <w:sz w:val="16"/>
                <w:szCs w:val="16"/>
              </w:rPr>
              <w:t xml:space="preserve"> растениеводства и животноводства</w:t>
            </w:r>
            <w:proofErr w:type="gramEnd"/>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111 009,8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2 02 25511 02 0000 150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проведение комплексных кадастровых работ</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21 440,0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2 02 25515 02 0000 150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1 912,5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2 02 25516 02 0000 150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9 033,1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2 02 25517 02 0000 150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10 404,9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2 02 25519 02 0000 150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Субсидия бюджетам субъектов Российской Федерации на поддержку отрасли культуры</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60 298,2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2 02 25520 02 0000 150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395 628,5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2 02 25527 02 0000 150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338 474,0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2 02 25554 02 0000 150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обеспечение закупки авиационных работ в целях оказания медицинской помощи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148 500,0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2 02 25555 02 0000 150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89 988,4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2 02 25568 02 0000 150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95 513,0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2 02 25569 02 0000 150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1 078,0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2 02 25576 02 0000 150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обеспечение комплексного развития сельских территорий</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148 333,1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2 02 25586 02 0000 150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 xml:space="preserve">Субсидии бюджетам субъектов Российской Федерации на обеспечение профилактики развития </w:t>
            </w:r>
            <w:proofErr w:type="gramStart"/>
            <w:r w:rsidRPr="00585A9A">
              <w:rPr>
                <w:sz w:val="16"/>
                <w:szCs w:val="16"/>
              </w:rPr>
              <w:t>сердечно-сосудистых</w:t>
            </w:r>
            <w:proofErr w:type="gramEnd"/>
            <w:r w:rsidRPr="00585A9A">
              <w:rPr>
                <w:sz w:val="16"/>
                <w:szCs w:val="16"/>
              </w:rPr>
              <w:t xml:space="preserve"> заболеваний и сердечно-сосудистых осложнений у пациентов высокого риска, находящихся на диспансерном наблюдении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16 755,7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2 02 27111 02 0000 150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26 480,7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2 02 27121 02 0000 150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156 263,4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2 02 27372 02 0000 150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157 885,1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2 02 27576 02 0000 150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192 228,7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 xml:space="preserve">2 02 29001 02 0000 150 </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31 540,2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i/>
                <w:iCs/>
                <w:sz w:val="16"/>
                <w:szCs w:val="16"/>
              </w:rPr>
            </w:pPr>
            <w:r w:rsidRPr="00585A9A">
              <w:rPr>
                <w:i/>
                <w:iCs/>
                <w:sz w:val="16"/>
                <w:szCs w:val="16"/>
              </w:rPr>
              <w:t>2 02 30000 00 0000 150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i/>
                <w:iCs/>
                <w:sz w:val="16"/>
                <w:szCs w:val="16"/>
              </w:rPr>
            </w:pPr>
            <w:r w:rsidRPr="00585A9A">
              <w:rPr>
                <w:i/>
                <w:iCs/>
                <w:sz w:val="16"/>
                <w:szCs w:val="16"/>
              </w:rPr>
              <w:t>Субвенции бюджетам бюджетной системы Российской Федерации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b/>
                <w:bCs/>
                <w:sz w:val="16"/>
                <w:szCs w:val="16"/>
              </w:rPr>
            </w:pPr>
            <w:r w:rsidRPr="00585A9A">
              <w:rPr>
                <w:b/>
                <w:bCs/>
                <w:sz w:val="16"/>
                <w:szCs w:val="16"/>
              </w:rPr>
              <w:t xml:space="preserve">3 668 021,6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2 02 35118 02 0000 150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19 948,0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2 02 35120 02 0000 150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603,5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2 02 35128 02 0000 150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9 653,5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2 02 35129 02 0000 150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443 347,5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2 02 35135 02 0000 150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8 936,6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2 02 35137 02 0000 150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128,3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2 02 35176 02 0000 150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w:t>
            </w:r>
            <w:r w:rsidRPr="00585A9A">
              <w:rPr>
                <w:sz w:val="16"/>
                <w:szCs w:val="16"/>
              </w:rPr>
              <w:lastRenderedPageBreak/>
              <w:t>ноября 1995 года N 181-ФЗ "О социальной защите инвалидов в Российской Федерации"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lastRenderedPageBreak/>
              <w:t xml:space="preserve">24 634,4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lastRenderedPageBreak/>
              <w:t>2 02 35220 02 0000 150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4 575,1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2 02 35240 02 0000 150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26,9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2 02 35250 02 0000 150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199 225,7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2 02 35260 02 0000 150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25 602,6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2 02 35270 02 0000 150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40 838,6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2 02 35280 02 0000 150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40,1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2 02 35290 02 0000 150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1 327 485,4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2 02 35380 02 0000 150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716 597,1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2 02 35429 02 0000 150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Субвенции бюджетам субъектов Российской Федерации на увеличение площади лесовосстановления</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29 584,8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2 02 35430 02 0000 150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8 684,2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2 02 35431 02 0000 150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Субвенции бюджетам субъектов Российской Федерации на формирование запаса лесных семян для лесовосстановления</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277,1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2 02 35432 02 0000 150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 xml:space="preserve">Субвенции бюджетам субъектов Российской Федерации на оснащение специализированных </w:t>
            </w:r>
            <w:proofErr w:type="gramStart"/>
            <w:r w:rsidRPr="00585A9A">
              <w:rPr>
                <w:sz w:val="16"/>
                <w:szCs w:val="16"/>
              </w:rPr>
              <w:t>учреждений органов государственной власти субъектов Российской Федерации</w:t>
            </w:r>
            <w:proofErr w:type="gramEnd"/>
            <w:r w:rsidRPr="00585A9A">
              <w:rPr>
                <w:sz w:val="16"/>
                <w:szCs w:val="16"/>
              </w:rPr>
              <w:t xml:space="preserve"> лесопожарной техникой и оборудованием для проведения комплекса мероприятий по охране лесов от пожаров</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87 287,3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2 02 35460 02 0000 150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 xml:space="preserve">Субвенции бюджетам субъектов Российской Федерации </w:t>
            </w:r>
            <w:proofErr w:type="gramStart"/>
            <w:r w:rsidRPr="00585A9A">
              <w:rPr>
                <w:sz w:val="16"/>
                <w:szCs w:val="16"/>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585A9A">
              <w:rPr>
                <w:sz w:val="16"/>
                <w:szCs w:val="16"/>
              </w:rPr>
              <w:t>,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145 243,4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2 02 35573 02 0000 150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509 490,0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2 02 35900 02 0000 150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Единая субвенция бюджетам субъектов Российской Федерации и бюджету г. Байконура</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65 216,6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2 02 35930 02 0000 150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Субвенции бюджетам субъектов Российской Федерации на государственную регистрацию актов гражданского состояния</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594,9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i/>
                <w:iCs/>
                <w:sz w:val="16"/>
                <w:szCs w:val="16"/>
              </w:rPr>
            </w:pPr>
            <w:r w:rsidRPr="00585A9A">
              <w:rPr>
                <w:i/>
                <w:iCs/>
                <w:sz w:val="16"/>
                <w:szCs w:val="16"/>
              </w:rPr>
              <w:t>2 02 40000 00 0000 150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i/>
                <w:iCs/>
                <w:sz w:val="16"/>
                <w:szCs w:val="16"/>
              </w:rPr>
            </w:pPr>
            <w:r w:rsidRPr="00585A9A">
              <w:rPr>
                <w:i/>
                <w:iCs/>
                <w:sz w:val="16"/>
                <w:szCs w:val="16"/>
              </w:rPr>
              <w:t>Иные межбюджетные трансферты</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b/>
                <w:bCs/>
                <w:sz w:val="16"/>
                <w:szCs w:val="16"/>
              </w:rPr>
            </w:pPr>
            <w:r w:rsidRPr="00585A9A">
              <w:rPr>
                <w:b/>
                <w:bCs/>
                <w:sz w:val="16"/>
                <w:szCs w:val="16"/>
              </w:rPr>
              <w:t xml:space="preserve">8 382 111,4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2 02 45141 02 0000 150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5 429,7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2 02 45142 02 0000 150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Межбюджетные трансферты, передаваемые бюджетам субъектов Российской Федерации на обеспечение деятельности членов Совета Федерации и их помощников в субъектах Российской Федерации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6 543,2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2 02 45159 02 0000 150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665,0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2 02 45161 02 0000 150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46 209,9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2 02 45190 02 0000 150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144 808,9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2 02 45192 02 0000 150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40 880,8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2 02 45196 02 0000 150</w:t>
            </w:r>
            <w:r w:rsidRPr="00585A9A">
              <w:rPr>
                <w:sz w:val="16"/>
                <w:szCs w:val="16"/>
              </w:rPr>
              <w:br w:type="page"/>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147 832,8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2 02 45216 02 0000 150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proofErr w:type="gramStart"/>
            <w:r w:rsidRPr="00585A9A">
              <w:rPr>
                <w:sz w:val="16"/>
                <w:szCs w:val="16"/>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585A9A">
              <w:rPr>
                <w:sz w:val="16"/>
                <w:szCs w:val="16"/>
              </w:rPr>
              <w:t>муковисцидозом</w:t>
            </w:r>
            <w:proofErr w:type="spellEnd"/>
            <w:r w:rsidRPr="00585A9A">
              <w:rPr>
                <w:sz w:val="16"/>
                <w:szCs w:val="16"/>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85A9A">
              <w:rPr>
                <w:sz w:val="16"/>
                <w:szCs w:val="16"/>
              </w:rPr>
              <w:t>гемолитико</w:t>
            </w:r>
            <w:proofErr w:type="spellEnd"/>
            <w:r w:rsidRPr="00585A9A">
              <w:rPr>
                <w:sz w:val="16"/>
                <w:szCs w:val="16"/>
              </w:rPr>
              <w:t xml:space="preserve">-уремическим синдромом, юношеским артритом с системным началом, </w:t>
            </w:r>
            <w:proofErr w:type="spellStart"/>
            <w:r w:rsidRPr="00585A9A">
              <w:rPr>
                <w:sz w:val="16"/>
                <w:szCs w:val="16"/>
              </w:rPr>
              <w:t>мукополисахаридозом</w:t>
            </w:r>
            <w:proofErr w:type="spellEnd"/>
            <w:r w:rsidRPr="00585A9A">
              <w:rPr>
                <w:sz w:val="16"/>
                <w:szCs w:val="16"/>
              </w:rPr>
              <w:t xml:space="preserve"> I, II и VI типов, </w:t>
            </w:r>
            <w:proofErr w:type="spellStart"/>
            <w:r w:rsidRPr="00585A9A">
              <w:rPr>
                <w:sz w:val="16"/>
                <w:szCs w:val="16"/>
              </w:rPr>
              <w:t>апластической</w:t>
            </w:r>
            <w:proofErr w:type="spellEnd"/>
            <w:r w:rsidRPr="00585A9A">
              <w:rPr>
                <w:sz w:val="16"/>
                <w:szCs w:val="16"/>
              </w:rPr>
              <w:t xml:space="preserve"> анемией неуточненной, наследственным дефицитом факторов II</w:t>
            </w:r>
            <w:proofErr w:type="gramEnd"/>
            <w:r w:rsidRPr="00585A9A">
              <w:rPr>
                <w:sz w:val="16"/>
                <w:szCs w:val="16"/>
              </w:rPr>
              <w:t xml:space="preserve"> (фибриногена), VII (лабильного), X (Стюарта-</w:t>
            </w:r>
            <w:proofErr w:type="spellStart"/>
            <w:r w:rsidRPr="00585A9A">
              <w:rPr>
                <w:sz w:val="16"/>
                <w:szCs w:val="16"/>
              </w:rPr>
              <w:t>Прауэра</w:t>
            </w:r>
            <w:proofErr w:type="spellEnd"/>
            <w:r w:rsidRPr="00585A9A">
              <w:rPr>
                <w:sz w:val="16"/>
                <w:szCs w:val="16"/>
              </w:rPr>
              <w:t>), а также после трансплантации органов и (или) тканей</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555,8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2 02 45296 02 0000 150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"Производительность труда и поддержка занятости"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7 198,2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2 02 45303 02 0000 150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193 732,4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2 02 45321 02 0000 150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Межбюджетные трансферты, передаваемые бюджетам субъектов Российской Федерации на реализацию мероприятий индивидуальных программ социально-экономического развития Республики Алтай, Республики Карелия и Республики Тыва</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1 000 000,0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2 02 45393 02 0000 150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 xml:space="preserve">Межбюджетные трансферты, передаваемые бюджетам субъектов Российской Федерации на </w:t>
            </w:r>
            <w:r w:rsidRPr="00585A9A">
              <w:rPr>
                <w:sz w:val="16"/>
                <w:szCs w:val="16"/>
              </w:rPr>
              <w:lastRenderedPageBreak/>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lastRenderedPageBreak/>
              <w:t xml:space="preserve">706 000,0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lastRenderedPageBreak/>
              <w:t>2 02 45454 02 0000 150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10 000,0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2 02 45468 02 0000 150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43,4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2 02 45581 02 0000 150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Межбюджетный трансферт, передаваемый бюджету Республики Тыва на реализацию инвестиционных проектов в сфере добычи и переработки цветных металлов</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3 000 000,0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2 02 49001 02 0000 150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3 072 211,3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b/>
                <w:bCs/>
                <w:sz w:val="16"/>
                <w:szCs w:val="16"/>
              </w:rPr>
            </w:pPr>
            <w:r w:rsidRPr="00585A9A">
              <w:rPr>
                <w:b/>
                <w:bCs/>
                <w:sz w:val="16"/>
                <w:szCs w:val="16"/>
              </w:rPr>
              <w:t>2 03 00000 00 0000 000</w:t>
            </w:r>
          </w:p>
        </w:tc>
        <w:tc>
          <w:tcPr>
            <w:tcW w:w="7371" w:type="dxa"/>
            <w:tcBorders>
              <w:top w:val="nil"/>
              <w:left w:val="nil"/>
              <w:bottom w:val="nil"/>
              <w:right w:val="nil"/>
            </w:tcBorders>
            <w:shd w:val="clear" w:color="auto" w:fill="auto"/>
            <w:vAlign w:val="center"/>
            <w:hideMark/>
          </w:tcPr>
          <w:p w:rsidR="00585A9A" w:rsidRPr="00585A9A" w:rsidRDefault="00585A9A" w:rsidP="00585A9A">
            <w:pPr>
              <w:rPr>
                <w:b/>
                <w:bCs/>
                <w:sz w:val="16"/>
                <w:szCs w:val="16"/>
              </w:rPr>
            </w:pPr>
            <w:r w:rsidRPr="00585A9A">
              <w:rPr>
                <w:b/>
                <w:bCs/>
                <w:sz w:val="16"/>
                <w:szCs w:val="16"/>
              </w:rPr>
              <w:t>БЕЗВОЗМЕЗДНЫЕ ПОСТУПЛЕНИЯ ОТ ГОСУДАРСТВЕННЫХ (МУНИЦИПАЛЬНЫХ) ОРГАНИЗАЦИЙ</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b/>
                <w:bCs/>
                <w:sz w:val="16"/>
                <w:szCs w:val="16"/>
              </w:rPr>
            </w:pPr>
            <w:r w:rsidRPr="00585A9A">
              <w:rPr>
                <w:b/>
                <w:bCs/>
                <w:sz w:val="16"/>
                <w:szCs w:val="16"/>
              </w:rPr>
              <w:t xml:space="preserve">510 382,7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2 03 02040 02 0000 150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510 382,7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b/>
                <w:bCs/>
                <w:sz w:val="16"/>
                <w:szCs w:val="16"/>
              </w:rPr>
            </w:pPr>
            <w:r w:rsidRPr="00585A9A">
              <w:rPr>
                <w:b/>
                <w:bCs/>
                <w:sz w:val="16"/>
                <w:szCs w:val="16"/>
              </w:rPr>
              <w:t>2 18 00000 00 0000 000</w:t>
            </w:r>
          </w:p>
        </w:tc>
        <w:tc>
          <w:tcPr>
            <w:tcW w:w="7371" w:type="dxa"/>
            <w:tcBorders>
              <w:top w:val="nil"/>
              <w:left w:val="nil"/>
              <w:bottom w:val="nil"/>
              <w:right w:val="nil"/>
            </w:tcBorders>
            <w:shd w:val="clear" w:color="auto" w:fill="auto"/>
            <w:vAlign w:val="center"/>
            <w:hideMark/>
          </w:tcPr>
          <w:p w:rsidR="00585A9A" w:rsidRPr="00585A9A" w:rsidRDefault="00585A9A" w:rsidP="00585A9A">
            <w:pPr>
              <w:rPr>
                <w:b/>
                <w:bCs/>
                <w:sz w:val="16"/>
                <w:szCs w:val="16"/>
              </w:rPr>
            </w:pPr>
            <w:r w:rsidRPr="00585A9A">
              <w:rPr>
                <w:b/>
                <w:bCs/>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b/>
                <w:bCs/>
                <w:sz w:val="16"/>
                <w:szCs w:val="16"/>
              </w:rPr>
            </w:pPr>
            <w:r w:rsidRPr="00585A9A">
              <w:rPr>
                <w:b/>
                <w:bCs/>
                <w:sz w:val="16"/>
                <w:szCs w:val="16"/>
              </w:rPr>
              <w:t xml:space="preserve">1 732,9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2 18 25497 02 0000 150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981,1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2 18 25555 02 0000 150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602,4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2 18 35118 02 0000 150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1,7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2 18 35250 02 0000 150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Доходы бюджетов субъектов Российской Федерации от возврата остатков субвенций на оплату жилищно-коммунальных услуг отдельным категориям граждан из бюджетов муниципальных образований</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24,2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2 18 35380 02 0000 150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proofErr w:type="gramStart"/>
            <w:r w:rsidRPr="00585A9A">
              <w:rPr>
                <w:sz w:val="16"/>
                <w:szCs w:val="16"/>
              </w:rPr>
              <w:t>Доходы бюджетов субъектов Российской Федерации от возврата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w:t>
            </w:r>
            <w:proofErr w:type="gramEnd"/>
            <w:r w:rsidRPr="00585A9A">
              <w:rPr>
                <w:sz w:val="16"/>
                <w:szCs w:val="16"/>
              </w:rPr>
              <w:t xml:space="preserve"> бюджетов муниципальных образований</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107,3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2 18 35462 02 0000 150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 xml:space="preserve">Доходы бюджетов субъектов Российской Федерации </w:t>
            </w:r>
            <w:proofErr w:type="gramStart"/>
            <w:r w:rsidRPr="00585A9A">
              <w:rPr>
                <w:sz w:val="16"/>
                <w:szCs w:val="16"/>
              </w:rPr>
              <w:t>от возврата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w:t>
            </w:r>
            <w:proofErr w:type="gramEnd"/>
            <w:r w:rsidRPr="00585A9A">
              <w:rPr>
                <w:sz w:val="16"/>
                <w:szCs w:val="16"/>
              </w:rPr>
              <w:t xml:space="preserve"> муниципальных образований</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1,2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2 18 35573 02 0000 150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 xml:space="preserve">Доходы бюджетов субъектов Российской Федерации </w:t>
            </w:r>
            <w:proofErr w:type="gramStart"/>
            <w:r w:rsidRPr="00585A9A">
              <w:rPr>
                <w:sz w:val="16"/>
                <w:szCs w:val="16"/>
              </w:rPr>
              <w:t>от возврата остатков субвенций на выполнение полномочий Российской Федерации по осуществлению ежемесячной выплаты в связи с рождением</w:t>
            </w:r>
            <w:proofErr w:type="gramEnd"/>
            <w:r w:rsidRPr="00585A9A">
              <w:rPr>
                <w:sz w:val="16"/>
                <w:szCs w:val="16"/>
              </w:rPr>
              <w:t xml:space="preserve"> (усыновлением) первого ребенка из бюджетов муниципальных образований</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15,0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2 18 60010 02 0000 150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sz w:val="16"/>
                <w:szCs w:val="16"/>
              </w:rPr>
              <w:t xml:space="preserve">0,0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b/>
                <w:bCs/>
                <w:sz w:val="16"/>
                <w:szCs w:val="16"/>
              </w:rPr>
            </w:pPr>
            <w:r w:rsidRPr="00585A9A">
              <w:rPr>
                <w:b/>
                <w:bCs/>
                <w:sz w:val="16"/>
                <w:szCs w:val="16"/>
              </w:rPr>
              <w:t>2 19 00000 00 0000 000</w:t>
            </w:r>
          </w:p>
        </w:tc>
        <w:tc>
          <w:tcPr>
            <w:tcW w:w="7371" w:type="dxa"/>
            <w:tcBorders>
              <w:top w:val="nil"/>
              <w:left w:val="nil"/>
              <w:bottom w:val="nil"/>
              <w:right w:val="nil"/>
            </w:tcBorders>
            <w:shd w:val="clear" w:color="auto" w:fill="auto"/>
            <w:vAlign w:val="center"/>
            <w:hideMark/>
          </w:tcPr>
          <w:p w:rsidR="00585A9A" w:rsidRPr="00585A9A" w:rsidRDefault="00585A9A" w:rsidP="00585A9A">
            <w:pPr>
              <w:rPr>
                <w:b/>
                <w:bCs/>
                <w:sz w:val="16"/>
                <w:szCs w:val="16"/>
              </w:rPr>
            </w:pPr>
            <w:r w:rsidRPr="00585A9A">
              <w:rPr>
                <w:b/>
                <w:bCs/>
                <w:sz w:val="16"/>
                <w:szCs w:val="16"/>
              </w:rPr>
              <w:t>ВОЗВРАТ ОСТАТКОВ СУБСИДИЙ, СУБВЕНЦИЙ И ИНЫХ МЕЖБЮДЖЕТНЫХ ТРАНСФЕРТОВ, ИМЕЮЩИХ ЦЕЛЕВОЕ НАЗНАЧЕНИЕ, ПРОШЛЫХ ЛЕТ</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b/>
                <w:bCs/>
                <w:sz w:val="16"/>
                <w:szCs w:val="16"/>
              </w:rPr>
            </w:pPr>
            <w:r w:rsidRPr="00585A9A">
              <w:rPr>
                <w:b/>
                <w:bCs/>
                <w:color w:val="FF0000"/>
                <w:sz w:val="16"/>
                <w:szCs w:val="16"/>
              </w:rPr>
              <w:t xml:space="preserve">-6 376,20000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2 19 25497 02 0000 150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Возврат остатков субсидий на реализацию мероприятий по обеспечению жильем молодых семей из бюджетов субъектов Российской Федерации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color w:val="FF0000"/>
                <w:sz w:val="16"/>
                <w:szCs w:val="16"/>
              </w:rPr>
              <w:t xml:space="preserve">-981,1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2 19 25555 02 0000 150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color w:val="FF0000"/>
                <w:sz w:val="16"/>
                <w:szCs w:val="16"/>
              </w:rPr>
              <w:t xml:space="preserve">-602,4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2 19 35118 02 0000 150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color w:val="FF0000"/>
                <w:sz w:val="16"/>
                <w:szCs w:val="16"/>
              </w:rPr>
              <w:t xml:space="preserve">-232,1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2 19 35129 02 0000 150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color w:val="FF0000"/>
                <w:sz w:val="16"/>
                <w:szCs w:val="16"/>
              </w:rPr>
              <w:t xml:space="preserve">-0,2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2 19 35250 02 0000 150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color w:val="FF0000"/>
                <w:sz w:val="16"/>
                <w:szCs w:val="16"/>
              </w:rPr>
              <w:t xml:space="preserve">-24,2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2 19 35270 02 0000 150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 из бюджетов субъектов Российской Федерации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color w:val="FF0000"/>
                <w:sz w:val="16"/>
                <w:szCs w:val="16"/>
              </w:rPr>
              <w:t xml:space="preserve">-16,6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2 19 35380 02 0000 150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proofErr w:type="gramStart"/>
            <w:r w:rsidRPr="00585A9A">
              <w:rPr>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субъектов Российской Федерации</w:t>
            </w:r>
            <w:proofErr w:type="gramEnd"/>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color w:val="FF0000"/>
                <w:sz w:val="16"/>
                <w:szCs w:val="16"/>
              </w:rPr>
              <w:t xml:space="preserve">-1 759,0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2 19 35462 03 0000 150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внутригородских муниципальных образований городов федерального значения</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color w:val="FF0000"/>
                <w:sz w:val="16"/>
                <w:szCs w:val="16"/>
              </w:rPr>
              <w:t xml:space="preserve">-1,2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2 19 35573 02 0000 150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color w:val="FF0000"/>
                <w:sz w:val="16"/>
                <w:szCs w:val="16"/>
              </w:rPr>
              <w:t xml:space="preserve">-263,1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2 19 35900 02 0000 150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Возврат остатков единой субвенции из бюджетов субъектов Российской Федерации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color w:val="FF0000"/>
                <w:sz w:val="16"/>
                <w:szCs w:val="16"/>
              </w:rPr>
              <w:t xml:space="preserve">-42,9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r w:rsidRPr="00585A9A">
              <w:rPr>
                <w:sz w:val="16"/>
                <w:szCs w:val="16"/>
              </w:rPr>
              <w:t>2 19 51360 02 0000 150</w:t>
            </w: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r w:rsidRPr="00585A9A">
              <w:rPr>
                <w:sz w:val="16"/>
                <w:szCs w:val="16"/>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r w:rsidRPr="00585A9A">
              <w:rPr>
                <w:color w:val="FF0000"/>
                <w:sz w:val="16"/>
                <w:szCs w:val="16"/>
              </w:rPr>
              <w:t xml:space="preserve">-2 453,4 </w:t>
            </w: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sz w:val="16"/>
                <w:szCs w:val="16"/>
              </w:rPr>
            </w:pPr>
          </w:p>
        </w:tc>
        <w:tc>
          <w:tcPr>
            <w:tcW w:w="7371" w:type="dxa"/>
            <w:tcBorders>
              <w:top w:val="nil"/>
              <w:left w:val="nil"/>
              <w:bottom w:val="nil"/>
              <w:right w:val="nil"/>
            </w:tcBorders>
            <w:shd w:val="clear" w:color="auto" w:fill="auto"/>
            <w:vAlign w:val="center"/>
            <w:hideMark/>
          </w:tcPr>
          <w:p w:rsidR="00585A9A" w:rsidRPr="00585A9A" w:rsidRDefault="00585A9A" w:rsidP="00585A9A">
            <w:pPr>
              <w:rPr>
                <w:sz w:val="16"/>
                <w:szCs w:val="16"/>
              </w:rPr>
            </w:pP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sz w:val="16"/>
                <w:szCs w:val="16"/>
              </w:rPr>
            </w:pPr>
          </w:p>
        </w:tc>
      </w:tr>
      <w:tr w:rsidR="00585A9A" w:rsidRPr="00585A9A" w:rsidTr="00585A9A">
        <w:trPr>
          <w:trHeight w:val="20"/>
        </w:trPr>
        <w:tc>
          <w:tcPr>
            <w:tcW w:w="1985" w:type="dxa"/>
            <w:tcBorders>
              <w:top w:val="nil"/>
              <w:left w:val="nil"/>
              <w:bottom w:val="nil"/>
              <w:right w:val="nil"/>
            </w:tcBorders>
            <w:shd w:val="clear" w:color="auto" w:fill="auto"/>
            <w:hideMark/>
          </w:tcPr>
          <w:p w:rsidR="00585A9A" w:rsidRPr="00585A9A" w:rsidRDefault="00585A9A" w:rsidP="00585A9A">
            <w:pPr>
              <w:jc w:val="center"/>
              <w:rPr>
                <w:b/>
                <w:bCs/>
                <w:sz w:val="16"/>
                <w:szCs w:val="16"/>
              </w:rPr>
            </w:pPr>
          </w:p>
        </w:tc>
        <w:tc>
          <w:tcPr>
            <w:tcW w:w="7371" w:type="dxa"/>
            <w:tcBorders>
              <w:top w:val="nil"/>
              <w:left w:val="nil"/>
              <w:bottom w:val="nil"/>
              <w:right w:val="nil"/>
            </w:tcBorders>
            <w:shd w:val="clear" w:color="auto" w:fill="auto"/>
            <w:vAlign w:val="center"/>
            <w:hideMark/>
          </w:tcPr>
          <w:p w:rsidR="00585A9A" w:rsidRPr="00585A9A" w:rsidRDefault="00585A9A" w:rsidP="00585A9A">
            <w:pPr>
              <w:jc w:val="both"/>
              <w:rPr>
                <w:b/>
                <w:bCs/>
                <w:sz w:val="16"/>
                <w:szCs w:val="16"/>
              </w:rPr>
            </w:pPr>
            <w:r w:rsidRPr="00585A9A">
              <w:rPr>
                <w:b/>
                <w:bCs/>
                <w:sz w:val="16"/>
                <w:szCs w:val="16"/>
              </w:rPr>
              <w:t xml:space="preserve">ИТОГО ДОХОДОВ </w:t>
            </w:r>
          </w:p>
        </w:tc>
        <w:tc>
          <w:tcPr>
            <w:tcW w:w="1445" w:type="dxa"/>
            <w:tcBorders>
              <w:top w:val="nil"/>
              <w:left w:val="nil"/>
              <w:bottom w:val="nil"/>
              <w:right w:val="nil"/>
            </w:tcBorders>
            <w:shd w:val="clear" w:color="auto" w:fill="auto"/>
            <w:noWrap/>
            <w:vAlign w:val="center"/>
            <w:hideMark/>
          </w:tcPr>
          <w:p w:rsidR="00585A9A" w:rsidRPr="00585A9A" w:rsidRDefault="00585A9A" w:rsidP="00585A9A">
            <w:pPr>
              <w:jc w:val="right"/>
              <w:rPr>
                <w:b/>
                <w:bCs/>
                <w:sz w:val="16"/>
                <w:szCs w:val="16"/>
              </w:rPr>
            </w:pPr>
            <w:r w:rsidRPr="00585A9A">
              <w:rPr>
                <w:b/>
                <w:bCs/>
                <w:sz w:val="16"/>
                <w:szCs w:val="16"/>
              </w:rPr>
              <w:t xml:space="preserve">47 242 063,8 </w:t>
            </w:r>
          </w:p>
        </w:tc>
      </w:tr>
    </w:tbl>
    <w:p w:rsidR="00320DB3" w:rsidRDefault="00320DB3" w:rsidP="00887EC2">
      <w:pPr>
        <w:jc w:val="right"/>
        <w:rPr>
          <w:sz w:val="20"/>
          <w:szCs w:val="20"/>
        </w:rPr>
      </w:pPr>
    </w:p>
    <w:p w:rsidR="00887EC2" w:rsidRPr="00537525" w:rsidRDefault="00887EC2" w:rsidP="00887EC2">
      <w:pPr>
        <w:jc w:val="right"/>
        <w:rPr>
          <w:sz w:val="20"/>
          <w:szCs w:val="20"/>
        </w:rPr>
      </w:pPr>
      <w:r w:rsidRPr="00537525">
        <w:rPr>
          <w:sz w:val="20"/>
          <w:szCs w:val="20"/>
        </w:rPr>
        <w:t>Приложение 6</w:t>
      </w:r>
    </w:p>
    <w:p w:rsidR="00887EC2" w:rsidRPr="00537525" w:rsidRDefault="00887EC2" w:rsidP="00887EC2">
      <w:pPr>
        <w:jc w:val="right"/>
        <w:rPr>
          <w:sz w:val="20"/>
          <w:szCs w:val="20"/>
        </w:rPr>
      </w:pPr>
      <w:r w:rsidRPr="00537525">
        <w:rPr>
          <w:sz w:val="20"/>
          <w:szCs w:val="20"/>
        </w:rPr>
        <w:t>к Закону Республики Тыва</w:t>
      </w:r>
    </w:p>
    <w:p w:rsidR="00887EC2" w:rsidRPr="00537525" w:rsidRDefault="00887EC2" w:rsidP="00887EC2">
      <w:pPr>
        <w:jc w:val="right"/>
        <w:rPr>
          <w:sz w:val="20"/>
          <w:szCs w:val="20"/>
        </w:rPr>
      </w:pPr>
      <w:r w:rsidRPr="00537525">
        <w:rPr>
          <w:sz w:val="20"/>
          <w:szCs w:val="20"/>
        </w:rPr>
        <w:t>«О республиканском бюджете Республики Тыва</w:t>
      </w:r>
    </w:p>
    <w:p w:rsidR="00887EC2" w:rsidRPr="00537525" w:rsidRDefault="00887EC2" w:rsidP="00887EC2">
      <w:pPr>
        <w:jc w:val="right"/>
        <w:rPr>
          <w:sz w:val="20"/>
          <w:szCs w:val="20"/>
        </w:rPr>
      </w:pPr>
      <w:r w:rsidRPr="00537525">
        <w:rPr>
          <w:sz w:val="20"/>
          <w:szCs w:val="20"/>
        </w:rPr>
        <w:t>на 2020 год и на плановый период 2021 и 2022 годов»</w:t>
      </w:r>
    </w:p>
    <w:p w:rsidR="00887EC2" w:rsidRDefault="00887EC2" w:rsidP="00887EC2">
      <w:pPr>
        <w:jc w:val="right"/>
        <w:rPr>
          <w:sz w:val="20"/>
          <w:szCs w:val="20"/>
        </w:rPr>
      </w:pPr>
    </w:p>
    <w:p w:rsidR="00887EC2" w:rsidRPr="00537525" w:rsidRDefault="00887EC2" w:rsidP="00887EC2">
      <w:pPr>
        <w:ind w:firstLine="709"/>
        <w:jc w:val="center"/>
        <w:rPr>
          <w:b/>
          <w:sz w:val="20"/>
          <w:szCs w:val="20"/>
        </w:rPr>
      </w:pPr>
      <w:r w:rsidRPr="00537525">
        <w:rPr>
          <w:b/>
          <w:sz w:val="20"/>
          <w:szCs w:val="20"/>
        </w:rPr>
        <w:t>ПОСТУПЛЕНИЯ ДОХОДОВ В РЕСПУБЛИКАНСКИЙ  БЮДЖЕТ</w:t>
      </w:r>
    </w:p>
    <w:p w:rsidR="00887EC2" w:rsidRPr="00537525" w:rsidRDefault="00887EC2" w:rsidP="00887EC2">
      <w:pPr>
        <w:ind w:firstLine="709"/>
        <w:jc w:val="center"/>
        <w:rPr>
          <w:b/>
          <w:sz w:val="20"/>
          <w:szCs w:val="20"/>
        </w:rPr>
      </w:pPr>
      <w:r w:rsidRPr="00537525">
        <w:rPr>
          <w:b/>
          <w:sz w:val="20"/>
          <w:szCs w:val="20"/>
        </w:rPr>
        <w:t>РЕСПУБЛИКИ ТЫВА НА ПЛАНОВЫЙ ПЕРИОД 2020</w:t>
      </w:r>
      <w:proofErr w:type="gramStart"/>
      <w:r w:rsidRPr="00537525">
        <w:rPr>
          <w:b/>
          <w:sz w:val="20"/>
          <w:szCs w:val="20"/>
        </w:rPr>
        <w:t xml:space="preserve"> И</w:t>
      </w:r>
      <w:proofErr w:type="gramEnd"/>
      <w:r w:rsidRPr="00537525">
        <w:rPr>
          <w:b/>
          <w:sz w:val="20"/>
          <w:szCs w:val="20"/>
        </w:rPr>
        <w:t xml:space="preserve"> 2021 ГОДОВ</w:t>
      </w:r>
    </w:p>
    <w:p w:rsidR="00887EC2" w:rsidRPr="00887EC2" w:rsidRDefault="00537525" w:rsidP="00385454">
      <w:pPr>
        <w:pStyle w:val="a7"/>
        <w:ind w:left="709"/>
        <w:jc w:val="right"/>
        <w:rPr>
          <w:sz w:val="20"/>
          <w:szCs w:val="20"/>
        </w:rPr>
      </w:pPr>
      <w:r>
        <w:rPr>
          <w:sz w:val="20"/>
          <w:szCs w:val="20"/>
        </w:rPr>
        <w:t>(</w:t>
      </w:r>
      <w:r w:rsidR="00887EC2" w:rsidRPr="00887EC2">
        <w:rPr>
          <w:sz w:val="20"/>
          <w:szCs w:val="20"/>
        </w:rPr>
        <w:t>тыс. рублей</w:t>
      </w:r>
      <w:r>
        <w:rPr>
          <w:sz w:val="20"/>
          <w:szCs w:val="20"/>
        </w:rPr>
        <w:t>)</w:t>
      </w:r>
    </w:p>
    <w:tbl>
      <w:tblPr>
        <w:tblW w:w="11057" w:type="dxa"/>
        <w:tblInd w:w="-459" w:type="dxa"/>
        <w:tblLook w:val="04A0" w:firstRow="1" w:lastRow="0" w:firstColumn="1" w:lastColumn="0" w:noHBand="0" w:noVBand="1"/>
      </w:tblPr>
      <w:tblGrid>
        <w:gridCol w:w="1985"/>
        <w:gridCol w:w="6379"/>
        <w:gridCol w:w="1275"/>
        <w:gridCol w:w="1418"/>
      </w:tblGrid>
      <w:tr w:rsidR="008062EE" w:rsidRPr="008062EE" w:rsidTr="008062EE">
        <w:trPr>
          <w:trHeight w:val="2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2EE" w:rsidRPr="008062EE" w:rsidRDefault="008062EE" w:rsidP="008062EE">
            <w:pPr>
              <w:jc w:val="center"/>
              <w:rPr>
                <w:b/>
                <w:bCs/>
                <w:sz w:val="16"/>
                <w:szCs w:val="16"/>
              </w:rPr>
            </w:pPr>
            <w:r w:rsidRPr="008062EE">
              <w:rPr>
                <w:b/>
                <w:bCs/>
                <w:sz w:val="16"/>
                <w:szCs w:val="16"/>
              </w:rPr>
              <w:t xml:space="preserve">Коды бюджетной классификации  </w:t>
            </w:r>
          </w:p>
        </w:tc>
        <w:tc>
          <w:tcPr>
            <w:tcW w:w="6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2EE" w:rsidRPr="008062EE" w:rsidRDefault="008062EE" w:rsidP="008062EE">
            <w:pPr>
              <w:jc w:val="center"/>
              <w:rPr>
                <w:b/>
                <w:bCs/>
                <w:sz w:val="16"/>
                <w:szCs w:val="16"/>
              </w:rPr>
            </w:pPr>
            <w:r w:rsidRPr="008062EE">
              <w:rPr>
                <w:b/>
                <w:bCs/>
                <w:sz w:val="16"/>
                <w:szCs w:val="16"/>
              </w:rPr>
              <w:t xml:space="preserve">      Наименование доходов </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8062EE" w:rsidRPr="008062EE" w:rsidRDefault="008062EE" w:rsidP="008062EE">
            <w:pPr>
              <w:jc w:val="center"/>
              <w:rPr>
                <w:b/>
                <w:bCs/>
                <w:sz w:val="16"/>
                <w:szCs w:val="16"/>
              </w:rPr>
            </w:pPr>
            <w:r w:rsidRPr="008062EE">
              <w:rPr>
                <w:b/>
                <w:bCs/>
                <w:sz w:val="16"/>
                <w:szCs w:val="16"/>
              </w:rPr>
              <w:t>плановый период</w:t>
            </w:r>
          </w:p>
        </w:tc>
      </w:tr>
      <w:tr w:rsidR="008062EE" w:rsidRPr="008062EE" w:rsidTr="008062EE">
        <w:trPr>
          <w:trHeight w:val="2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062EE" w:rsidRPr="008062EE" w:rsidRDefault="008062EE" w:rsidP="008062EE">
            <w:pPr>
              <w:rPr>
                <w:b/>
                <w:bCs/>
                <w:sz w:val="16"/>
                <w:szCs w:val="16"/>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8062EE" w:rsidRPr="008062EE" w:rsidRDefault="008062EE" w:rsidP="008062EE">
            <w:pPr>
              <w:rPr>
                <w:b/>
                <w:bCs/>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8062EE" w:rsidRPr="008062EE" w:rsidRDefault="008062EE" w:rsidP="008062EE">
            <w:pPr>
              <w:jc w:val="center"/>
              <w:rPr>
                <w:b/>
                <w:bCs/>
                <w:sz w:val="16"/>
                <w:szCs w:val="16"/>
              </w:rPr>
            </w:pPr>
            <w:r w:rsidRPr="008062EE">
              <w:rPr>
                <w:b/>
                <w:bCs/>
                <w:sz w:val="16"/>
                <w:szCs w:val="16"/>
              </w:rPr>
              <w:t>2021 год</w:t>
            </w:r>
          </w:p>
        </w:tc>
        <w:tc>
          <w:tcPr>
            <w:tcW w:w="1418" w:type="dxa"/>
            <w:tcBorders>
              <w:top w:val="nil"/>
              <w:left w:val="nil"/>
              <w:bottom w:val="single" w:sz="4" w:space="0" w:color="auto"/>
              <w:right w:val="single" w:sz="4" w:space="0" w:color="auto"/>
            </w:tcBorders>
            <w:shd w:val="clear" w:color="auto" w:fill="auto"/>
            <w:vAlign w:val="center"/>
            <w:hideMark/>
          </w:tcPr>
          <w:p w:rsidR="008062EE" w:rsidRPr="008062EE" w:rsidRDefault="008062EE" w:rsidP="008062EE">
            <w:pPr>
              <w:jc w:val="center"/>
              <w:rPr>
                <w:b/>
                <w:bCs/>
                <w:sz w:val="16"/>
                <w:szCs w:val="16"/>
              </w:rPr>
            </w:pPr>
            <w:r w:rsidRPr="008062EE">
              <w:rPr>
                <w:b/>
                <w:bCs/>
                <w:sz w:val="16"/>
                <w:szCs w:val="16"/>
              </w:rPr>
              <w:t>2022 год</w:t>
            </w:r>
          </w:p>
        </w:tc>
      </w:tr>
      <w:tr w:rsidR="008062EE" w:rsidRPr="008062EE" w:rsidTr="008062EE">
        <w:trPr>
          <w:trHeight w:val="20"/>
        </w:trPr>
        <w:tc>
          <w:tcPr>
            <w:tcW w:w="1985" w:type="dxa"/>
            <w:tcBorders>
              <w:top w:val="nil"/>
              <w:left w:val="single" w:sz="4" w:space="0" w:color="auto"/>
              <w:bottom w:val="single" w:sz="4" w:space="0" w:color="auto"/>
              <w:right w:val="single" w:sz="4" w:space="0" w:color="auto"/>
            </w:tcBorders>
            <w:shd w:val="clear" w:color="auto" w:fill="auto"/>
            <w:hideMark/>
          </w:tcPr>
          <w:p w:rsidR="008062EE" w:rsidRPr="008062EE" w:rsidRDefault="008062EE" w:rsidP="008062EE">
            <w:pPr>
              <w:jc w:val="center"/>
              <w:rPr>
                <w:sz w:val="16"/>
                <w:szCs w:val="16"/>
              </w:rPr>
            </w:pPr>
            <w:r w:rsidRPr="008062EE">
              <w:rPr>
                <w:sz w:val="16"/>
                <w:szCs w:val="16"/>
              </w:rPr>
              <w:t>1</w:t>
            </w:r>
          </w:p>
        </w:tc>
        <w:tc>
          <w:tcPr>
            <w:tcW w:w="6379" w:type="dxa"/>
            <w:tcBorders>
              <w:top w:val="nil"/>
              <w:left w:val="nil"/>
              <w:bottom w:val="single" w:sz="4" w:space="0" w:color="auto"/>
              <w:right w:val="single" w:sz="4" w:space="0" w:color="auto"/>
            </w:tcBorders>
            <w:shd w:val="clear" w:color="auto" w:fill="auto"/>
            <w:noWrap/>
            <w:vAlign w:val="bottom"/>
            <w:hideMark/>
          </w:tcPr>
          <w:p w:rsidR="008062EE" w:rsidRPr="008062EE" w:rsidRDefault="008062EE" w:rsidP="008062EE">
            <w:pPr>
              <w:jc w:val="center"/>
              <w:rPr>
                <w:sz w:val="16"/>
                <w:szCs w:val="16"/>
              </w:rPr>
            </w:pPr>
            <w:r w:rsidRPr="008062EE">
              <w:rPr>
                <w:sz w:val="16"/>
                <w:szCs w:val="16"/>
              </w:rPr>
              <w:t>2</w:t>
            </w:r>
          </w:p>
        </w:tc>
        <w:tc>
          <w:tcPr>
            <w:tcW w:w="1275" w:type="dxa"/>
            <w:tcBorders>
              <w:top w:val="nil"/>
              <w:left w:val="nil"/>
              <w:bottom w:val="single" w:sz="4" w:space="0" w:color="auto"/>
              <w:right w:val="single" w:sz="4" w:space="0" w:color="auto"/>
            </w:tcBorders>
            <w:shd w:val="clear" w:color="auto" w:fill="auto"/>
            <w:noWrap/>
            <w:vAlign w:val="bottom"/>
            <w:hideMark/>
          </w:tcPr>
          <w:p w:rsidR="008062EE" w:rsidRPr="008062EE" w:rsidRDefault="008062EE" w:rsidP="008062EE">
            <w:pPr>
              <w:jc w:val="center"/>
              <w:rPr>
                <w:sz w:val="16"/>
                <w:szCs w:val="16"/>
              </w:rPr>
            </w:pPr>
            <w:r w:rsidRPr="008062EE">
              <w:rPr>
                <w:sz w:val="16"/>
                <w:szCs w:val="16"/>
              </w:rPr>
              <w:t>3</w:t>
            </w:r>
          </w:p>
        </w:tc>
        <w:tc>
          <w:tcPr>
            <w:tcW w:w="1418" w:type="dxa"/>
            <w:tcBorders>
              <w:top w:val="nil"/>
              <w:left w:val="nil"/>
              <w:bottom w:val="single" w:sz="4" w:space="0" w:color="auto"/>
              <w:right w:val="single" w:sz="4" w:space="0" w:color="auto"/>
            </w:tcBorders>
            <w:shd w:val="clear" w:color="auto" w:fill="auto"/>
            <w:noWrap/>
            <w:vAlign w:val="bottom"/>
            <w:hideMark/>
          </w:tcPr>
          <w:p w:rsidR="008062EE" w:rsidRPr="008062EE" w:rsidRDefault="008062EE" w:rsidP="008062EE">
            <w:pPr>
              <w:jc w:val="center"/>
              <w:rPr>
                <w:sz w:val="16"/>
                <w:szCs w:val="16"/>
              </w:rPr>
            </w:pPr>
            <w:r w:rsidRPr="008062EE">
              <w:rPr>
                <w:sz w:val="16"/>
                <w:szCs w:val="16"/>
              </w:rPr>
              <w:t>4</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p>
        </w:tc>
        <w:tc>
          <w:tcPr>
            <w:tcW w:w="6379" w:type="dxa"/>
            <w:tcBorders>
              <w:top w:val="nil"/>
              <w:left w:val="nil"/>
              <w:bottom w:val="nil"/>
              <w:right w:val="nil"/>
            </w:tcBorders>
            <w:shd w:val="clear" w:color="auto" w:fill="auto"/>
            <w:noWrap/>
            <w:vAlign w:val="bottom"/>
            <w:hideMark/>
          </w:tcPr>
          <w:p w:rsidR="008062EE" w:rsidRPr="008062EE" w:rsidRDefault="008062EE" w:rsidP="008062EE">
            <w:pPr>
              <w:jc w:val="center"/>
              <w:rPr>
                <w:sz w:val="16"/>
                <w:szCs w:val="16"/>
              </w:rPr>
            </w:pPr>
          </w:p>
        </w:tc>
        <w:tc>
          <w:tcPr>
            <w:tcW w:w="1275" w:type="dxa"/>
            <w:tcBorders>
              <w:top w:val="nil"/>
              <w:left w:val="nil"/>
              <w:bottom w:val="nil"/>
              <w:right w:val="nil"/>
            </w:tcBorders>
            <w:shd w:val="clear" w:color="auto" w:fill="auto"/>
            <w:noWrap/>
            <w:vAlign w:val="bottom"/>
            <w:hideMark/>
          </w:tcPr>
          <w:p w:rsidR="008062EE" w:rsidRPr="008062EE" w:rsidRDefault="008062EE" w:rsidP="008062EE">
            <w:pPr>
              <w:jc w:val="center"/>
              <w:rPr>
                <w:sz w:val="16"/>
                <w:szCs w:val="16"/>
              </w:rPr>
            </w:pPr>
          </w:p>
        </w:tc>
        <w:tc>
          <w:tcPr>
            <w:tcW w:w="1418" w:type="dxa"/>
            <w:tcBorders>
              <w:top w:val="nil"/>
              <w:left w:val="nil"/>
              <w:bottom w:val="nil"/>
              <w:right w:val="nil"/>
            </w:tcBorders>
            <w:shd w:val="clear" w:color="auto" w:fill="auto"/>
            <w:noWrap/>
            <w:vAlign w:val="bottom"/>
            <w:hideMark/>
          </w:tcPr>
          <w:p w:rsidR="008062EE" w:rsidRPr="008062EE" w:rsidRDefault="008062EE" w:rsidP="008062EE">
            <w:pPr>
              <w:jc w:val="center"/>
              <w:rPr>
                <w:sz w:val="16"/>
                <w:szCs w:val="16"/>
              </w:rPr>
            </w:pP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b/>
                <w:bCs/>
                <w:sz w:val="16"/>
                <w:szCs w:val="16"/>
              </w:rPr>
            </w:pPr>
            <w:r w:rsidRPr="008062EE">
              <w:rPr>
                <w:b/>
                <w:bCs/>
                <w:sz w:val="16"/>
                <w:szCs w:val="16"/>
              </w:rPr>
              <w:t>1 00 00000 00 0000 000</w:t>
            </w:r>
          </w:p>
        </w:tc>
        <w:tc>
          <w:tcPr>
            <w:tcW w:w="6379" w:type="dxa"/>
            <w:tcBorders>
              <w:top w:val="nil"/>
              <w:left w:val="nil"/>
              <w:bottom w:val="nil"/>
              <w:right w:val="nil"/>
            </w:tcBorders>
            <w:shd w:val="clear" w:color="auto" w:fill="auto"/>
            <w:hideMark/>
          </w:tcPr>
          <w:p w:rsidR="008062EE" w:rsidRPr="008062EE" w:rsidRDefault="008062EE" w:rsidP="008062EE">
            <w:pPr>
              <w:rPr>
                <w:b/>
                <w:bCs/>
                <w:sz w:val="16"/>
                <w:szCs w:val="16"/>
              </w:rPr>
            </w:pPr>
            <w:r w:rsidRPr="008062EE">
              <w:rPr>
                <w:b/>
                <w:bCs/>
                <w:sz w:val="16"/>
                <w:szCs w:val="16"/>
              </w:rPr>
              <w:t>НАЛОГОВЫЕ И НЕНАЛОГОВЫЕ ДОХОДЫ</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b/>
                <w:bCs/>
                <w:sz w:val="16"/>
                <w:szCs w:val="16"/>
              </w:rPr>
            </w:pPr>
            <w:r w:rsidRPr="008062EE">
              <w:rPr>
                <w:b/>
                <w:bCs/>
                <w:sz w:val="16"/>
                <w:szCs w:val="16"/>
              </w:rPr>
              <w:t xml:space="preserve">6 226 412,0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b/>
                <w:bCs/>
                <w:sz w:val="16"/>
                <w:szCs w:val="16"/>
              </w:rPr>
            </w:pPr>
            <w:r w:rsidRPr="008062EE">
              <w:rPr>
                <w:b/>
                <w:bCs/>
                <w:sz w:val="16"/>
                <w:szCs w:val="16"/>
              </w:rPr>
              <w:t xml:space="preserve">6 799 178,0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b/>
                <w:bCs/>
                <w:sz w:val="16"/>
                <w:szCs w:val="16"/>
              </w:rPr>
            </w:pPr>
            <w:r w:rsidRPr="008062EE">
              <w:rPr>
                <w:b/>
                <w:bCs/>
                <w:sz w:val="16"/>
                <w:szCs w:val="16"/>
              </w:rPr>
              <w:t>1 01 00000 00 0000 000</w:t>
            </w:r>
          </w:p>
        </w:tc>
        <w:tc>
          <w:tcPr>
            <w:tcW w:w="6379" w:type="dxa"/>
            <w:tcBorders>
              <w:top w:val="nil"/>
              <w:left w:val="nil"/>
              <w:bottom w:val="nil"/>
              <w:right w:val="nil"/>
            </w:tcBorders>
            <w:shd w:val="clear" w:color="auto" w:fill="auto"/>
            <w:hideMark/>
          </w:tcPr>
          <w:p w:rsidR="008062EE" w:rsidRPr="008062EE" w:rsidRDefault="008062EE" w:rsidP="008062EE">
            <w:pPr>
              <w:rPr>
                <w:b/>
                <w:bCs/>
                <w:sz w:val="16"/>
                <w:szCs w:val="16"/>
              </w:rPr>
            </w:pPr>
            <w:r w:rsidRPr="008062EE">
              <w:rPr>
                <w:b/>
                <w:bCs/>
                <w:sz w:val="16"/>
                <w:szCs w:val="16"/>
              </w:rPr>
              <w:t>НАЛОГИ НА ПРИБЫЛЬ, ДОХОДЫ</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b/>
                <w:bCs/>
                <w:sz w:val="16"/>
                <w:szCs w:val="16"/>
              </w:rPr>
            </w:pPr>
            <w:r w:rsidRPr="008062EE">
              <w:rPr>
                <w:b/>
                <w:bCs/>
                <w:sz w:val="16"/>
                <w:szCs w:val="16"/>
              </w:rPr>
              <w:t xml:space="preserve">3 818 588,0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b/>
                <w:bCs/>
                <w:sz w:val="16"/>
                <w:szCs w:val="16"/>
              </w:rPr>
            </w:pPr>
            <w:r w:rsidRPr="008062EE">
              <w:rPr>
                <w:b/>
                <w:bCs/>
                <w:sz w:val="16"/>
                <w:szCs w:val="16"/>
              </w:rPr>
              <w:t xml:space="preserve">4 069 230,0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1 01 01000 00 0000 110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Налог на прибыль  организаций</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sz w:val="16"/>
                <w:szCs w:val="16"/>
              </w:rPr>
            </w:pPr>
            <w:r w:rsidRPr="008062EE">
              <w:rPr>
                <w:sz w:val="16"/>
                <w:szCs w:val="16"/>
              </w:rPr>
              <w:t xml:space="preserve">520 705,0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sz w:val="16"/>
                <w:szCs w:val="16"/>
              </w:rPr>
            </w:pPr>
            <w:r w:rsidRPr="008062EE">
              <w:rPr>
                <w:sz w:val="16"/>
                <w:szCs w:val="16"/>
              </w:rPr>
              <w:t xml:space="preserve">540 496,0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 xml:space="preserve">1 01 02000 01 0000 110 </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Налог на доходы физических лиц</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sz w:val="16"/>
                <w:szCs w:val="16"/>
              </w:rPr>
            </w:pPr>
            <w:r w:rsidRPr="008062EE">
              <w:rPr>
                <w:sz w:val="16"/>
                <w:szCs w:val="16"/>
              </w:rPr>
              <w:t xml:space="preserve">3 297 883,0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sz w:val="16"/>
                <w:szCs w:val="16"/>
              </w:rPr>
            </w:pPr>
            <w:r w:rsidRPr="008062EE">
              <w:rPr>
                <w:sz w:val="16"/>
                <w:szCs w:val="16"/>
              </w:rPr>
              <w:t xml:space="preserve">3 528 734,0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b/>
                <w:bCs/>
                <w:sz w:val="16"/>
                <w:szCs w:val="16"/>
              </w:rPr>
            </w:pPr>
            <w:r w:rsidRPr="008062EE">
              <w:rPr>
                <w:b/>
                <w:bCs/>
                <w:sz w:val="16"/>
                <w:szCs w:val="16"/>
              </w:rPr>
              <w:t>1 03 00000 00 0000 000</w:t>
            </w:r>
          </w:p>
        </w:tc>
        <w:tc>
          <w:tcPr>
            <w:tcW w:w="6379" w:type="dxa"/>
            <w:tcBorders>
              <w:top w:val="nil"/>
              <w:left w:val="nil"/>
              <w:bottom w:val="nil"/>
              <w:right w:val="nil"/>
            </w:tcBorders>
            <w:shd w:val="clear" w:color="auto" w:fill="auto"/>
            <w:hideMark/>
          </w:tcPr>
          <w:p w:rsidR="008062EE" w:rsidRPr="008062EE" w:rsidRDefault="008062EE" w:rsidP="008062EE">
            <w:pPr>
              <w:rPr>
                <w:b/>
                <w:bCs/>
                <w:sz w:val="16"/>
                <w:szCs w:val="16"/>
              </w:rPr>
            </w:pPr>
            <w:r w:rsidRPr="008062EE">
              <w:rPr>
                <w:b/>
                <w:bCs/>
                <w:sz w:val="16"/>
                <w:szCs w:val="16"/>
              </w:rPr>
              <w:t>НАЛОГИ НА ТОВАРЫ (РАБОТЫ,  УСЛУГИ), РЕАЛИЗУЕМЫЕ НА ТЕРРИТОРИИ РОССИЙСКОЙ ФЕДЕРАЦИИ</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b/>
                <w:bCs/>
                <w:sz w:val="16"/>
                <w:szCs w:val="16"/>
              </w:rPr>
            </w:pPr>
            <w:r w:rsidRPr="008062EE">
              <w:rPr>
                <w:b/>
                <w:bCs/>
                <w:sz w:val="16"/>
                <w:szCs w:val="16"/>
              </w:rPr>
              <w:t xml:space="preserve">1 301 183,0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b/>
                <w:bCs/>
                <w:sz w:val="16"/>
                <w:szCs w:val="16"/>
              </w:rPr>
            </w:pPr>
            <w:r w:rsidRPr="008062EE">
              <w:rPr>
                <w:b/>
                <w:bCs/>
                <w:sz w:val="16"/>
                <w:szCs w:val="16"/>
              </w:rPr>
              <w:t xml:space="preserve">1 553 390,0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1 03 02142 01 0000 110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proofErr w:type="gramStart"/>
            <w:r w:rsidRPr="008062EE">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w:t>
            </w:r>
            <w:proofErr w:type="gramEnd"/>
            <w:r w:rsidRPr="008062EE">
              <w:rPr>
                <w:sz w:val="16"/>
                <w:szCs w:val="16"/>
              </w:rPr>
              <w:t xml:space="preserve"> </w:t>
            </w:r>
            <w:proofErr w:type="gramStart"/>
            <w:r w:rsidRPr="008062EE">
              <w:rPr>
                <w:sz w:val="16"/>
                <w:szCs w:val="16"/>
              </w:rPr>
              <w:t>порядке</w:t>
            </w:r>
            <w:proofErr w:type="gramEnd"/>
            <w:r w:rsidRPr="008062EE">
              <w:rPr>
                <w:sz w:val="16"/>
                <w:szCs w:val="16"/>
              </w:rPr>
              <w:t>, установленном Министерством финансов Российской Федерации)</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sz w:val="16"/>
                <w:szCs w:val="16"/>
              </w:rPr>
            </w:pPr>
            <w:r w:rsidRPr="008062EE">
              <w:rPr>
                <w:sz w:val="16"/>
                <w:szCs w:val="16"/>
              </w:rPr>
              <w:t xml:space="preserve">52 710,0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sz w:val="16"/>
                <w:szCs w:val="16"/>
              </w:rPr>
            </w:pPr>
            <w:r w:rsidRPr="008062EE">
              <w:rPr>
                <w:sz w:val="16"/>
                <w:szCs w:val="16"/>
              </w:rPr>
              <w:t xml:space="preserve">62 691,0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1 03 02143 01 0000 110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proofErr w:type="gramStart"/>
            <w:r w:rsidRPr="008062EE">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w:t>
            </w:r>
            <w:proofErr w:type="gramEnd"/>
            <w:r w:rsidRPr="008062EE">
              <w:rPr>
                <w:sz w:val="16"/>
                <w:szCs w:val="16"/>
              </w:rPr>
              <w:t xml:space="preserve"> нормативам, установленным Федеральным законом о федеральном бюджете в целях </w:t>
            </w:r>
            <w:proofErr w:type="gramStart"/>
            <w:r w:rsidRPr="008062EE">
              <w:rPr>
                <w:sz w:val="16"/>
                <w:szCs w:val="16"/>
              </w:rPr>
              <w:t>компенсации снижения доходов бюджетов субъектов Российской Федерации</w:t>
            </w:r>
            <w:proofErr w:type="gramEnd"/>
            <w:r w:rsidRPr="008062EE">
              <w:rPr>
                <w:sz w:val="16"/>
                <w:szCs w:val="16"/>
              </w:rPr>
              <w:t xml:space="preserve"> в связи с исключением движимого имущества из объектов налогообложения по налогу на имущество организаций)</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sz w:val="16"/>
                <w:szCs w:val="16"/>
              </w:rPr>
            </w:pPr>
            <w:r w:rsidRPr="008062EE">
              <w:rPr>
                <w:sz w:val="16"/>
                <w:szCs w:val="16"/>
              </w:rPr>
              <w:t xml:space="preserve">18 960,0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sz w:val="16"/>
                <w:szCs w:val="16"/>
              </w:rPr>
            </w:pPr>
            <w:r w:rsidRPr="008062EE">
              <w:rPr>
                <w:sz w:val="16"/>
                <w:szCs w:val="16"/>
              </w:rPr>
              <w:t xml:space="preserve">20 045,0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1 03 02231 01 0000 110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sz w:val="16"/>
                <w:szCs w:val="16"/>
              </w:rPr>
            </w:pPr>
            <w:r w:rsidRPr="008062EE">
              <w:rPr>
                <w:sz w:val="16"/>
                <w:szCs w:val="16"/>
              </w:rPr>
              <w:t xml:space="preserve">532 116,0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sz w:val="16"/>
                <w:szCs w:val="16"/>
              </w:rPr>
            </w:pPr>
            <w:r w:rsidRPr="008062EE">
              <w:rPr>
                <w:sz w:val="16"/>
                <w:szCs w:val="16"/>
              </w:rPr>
              <w:t xml:space="preserve">638 691,0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1 03 02241 01 0000 110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Доходы от уплаты акцизов на моторные масла для дизельных и (или) карбюраторных (</w:t>
            </w:r>
            <w:proofErr w:type="spellStart"/>
            <w:r w:rsidRPr="008062EE">
              <w:rPr>
                <w:sz w:val="16"/>
                <w:szCs w:val="16"/>
              </w:rPr>
              <w:t>инжекторных</w:t>
            </w:r>
            <w:proofErr w:type="spellEnd"/>
            <w:r w:rsidRPr="008062EE">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sz w:val="16"/>
                <w:szCs w:val="16"/>
              </w:rPr>
            </w:pPr>
            <w:r w:rsidRPr="008062EE">
              <w:rPr>
                <w:sz w:val="16"/>
                <w:szCs w:val="16"/>
              </w:rPr>
              <w:t xml:space="preserve">2 657,0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sz w:val="16"/>
                <w:szCs w:val="16"/>
              </w:rPr>
            </w:pPr>
            <w:r w:rsidRPr="008062EE">
              <w:rPr>
                <w:sz w:val="16"/>
                <w:szCs w:val="16"/>
              </w:rPr>
              <w:t xml:space="preserve">3 144,0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1 03 02251 01 0000 110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sz w:val="16"/>
                <w:szCs w:val="16"/>
              </w:rPr>
            </w:pPr>
            <w:r w:rsidRPr="008062EE">
              <w:rPr>
                <w:sz w:val="16"/>
                <w:szCs w:val="16"/>
              </w:rPr>
              <w:t xml:space="preserve">693 140,0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sz w:val="16"/>
                <w:szCs w:val="16"/>
              </w:rPr>
            </w:pPr>
            <w:r w:rsidRPr="008062EE">
              <w:rPr>
                <w:sz w:val="16"/>
                <w:szCs w:val="16"/>
              </w:rPr>
              <w:t xml:space="preserve">827 019,0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1 03 02290 01 0000 110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sz w:val="16"/>
                <w:szCs w:val="16"/>
              </w:rPr>
            </w:pPr>
            <w:r w:rsidRPr="008062EE">
              <w:rPr>
                <w:sz w:val="16"/>
                <w:szCs w:val="16"/>
              </w:rPr>
              <w:t xml:space="preserve">1 600,0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sz w:val="16"/>
                <w:szCs w:val="16"/>
              </w:rPr>
            </w:pPr>
            <w:r w:rsidRPr="008062EE">
              <w:rPr>
                <w:sz w:val="16"/>
                <w:szCs w:val="16"/>
              </w:rPr>
              <w:t xml:space="preserve">1 800,0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b/>
                <w:bCs/>
                <w:sz w:val="16"/>
                <w:szCs w:val="16"/>
              </w:rPr>
            </w:pPr>
            <w:r w:rsidRPr="008062EE">
              <w:rPr>
                <w:b/>
                <w:bCs/>
                <w:sz w:val="16"/>
                <w:szCs w:val="16"/>
              </w:rPr>
              <w:t xml:space="preserve"> 1 05 00000 00 0000 000</w:t>
            </w:r>
          </w:p>
        </w:tc>
        <w:tc>
          <w:tcPr>
            <w:tcW w:w="6379" w:type="dxa"/>
            <w:tcBorders>
              <w:top w:val="nil"/>
              <w:left w:val="nil"/>
              <w:bottom w:val="nil"/>
              <w:right w:val="nil"/>
            </w:tcBorders>
            <w:shd w:val="clear" w:color="auto" w:fill="auto"/>
            <w:hideMark/>
          </w:tcPr>
          <w:p w:rsidR="008062EE" w:rsidRPr="008062EE" w:rsidRDefault="008062EE" w:rsidP="008062EE">
            <w:pPr>
              <w:rPr>
                <w:b/>
                <w:bCs/>
                <w:sz w:val="16"/>
                <w:szCs w:val="16"/>
              </w:rPr>
            </w:pPr>
            <w:r w:rsidRPr="008062EE">
              <w:rPr>
                <w:b/>
                <w:bCs/>
                <w:sz w:val="16"/>
                <w:szCs w:val="16"/>
              </w:rPr>
              <w:t>НАЛОГИ НА СОВОКУПНЫЙ ДОХОД</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b/>
                <w:bCs/>
                <w:sz w:val="16"/>
                <w:szCs w:val="16"/>
              </w:rPr>
            </w:pPr>
            <w:r w:rsidRPr="008062EE">
              <w:rPr>
                <w:b/>
                <w:bCs/>
                <w:sz w:val="16"/>
                <w:szCs w:val="16"/>
              </w:rPr>
              <w:t xml:space="preserve">262 613,0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b/>
                <w:bCs/>
                <w:sz w:val="16"/>
                <w:szCs w:val="16"/>
              </w:rPr>
            </w:pPr>
            <w:r w:rsidRPr="008062EE">
              <w:rPr>
                <w:b/>
                <w:bCs/>
                <w:sz w:val="16"/>
                <w:szCs w:val="16"/>
              </w:rPr>
              <w:t xml:space="preserve">276 864,0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1 05 01000 00 0000 110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Налог, взимаемый  в связи с применением упрощенной системы налогообложения</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sz w:val="16"/>
                <w:szCs w:val="16"/>
              </w:rPr>
            </w:pPr>
            <w:r w:rsidRPr="008062EE">
              <w:rPr>
                <w:sz w:val="16"/>
                <w:szCs w:val="16"/>
              </w:rPr>
              <w:t xml:space="preserve">262 613,0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sz w:val="16"/>
                <w:szCs w:val="16"/>
              </w:rPr>
            </w:pPr>
            <w:r w:rsidRPr="008062EE">
              <w:rPr>
                <w:sz w:val="16"/>
                <w:szCs w:val="16"/>
              </w:rPr>
              <w:t xml:space="preserve">276 864,0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b/>
                <w:bCs/>
                <w:sz w:val="16"/>
                <w:szCs w:val="16"/>
              </w:rPr>
            </w:pPr>
            <w:r w:rsidRPr="008062EE">
              <w:rPr>
                <w:b/>
                <w:bCs/>
                <w:sz w:val="16"/>
                <w:szCs w:val="16"/>
              </w:rPr>
              <w:t>1 06 00000 00 0000 000</w:t>
            </w:r>
          </w:p>
        </w:tc>
        <w:tc>
          <w:tcPr>
            <w:tcW w:w="6379" w:type="dxa"/>
            <w:tcBorders>
              <w:top w:val="nil"/>
              <w:left w:val="nil"/>
              <w:bottom w:val="nil"/>
              <w:right w:val="nil"/>
            </w:tcBorders>
            <w:shd w:val="clear" w:color="auto" w:fill="auto"/>
            <w:hideMark/>
          </w:tcPr>
          <w:p w:rsidR="008062EE" w:rsidRPr="008062EE" w:rsidRDefault="008062EE" w:rsidP="008062EE">
            <w:pPr>
              <w:rPr>
                <w:b/>
                <w:bCs/>
                <w:sz w:val="16"/>
                <w:szCs w:val="16"/>
              </w:rPr>
            </w:pPr>
            <w:r w:rsidRPr="008062EE">
              <w:rPr>
                <w:b/>
                <w:bCs/>
                <w:sz w:val="16"/>
                <w:szCs w:val="16"/>
              </w:rPr>
              <w:t>НАЛОГИ НА ИМУЩЕСТВО</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b/>
                <w:bCs/>
                <w:sz w:val="16"/>
                <w:szCs w:val="16"/>
              </w:rPr>
            </w:pPr>
            <w:r w:rsidRPr="008062EE">
              <w:rPr>
                <w:b/>
                <w:bCs/>
                <w:sz w:val="16"/>
                <w:szCs w:val="16"/>
              </w:rPr>
              <w:t xml:space="preserve">453 238,0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b/>
                <w:bCs/>
                <w:sz w:val="16"/>
                <w:szCs w:val="16"/>
              </w:rPr>
            </w:pPr>
            <w:r w:rsidRPr="008062EE">
              <w:rPr>
                <w:b/>
                <w:bCs/>
                <w:sz w:val="16"/>
                <w:szCs w:val="16"/>
              </w:rPr>
              <w:t xml:space="preserve">504 518,0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1 06 02000 02 0000 110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Налог на имущество организаций</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sz w:val="16"/>
                <w:szCs w:val="16"/>
              </w:rPr>
            </w:pPr>
            <w:r w:rsidRPr="008062EE">
              <w:rPr>
                <w:sz w:val="16"/>
                <w:szCs w:val="16"/>
              </w:rPr>
              <w:t xml:space="preserve">267 720,0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sz w:val="16"/>
                <w:szCs w:val="16"/>
              </w:rPr>
            </w:pPr>
            <w:r w:rsidRPr="008062EE">
              <w:rPr>
                <w:sz w:val="16"/>
                <w:szCs w:val="16"/>
              </w:rPr>
              <w:t xml:space="preserve">298 258,0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1 06 04000 02 0000 110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Транспортный налог</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sz w:val="16"/>
                <w:szCs w:val="16"/>
              </w:rPr>
            </w:pPr>
            <w:r w:rsidRPr="008062EE">
              <w:rPr>
                <w:sz w:val="16"/>
                <w:szCs w:val="16"/>
              </w:rPr>
              <w:t xml:space="preserve">185 518,0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sz w:val="16"/>
                <w:szCs w:val="16"/>
              </w:rPr>
            </w:pPr>
            <w:r w:rsidRPr="008062EE">
              <w:rPr>
                <w:sz w:val="16"/>
                <w:szCs w:val="16"/>
              </w:rPr>
              <w:t xml:space="preserve">206 260,0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b/>
                <w:bCs/>
                <w:sz w:val="16"/>
                <w:szCs w:val="16"/>
              </w:rPr>
            </w:pPr>
            <w:r w:rsidRPr="008062EE">
              <w:rPr>
                <w:b/>
                <w:bCs/>
                <w:sz w:val="16"/>
                <w:szCs w:val="16"/>
              </w:rPr>
              <w:t>1 07 00000 00 0000 000</w:t>
            </w:r>
          </w:p>
        </w:tc>
        <w:tc>
          <w:tcPr>
            <w:tcW w:w="6379" w:type="dxa"/>
            <w:tcBorders>
              <w:top w:val="nil"/>
              <w:left w:val="nil"/>
              <w:bottom w:val="nil"/>
              <w:right w:val="nil"/>
            </w:tcBorders>
            <w:shd w:val="clear" w:color="auto" w:fill="auto"/>
            <w:hideMark/>
          </w:tcPr>
          <w:p w:rsidR="008062EE" w:rsidRPr="008062EE" w:rsidRDefault="008062EE" w:rsidP="008062EE">
            <w:pPr>
              <w:rPr>
                <w:b/>
                <w:bCs/>
                <w:sz w:val="16"/>
                <w:szCs w:val="16"/>
              </w:rPr>
            </w:pPr>
            <w:r w:rsidRPr="008062EE">
              <w:rPr>
                <w:b/>
                <w:bCs/>
                <w:sz w:val="16"/>
                <w:szCs w:val="16"/>
              </w:rPr>
              <w:t>НАЛОГИ, СБОРЫ И РЕГУЛЯРНЫЕ ПЛАТЕЖИ ЗА ПОЛЬЗОВАНИЕ ПРИРОДНЫМИ РЕСУРСАМИ</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b/>
                <w:bCs/>
                <w:sz w:val="16"/>
                <w:szCs w:val="16"/>
              </w:rPr>
            </w:pPr>
            <w:r w:rsidRPr="008062EE">
              <w:rPr>
                <w:b/>
                <w:bCs/>
                <w:sz w:val="16"/>
                <w:szCs w:val="16"/>
              </w:rPr>
              <w:t xml:space="preserve">189 241,0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b/>
                <w:bCs/>
                <w:sz w:val="16"/>
                <w:szCs w:val="16"/>
              </w:rPr>
            </w:pPr>
            <w:r w:rsidRPr="008062EE">
              <w:rPr>
                <w:b/>
                <w:bCs/>
                <w:sz w:val="16"/>
                <w:szCs w:val="16"/>
              </w:rPr>
              <w:t xml:space="preserve">191 176,0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1 07 01000 01 0000 110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Налог на добычу полезных ископаемых</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sz w:val="16"/>
                <w:szCs w:val="16"/>
              </w:rPr>
            </w:pPr>
            <w:r w:rsidRPr="008062EE">
              <w:rPr>
                <w:sz w:val="16"/>
                <w:szCs w:val="16"/>
              </w:rPr>
              <w:t xml:space="preserve">187 162,0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sz w:val="16"/>
                <w:szCs w:val="16"/>
              </w:rPr>
            </w:pPr>
            <w:r w:rsidRPr="008062EE">
              <w:rPr>
                <w:sz w:val="16"/>
                <w:szCs w:val="16"/>
              </w:rPr>
              <w:t xml:space="preserve">189 077,0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 xml:space="preserve"> 1 07 04000 01 0000 110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 xml:space="preserve">Сборы за пользование объектами животного мира и за пользование объектами водных биологических ресурсов </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color w:val="000000"/>
                <w:sz w:val="16"/>
                <w:szCs w:val="16"/>
              </w:rPr>
            </w:pPr>
            <w:r w:rsidRPr="008062EE">
              <w:rPr>
                <w:color w:val="000000"/>
                <w:sz w:val="16"/>
                <w:szCs w:val="16"/>
              </w:rPr>
              <w:t xml:space="preserve">2 079,0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color w:val="000000"/>
                <w:sz w:val="16"/>
                <w:szCs w:val="16"/>
              </w:rPr>
            </w:pPr>
            <w:r w:rsidRPr="008062EE">
              <w:rPr>
                <w:color w:val="000000"/>
                <w:sz w:val="16"/>
                <w:szCs w:val="16"/>
              </w:rPr>
              <w:t xml:space="preserve">2 099,0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b/>
                <w:bCs/>
                <w:sz w:val="16"/>
                <w:szCs w:val="16"/>
              </w:rPr>
            </w:pPr>
            <w:r w:rsidRPr="008062EE">
              <w:rPr>
                <w:b/>
                <w:bCs/>
                <w:sz w:val="16"/>
                <w:szCs w:val="16"/>
              </w:rPr>
              <w:t>1 08 00000 00 0000 000</w:t>
            </w:r>
          </w:p>
        </w:tc>
        <w:tc>
          <w:tcPr>
            <w:tcW w:w="6379" w:type="dxa"/>
            <w:tcBorders>
              <w:top w:val="nil"/>
              <w:left w:val="nil"/>
              <w:bottom w:val="nil"/>
              <w:right w:val="nil"/>
            </w:tcBorders>
            <w:shd w:val="clear" w:color="auto" w:fill="auto"/>
            <w:hideMark/>
          </w:tcPr>
          <w:p w:rsidR="008062EE" w:rsidRPr="008062EE" w:rsidRDefault="008062EE" w:rsidP="008062EE">
            <w:pPr>
              <w:rPr>
                <w:b/>
                <w:bCs/>
                <w:color w:val="000000"/>
                <w:sz w:val="16"/>
                <w:szCs w:val="16"/>
              </w:rPr>
            </w:pPr>
            <w:r w:rsidRPr="008062EE">
              <w:rPr>
                <w:b/>
                <w:bCs/>
                <w:color w:val="000000"/>
                <w:sz w:val="16"/>
                <w:szCs w:val="16"/>
              </w:rPr>
              <w:t>ГОСУДАРСТВЕННАЯ ПОШЛИНА</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b/>
                <w:bCs/>
                <w:color w:val="000000"/>
                <w:sz w:val="16"/>
                <w:szCs w:val="16"/>
              </w:rPr>
            </w:pPr>
            <w:r w:rsidRPr="008062EE">
              <w:rPr>
                <w:b/>
                <w:bCs/>
                <w:color w:val="000000"/>
                <w:sz w:val="16"/>
                <w:szCs w:val="16"/>
              </w:rPr>
              <w:t xml:space="preserve">28 446,0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b/>
                <w:bCs/>
                <w:color w:val="000000"/>
                <w:sz w:val="16"/>
                <w:szCs w:val="16"/>
              </w:rPr>
            </w:pPr>
            <w:r w:rsidRPr="008062EE">
              <w:rPr>
                <w:b/>
                <w:bCs/>
                <w:color w:val="000000"/>
                <w:sz w:val="16"/>
                <w:szCs w:val="16"/>
              </w:rPr>
              <w:t xml:space="preserve">28 543,0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b/>
                <w:bCs/>
                <w:sz w:val="16"/>
                <w:szCs w:val="16"/>
              </w:rPr>
            </w:pPr>
            <w:r w:rsidRPr="008062EE">
              <w:rPr>
                <w:b/>
                <w:bCs/>
                <w:sz w:val="16"/>
                <w:szCs w:val="16"/>
              </w:rPr>
              <w:t xml:space="preserve"> 1 11 00000 00 0000 000</w:t>
            </w:r>
          </w:p>
        </w:tc>
        <w:tc>
          <w:tcPr>
            <w:tcW w:w="6379" w:type="dxa"/>
            <w:tcBorders>
              <w:top w:val="nil"/>
              <w:left w:val="nil"/>
              <w:bottom w:val="nil"/>
              <w:right w:val="nil"/>
            </w:tcBorders>
            <w:shd w:val="clear" w:color="auto" w:fill="auto"/>
            <w:hideMark/>
          </w:tcPr>
          <w:p w:rsidR="008062EE" w:rsidRPr="008062EE" w:rsidRDefault="008062EE" w:rsidP="008062EE">
            <w:pPr>
              <w:rPr>
                <w:b/>
                <w:bCs/>
                <w:color w:val="000000"/>
                <w:sz w:val="16"/>
                <w:szCs w:val="16"/>
              </w:rPr>
            </w:pPr>
            <w:r w:rsidRPr="008062EE">
              <w:rPr>
                <w:b/>
                <w:bCs/>
                <w:color w:val="000000"/>
                <w:sz w:val="16"/>
                <w:szCs w:val="16"/>
              </w:rPr>
              <w:t>ДОХОДЫ ОТ ИСПОЛЬЗОВАНИЯ ИМУЩЕСТВА, НАХОДЯЩЕГОСЯ В ГОСУДАРСТВЕННОЙ И МУНИЦИПАЛЬНОЙ СОБСТВЕННОСТИ</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b/>
                <w:bCs/>
                <w:color w:val="000000"/>
                <w:sz w:val="16"/>
                <w:szCs w:val="16"/>
              </w:rPr>
            </w:pPr>
            <w:r w:rsidRPr="008062EE">
              <w:rPr>
                <w:b/>
                <w:bCs/>
                <w:color w:val="000000"/>
                <w:sz w:val="16"/>
                <w:szCs w:val="16"/>
              </w:rPr>
              <w:t xml:space="preserve">5 012,0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b/>
                <w:bCs/>
                <w:color w:val="000000"/>
                <w:sz w:val="16"/>
                <w:szCs w:val="16"/>
              </w:rPr>
            </w:pPr>
            <w:r w:rsidRPr="008062EE">
              <w:rPr>
                <w:b/>
                <w:bCs/>
                <w:color w:val="000000"/>
                <w:sz w:val="16"/>
                <w:szCs w:val="16"/>
              </w:rPr>
              <w:t xml:space="preserve">5 193,0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1 11 01000 00 0000 120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color w:val="000000"/>
                <w:sz w:val="16"/>
                <w:szCs w:val="16"/>
              </w:rPr>
            </w:pPr>
            <w:r w:rsidRPr="008062EE">
              <w:rPr>
                <w:color w:val="000000"/>
                <w:sz w:val="16"/>
                <w:szCs w:val="16"/>
              </w:rPr>
              <w:t xml:space="preserve">300,0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color w:val="000000"/>
                <w:sz w:val="16"/>
                <w:szCs w:val="16"/>
              </w:rPr>
            </w:pPr>
            <w:r w:rsidRPr="008062EE">
              <w:rPr>
                <w:color w:val="000000"/>
                <w:sz w:val="16"/>
                <w:szCs w:val="16"/>
              </w:rPr>
              <w:t xml:space="preserve">300,0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 xml:space="preserve"> 1 11 05000 00 0000 120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 xml:space="preserve">Доходы, получаемые в виде арендной платы либо иной платы  за передачу в возмездное пользование государственного и муниципального  имущества (за исключением </w:t>
            </w:r>
            <w:r w:rsidRPr="008062EE">
              <w:rPr>
                <w:color w:val="000000"/>
                <w:sz w:val="16"/>
                <w:szCs w:val="16"/>
              </w:rPr>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color w:val="000000"/>
                <w:sz w:val="16"/>
                <w:szCs w:val="16"/>
              </w:rPr>
            </w:pPr>
            <w:r w:rsidRPr="008062EE">
              <w:rPr>
                <w:color w:val="000000"/>
                <w:sz w:val="16"/>
                <w:szCs w:val="16"/>
              </w:rPr>
              <w:lastRenderedPageBreak/>
              <w:t xml:space="preserve">4 681,0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color w:val="000000"/>
                <w:sz w:val="16"/>
                <w:szCs w:val="16"/>
              </w:rPr>
            </w:pPr>
            <w:r w:rsidRPr="008062EE">
              <w:rPr>
                <w:color w:val="000000"/>
                <w:sz w:val="16"/>
                <w:szCs w:val="16"/>
              </w:rPr>
              <w:t xml:space="preserve">4 862,0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lastRenderedPageBreak/>
              <w:t xml:space="preserve"> 1 11 07000 00 0000 120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Платежи от государственных и муниципальных унитарных предприятий</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color w:val="000000"/>
                <w:sz w:val="16"/>
                <w:szCs w:val="16"/>
              </w:rPr>
            </w:pPr>
            <w:r w:rsidRPr="008062EE">
              <w:rPr>
                <w:color w:val="000000"/>
                <w:sz w:val="16"/>
                <w:szCs w:val="16"/>
              </w:rPr>
              <w:t xml:space="preserve">31,0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color w:val="000000"/>
                <w:sz w:val="16"/>
                <w:szCs w:val="16"/>
              </w:rPr>
            </w:pPr>
            <w:r w:rsidRPr="008062EE">
              <w:rPr>
                <w:color w:val="000000"/>
                <w:sz w:val="16"/>
                <w:szCs w:val="16"/>
              </w:rPr>
              <w:t xml:space="preserve">31,0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b/>
                <w:bCs/>
                <w:sz w:val="16"/>
                <w:szCs w:val="16"/>
              </w:rPr>
            </w:pPr>
            <w:r w:rsidRPr="008062EE">
              <w:rPr>
                <w:b/>
                <w:bCs/>
                <w:sz w:val="16"/>
                <w:szCs w:val="16"/>
              </w:rPr>
              <w:t xml:space="preserve"> 1 12 00000 00 0000 000</w:t>
            </w:r>
          </w:p>
        </w:tc>
        <w:tc>
          <w:tcPr>
            <w:tcW w:w="6379" w:type="dxa"/>
            <w:tcBorders>
              <w:top w:val="nil"/>
              <w:left w:val="nil"/>
              <w:bottom w:val="nil"/>
              <w:right w:val="nil"/>
            </w:tcBorders>
            <w:shd w:val="clear" w:color="auto" w:fill="auto"/>
            <w:hideMark/>
          </w:tcPr>
          <w:p w:rsidR="008062EE" w:rsidRPr="008062EE" w:rsidRDefault="008062EE" w:rsidP="008062EE">
            <w:pPr>
              <w:rPr>
                <w:b/>
                <w:bCs/>
                <w:color w:val="000000"/>
                <w:sz w:val="16"/>
                <w:szCs w:val="16"/>
              </w:rPr>
            </w:pPr>
            <w:r w:rsidRPr="008062EE">
              <w:rPr>
                <w:b/>
                <w:bCs/>
                <w:color w:val="000000"/>
                <w:sz w:val="16"/>
                <w:szCs w:val="16"/>
              </w:rPr>
              <w:t xml:space="preserve">ПЛАТЕЖИ ПРИ ПОЛЬЗОВАНИИ ПРИРОДНЫМИ РЕСУРСАМИ </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b/>
                <w:bCs/>
                <w:color w:val="000000"/>
                <w:sz w:val="16"/>
                <w:szCs w:val="16"/>
              </w:rPr>
            </w:pPr>
            <w:r w:rsidRPr="008062EE">
              <w:rPr>
                <w:b/>
                <w:bCs/>
                <w:color w:val="000000"/>
                <w:sz w:val="16"/>
                <w:szCs w:val="16"/>
              </w:rPr>
              <w:t xml:space="preserve">21 410,0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b/>
                <w:bCs/>
                <w:color w:val="000000"/>
                <w:sz w:val="16"/>
                <w:szCs w:val="16"/>
              </w:rPr>
            </w:pPr>
            <w:r w:rsidRPr="008062EE">
              <w:rPr>
                <w:b/>
                <w:bCs/>
                <w:color w:val="000000"/>
                <w:sz w:val="16"/>
                <w:szCs w:val="16"/>
              </w:rPr>
              <w:t xml:space="preserve">22 163,0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1 12 01000 01 0000 120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Плата за негативное воздействие на окружающую среду</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color w:val="000000"/>
                <w:sz w:val="16"/>
                <w:szCs w:val="16"/>
              </w:rPr>
            </w:pPr>
            <w:r w:rsidRPr="008062EE">
              <w:rPr>
                <w:color w:val="000000"/>
                <w:sz w:val="16"/>
                <w:szCs w:val="16"/>
              </w:rPr>
              <w:t xml:space="preserve">14 785,0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color w:val="000000"/>
                <w:sz w:val="16"/>
                <w:szCs w:val="16"/>
              </w:rPr>
            </w:pPr>
            <w:r w:rsidRPr="008062EE">
              <w:rPr>
                <w:color w:val="000000"/>
                <w:sz w:val="16"/>
                <w:szCs w:val="16"/>
              </w:rPr>
              <w:t xml:space="preserve">15 288,0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1 12 02000 00 0000 120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Платежи при пользовании недрами</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color w:val="000000"/>
                <w:sz w:val="16"/>
                <w:szCs w:val="16"/>
              </w:rPr>
            </w:pPr>
            <w:r w:rsidRPr="008062EE">
              <w:rPr>
                <w:color w:val="000000"/>
                <w:sz w:val="16"/>
                <w:szCs w:val="16"/>
              </w:rPr>
              <w:t xml:space="preserve">2 991,0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color w:val="000000"/>
                <w:sz w:val="16"/>
                <w:szCs w:val="16"/>
              </w:rPr>
            </w:pPr>
            <w:r w:rsidRPr="008062EE">
              <w:rPr>
                <w:color w:val="000000"/>
                <w:sz w:val="16"/>
                <w:szCs w:val="16"/>
              </w:rPr>
              <w:t xml:space="preserve">3 059,0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1 12 04000 00 0000 120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Плата за использование лесов</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color w:val="000000"/>
                <w:sz w:val="16"/>
                <w:szCs w:val="16"/>
              </w:rPr>
            </w:pPr>
            <w:r w:rsidRPr="008062EE">
              <w:rPr>
                <w:color w:val="000000"/>
                <w:sz w:val="16"/>
                <w:szCs w:val="16"/>
              </w:rPr>
              <w:t xml:space="preserve">3 634,0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color w:val="000000"/>
                <w:sz w:val="16"/>
                <w:szCs w:val="16"/>
              </w:rPr>
            </w:pPr>
            <w:r w:rsidRPr="008062EE">
              <w:rPr>
                <w:color w:val="000000"/>
                <w:sz w:val="16"/>
                <w:szCs w:val="16"/>
              </w:rPr>
              <w:t xml:space="preserve">3 816,0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b/>
                <w:bCs/>
                <w:sz w:val="16"/>
                <w:szCs w:val="16"/>
              </w:rPr>
            </w:pPr>
            <w:r w:rsidRPr="008062EE">
              <w:rPr>
                <w:b/>
                <w:bCs/>
                <w:sz w:val="16"/>
                <w:szCs w:val="16"/>
              </w:rPr>
              <w:t xml:space="preserve"> 1 13 00000 00 0000 000</w:t>
            </w:r>
          </w:p>
        </w:tc>
        <w:tc>
          <w:tcPr>
            <w:tcW w:w="6379" w:type="dxa"/>
            <w:tcBorders>
              <w:top w:val="nil"/>
              <w:left w:val="nil"/>
              <w:bottom w:val="nil"/>
              <w:right w:val="nil"/>
            </w:tcBorders>
            <w:shd w:val="clear" w:color="auto" w:fill="auto"/>
            <w:hideMark/>
          </w:tcPr>
          <w:p w:rsidR="008062EE" w:rsidRPr="008062EE" w:rsidRDefault="008062EE" w:rsidP="008062EE">
            <w:pPr>
              <w:rPr>
                <w:b/>
                <w:bCs/>
                <w:color w:val="000000"/>
                <w:sz w:val="16"/>
                <w:szCs w:val="16"/>
              </w:rPr>
            </w:pPr>
            <w:r w:rsidRPr="008062EE">
              <w:rPr>
                <w:b/>
                <w:bCs/>
                <w:color w:val="000000"/>
                <w:sz w:val="16"/>
                <w:szCs w:val="16"/>
              </w:rPr>
              <w:t>ДОХОДЫ ОТ ОКАЗАНИЯ ПЛАТНЫХ УСЛУГ (РАБОТ) И КОМПЕНСАЦИИ ЗАТРАТ ГОСУДАРСТВА</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b/>
                <w:bCs/>
                <w:color w:val="000000"/>
                <w:sz w:val="16"/>
                <w:szCs w:val="16"/>
              </w:rPr>
            </w:pPr>
            <w:r w:rsidRPr="008062EE">
              <w:rPr>
                <w:b/>
                <w:bCs/>
                <w:color w:val="000000"/>
                <w:sz w:val="16"/>
                <w:szCs w:val="16"/>
              </w:rPr>
              <w:t xml:space="preserve">15 000,0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b/>
                <w:bCs/>
                <w:color w:val="000000"/>
                <w:sz w:val="16"/>
                <w:szCs w:val="16"/>
              </w:rPr>
            </w:pPr>
            <w:r w:rsidRPr="008062EE">
              <w:rPr>
                <w:b/>
                <w:bCs/>
                <w:color w:val="000000"/>
                <w:sz w:val="16"/>
                <w:szCs w:val="16"/>
              </w:rPr>
              <w:t xml:space="preserve">15 000,0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b/>
                <w:bCs/>
                <w:sz w:val="16"/>
                <w:szCs w:val="16"/>
              </w:rPr>
            </w:pPr>
            <w:r w:rsidRPr="008062EE">
              <w:rPr>
                <w:b/>
                <w:bCs/>
                <w:sz w:val="16"/>
                <w:szCs w:val="16"/>
              </w:rPr>
              <w:t>115 00000 00 0000 000</w:t>
            </w:r>
          </w:p>
        </w:tc>
        <w:tc>
          <w:tcPr>
            <w:tcW w:w="6379" w:type="dxa"/>
            <w:tcBorders>
              <w:top w:val="nil"/>
              <w:left w:val="nil"/>
              <w:bottom w:val="nil"/>
              <w:right w:val="nil"/>
            </w:tcBorders>
            <w:shd w:val="clear" w:color="auto" w:fill="auto"/>
            <w:hideMark/>
          </w:tcPr>
          <w:p w:rsidR="008062EE" w:rsidRPr="008062EE" w:rsidRDefault="008062EE" w:rsidP="008062EE">
            <w:pPr>
              <w:rPr>
                <w:b/>
                <w:bCs/>
                <w:color w:val="000000"/>
                <w:sz w:val="16"/>
                <w:szCs w:val="16"/>
              </w:rPr>
            </w:pPr>
            <w:r w:rsidRPr="008062EE">
              <w:rPr>
                <w:b/>
                <w:bCs/>
                <w:color w:val="000000"/>
                <w:sz w:val="16"/>
                <w:szCs w:val="16"/>
              </w:rPr>
              <w:t xml:space="preserve">АДМИНИСТРАТИВНЫЕ ПЛАТЕЖИ И СБОРЫ </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b/>
                <w:bCs/>
                <w:color w:val="000000"/>
                <w:sz w:val="16"/>
                <w:szCs w:val="16"/>
              </w:rPr>
            </w:pPr>
            <w:r w:rsidRPr="008062EE">
              <w:rPr>
                <w:b/>
                <w:bCs/>
                <w:color w:val="000000"/>
                <w:sz w:val="16"/>
                <w:szCs w:val="16"/>
              </w:rPr>
              <w:t xml:space="preserve">735,0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b/>
                <w:bCs/>
                <w:color w:val="000000"/>
                <w:sz w:val="16"/>
                <w:szCs w:val="16"/>
              </w:rPr>
            </w:pPr>
            <w:r w:rsidRPr="008062EE">
              <w:rPr>
                <w:b/>
                <w:bCs/>
                <w:color w:val="000000"/>
                <w:sz w:val="16"/>
                <w:szCs w:val="16"/>
              </w:rPr>
              <w:t xml:space="preserve">750,0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b/>
                <w:bCs/>
                <w:sz w:val="16"/>
                <w:szCs w:val="16"/>
              </w:rPr>
            </w:pPr>
            <w:r w:rsidRPr="008062EE">
              <w:rPr>
                <w:b/>
                <w:bCs/>
                <w:sz w:val="16"/>
                <w:szCs w:val="16"/>
              </w:rPr>
              <w:t xml:space="preserve"> 1 16 00000 00 0000 000</w:t>
            </w:r>
          </w:p>
        </w:tc>
        <w:tc>
          <w:tcPr>
            <w:tcW w:w="6379" w:type="dxa"/>
            <w:tcBorders>
              <w:top w:val="nil"/>
              <w:left w:val="nil"/>
              <w:bottom w:val="nil"/>
              <w:right w:val="nil"/>
            </w:tcBorders>
            <w:shd w:val="clear" w:color="auto" w:fill="auto"/>
            <w:hideMark/>
          </w:tcPr>
          <w:p w:rsidR="008062EE" w:rsidRPr="008062EE" w:rsidRDefault="008062EE" w:rsidP="008062EE">
            <w:pPr>
              <w:rPr>
                <w:b/>
                <w:bCs/>
                <w:color w:val="000000"/>
                <w:sz w:val="16"/>
                <w:szCs w:val="16"/>
              </w:rPr>
            </w:pPr>
            <w:r w:rsidRPr="008062EE">
              <w:rPr>
                <w:b/>
                <w:bCs/>
                <w:color w:val="000000"/>
                <w:sz w:val="16"/>
                <w:szCs w:val="16"/>
              </w:rPr>
              <w:t>ШТРАФЫ, САНКЦИИ, ВОЗМЕЩЕНИЕ УЩЕРБА</w:t>
            </w:r>
          </w:p>
        </w:tc>
        <w:tc>
          <w:tcPr>
            <w:tcW w:w="1275" w:type="dxa"/>
            <w:tcBorders>
              <w:top w:val="nil"/>
              <w:left w:val="nil"/>
              <w:bottom w:val="nil"/>
              <w:right w:val="nil"/>
            </w:tcBorders>
            <w:shd w:val="clear" w:color="auto" w:fill="auto"/>
            <w:vAlign w:val="center"/>
            <w:hideMark/>
          </w:tcPr>
          <w:p w:rsidR="008062EE" w:rsidRPr="008062EE" w:rsidRDefault="008062EE" w:rsidP="008062EE">
            <w:pPr>
              <w:jc w:val="right"/>
              <w:rPr>
                <w:b/>
                <w:bCs/>
                <w:color w:val="000000"/>
                <w:sz w:val="16"/>
                <w:szCs w:val="16"/>
              </w:rPr>
            </w:pPr>
            <w:r w:rsidRPr="008062EE">
              <w:rPr>
                <w:b/>
                <w:bCs/>
                <w:color w:val="000000"/>
                <w:sz w:val="16"/>
                <w:szCs w:val="16"/>
              </w:rPr>
              <w:t xml:space="preserve">130 946,0 </w:t>
            </w:r>
          </w:p>
        </w:tc>
        <w:tc>
          <w:tcPr>
            <w:tcW w:w="1418" w:type="dxa"/>
            <w:tcBorders>
              <w:top w:val="nil"/>
              <w:left w:val="nil"/>
              <w:bottom w:val="nil"/>
              <w:right w:val="nil"/>
            </w:tcBorders>
            <w:shd w:val="clear" w:color="auto" w:fill="auto"/>
            <w:vAlign w:val="center"/>
            <w:hideMark/>
          </w:tcPr>
          <w:p w:rsidR="008062EE" w:rsidRPr="008062EE" w:rsidRDefault="008062EE" w:rsidP="008062EE">
            <w:pPr>
              <w:jc w:val="right"/>
              <w:rPr>
                <w:b/>
                <w:bCs/>
                <w:color w:val="000000"/>
                <w:sz w:val="16"/>
                <w:szCs w:val="16"/>
              </w:rPr>
            </w:pPr>
            <w:r w:rsidRPr="008062EE">
              <w:rPr>
                <w:b/>
                <w:bCs/>
                <w:color w:val="000000"/>
                <w:sz w:val="16"/>
                <w:szCs w:val="16"/>
              </w:rPr>
              <w:t xml:space="preserve">132 351,0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rPr>
                <w:rFonts w:ascii="Arial CYR" w:hAnsi="Arial CYR" w:cs="Arial CYR"/>
                <w:sz w:val="16"/>
                <w:szCs w:val="16"/>
              </w:rPr>
            </w:pPr>
          </w:p>
        </w:tc>
        <w:tc>
          <w:tcPr>
            <w:tcW w:w="6379" w:type="dxa"/>
            <w:tcBorders>
              <w:top w:val="nil"/>
              <w:left w:val="nil"/>
              <w:bottom w:val="nil"/>
              <w:right w:val="nil"/>
            </w:tcBorders>
            <w:shd w:val="clear" w:color="auto" w:fill="auto"/>
            <w:noWrap/>
            <w:vAlign w:val="bottom"/>
            <w:hideMark/>
          </w:tcPr>
          <w:p w:rsidR="008062EE" w:rsidRPr="008062EE" w:rsidRDefault="008062EE" w:rsidP="008062EE">
            <w:pPr>
              <w:rPr>
                <w:rFonts w:ascii="Arial CYR" w:hAnsi="Arial CYR" w:cs="Arial CYR"/>
                <w:sz w:val="16"/>
                <w:szCs w:val="16"/>
              </w:rPr>
            </w:pP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rFonts w:ascii="Arial CYR" w:hAnsi="Arial CYR" w:cs="Arial CYR"/>
                <w:sz w:val="16"/>
                <w:szCs w:val="16"/>
              </w:rPr>
            </w:pP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rFonts w:ascii="Arial CYR" w:hAnsi="Arial CYR" w:cs="Arial CYR"/>
                <w:sz w:val="16"/>
                <w:szCs w:val="16"/>
              </w:rPr>
            </w:pP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b/>
                <w:bCs/>
                <w:sz w:val="16"/>
                <w:szCs w:val="16"/>
              </w:rPr>
            </w:pPr>
            <w:r w:rsidRPr="008062EE">
              <w:rPr>
                <w:b/>
                <w:bCs/>
                <w:sz w:val="16"/>
                <w:szCs w:val="16"/>
              </w:rPr>
              <w:t>2 00 00000 00 0000 000</w:t>
            </w:r>
          </w:p>
        </w:tc>
        <w:tc>
          <w:tcPr>
            <w:tcW w:w="6379" w:type="dxa"/>
            <w:tcBorders>
              <w:top w:val="nil"/>
              <w:left w:val="nil"/>
              <w:bottom w:val="nil"/>
              <w:right w:val="nil"/>
            </w:tcBorders>
            <w:shd w:val="clear" w:color="auto" w:fill="auto"/>
            <w:hideMark/>
          </w:tcPr>
          <w:p w:rsidR="008062EE" w:rsidRPr="008062EE" w:rsidRDefault="008062EE" w:rsidP="008062EE">
            <w:pPr>
              <w:jc w:val="both"/>
              <w:rPr>
                <w:b/>
                <w:bCs/>
                <w:color w:val="000000"/>
                <w:sz w:val="16"/>
                <w:szCs w:val="16"/>
              </w:rPr>
            </w:pPr>
            <w:r w:rsidRPr="008062EE">
              <w:rPr>
                <w:b/>
                <w:bCs/>
                <w:color w:val="000000"/>
                <w:sz w:val="16"/>
                <w:szCs w:val="16"/>
              </w:rPr>
              <w:t>БЕЗВОЗМЕЗДНЫЕ ПОСТУПЛЕНИЯ</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b/>
                <w:bCs/>
                <w:sz w:val="16"/>
                <w:szCs w:val="16"/>
              </w:rPr>
            </w:pPr>
            <w:r w:rsidRPr="008062EE">
              <w:rPr>
                <w:b/>
                <w:bCs/>
                <w:sz w:val="16"/>
                <w:szCs w:val="16"/>
              </w:rPr>
              <w:t xml:space="preserve">29 023 291,9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b/>
                <w:bCs/>
                <w:sz w:val="16"/>
                <w:szCs w:val="16"/>
              </w:rPr>
            </w:pPr>
            <w:r w:rsidRPr="008062EE">
              <w:rPr>
                <w:b/>
                <w:bCs/>
                <w:sz w:val="16"/>
                <w:szCs w:val="16"/>
              </w:rPr>
              <w:t xml:space="preserve">31 161 018,0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2 02 00000 00 0000 000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Безвозмездные поступления от других бюджетов бюджетной системы Российской Федерации</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28 961 462,1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31 161 018,0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i/>
                <w:iCs/>
                <w:sz w:val="16"/>
                <w:szCs w:val="16"/>
              </w:rPr>
            </w:pPr>
            <w:r w:rsidRPr="008062EE">
              <w:rPr>
                <w:i/>
                <w:iCs/>
                <w:sz w:val="16"/>
                <w:szCs w:val="16"/>
              </w:rPr>
              <w:t>2 02 10000 00 0000 150</w:t>
            </w:r>
          </w:p>
        </w:tc>
        <w:tc>
          <w:tcPr>
            <w:tcW w:w="6379" w:type="dxa"/>
            <w:tcBorders>
              <w:top w:val="nil"/>
              <w:left w:val="nil"/>
              <w:bottom w:val="nil"/>
              <w:right w:val="nil"/>
            </w:tcBorders>
            <w:shd w:val="clear" w:color="auto" w:fill="auto"/>
            <w:hideMark/>
          </w:tcPr>
          <w:p w:rsidR="008062EE" w:rsidRPr="008062EE" w:rsidRDefault="008062EE" w:rsidP="008062EE">
            <w:pPr>
              <w:rPr>
                <w:i/>
                <w:iCs/>
                <w:color w:val="000000"/>
                <w:sz w:val="16"/>
                <w:szCs w:val="16"/>
              </w:rPr>
            </w:pPr>
            <w:r w:rsidRPr="008062EE">
              <w:rPr>
                <w:i/>
                <w:iCs/>
                <w:color w:val="000000"/>
                <w:sz w:val="16"/>
                <w:szCs w:val="16"/>
              </w:rPr>
              <w:t>Дотации бюджетам бюджетной системы Российской Федераци</w:t>
            </w:r>
            <w:r w:rsidR="00061E66">
              <w:rPr>
                <w:i/>
                <w:iCs/>
                <w:color w:val="000000"/>
                <w:sz w:val="16"/>
                <w:szCs w:val="16"/>
              </w:rPr>
              <w:t>и</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b/>
                <w:bCs/>
                <w:sz w:val="16"/>
                <w:szCs w:val="16"/>
              </w:rPr>
            </w:pPr>
            <w:r w:rsidRPr="008062EE">
              <w:rPr>
                <w:b/>
                <w:bCs/>
                <w:sz w:val="16"/>
                <w:szCs w:val="16"/>
              </w:rPr>
              <w:t xml:space="preserve">16 544 393,9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b/>
                <w:bCs/>
                <w:sz w:val="16"/>
                <w:szCs w:val="16"/>
              </w:rPr>
            </w:pPr>
            <w:r w:rsidRPr="008062EE">
              <w:rPr>
                <w:b/>
                <w:bCs/>
                <w:sz w:val="16"/>
                <w:szCs w:val="16"/>
              </w:rPr>
              <w:t xml:space="preserve">18 539 895,8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2 02 15001 02 0000 150</w:t>
            </w:r>
          </w:p>
        </w:tc>
        <w:tc>
          <w:tcPr>
            <w:tcW w:w="6379" w:type="dxa"/>
            <w:tcBorders>
              <w:top w:val="nil"/>
              <w:left w:val="nil"/>
              <w:bottom w:val="nil"/>
              <w:right w:val="nil"/>
            </w:tcBorders>
            <w:shd w:val="clear" w:color="auto" w:fill="auto"/>
            <w:vAlign w:val="center"/>
            <w:hideMark/>
          </w:tcPr>
          <w:p w:rsidR="008062EE" w:rsidRPr="008062EE" w:rsidRDefault="008062EE" w:rsidP="008062EE">
            <w:pPr>
              <w:rPr>
                <w:color w:val="000000"/>
                <w:sz w:val="16"/>
                <w:szCs w:val="16"/>
              </w:rPr>
            </w:pPr>
            <w:r w:rsidRPr="008062EE">
              <w:rPr>
                <w:color w:val="000000"/>
                <w:sz w:val="16"/>
                <w:szCs w:val="16"/>
              </w:rPr>
              <w:t>Дотации бюджетам субъектов Российской Федерации на выравнивание бюджетной обеспеченности</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16 544 393,9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18 539 895,8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i/>
                <w:iCs/>
                <w:sz w:val="16"/>
                <w:szCs w:val="16"/>
              </w:rPr>
            </w:pPr>
            <w:r w:rsidRPr="008062EE">
              <w:rPr>
                <w:i/>
                <w:iCs/>
                <w:sz w:val="16"/>
                <w:szCs w:val="16"/>
              </w:rPr>
              <w:t>2 02 20000 00 0000 150</w:t>
            </w:r>
          </w:p>
        </w:tc>
        <w:tc>
          <w:tcPr>
            <w:tcW w:w="6379" w:type="dxa"/>
            <w:tcBorders>
              <w:top w:val="nil"/>
              <w:left w:val="nil"/>
              <w:bottom w:val="nil"/>
              <w:right w:val="nil"/>
            </w:tcBorders>
            <w:shd w:val="clear" w:color="auto" w:fill="auto"/>
            <w:hideMark/>
          </w:tcPr>
          <w:p w:rsidR="008062EE" w:rsidRPr="008062EE" w:rsidRDefault="008062EE" w:rsidP="008062EE">
            <w:pPr>
              <w:rPr>
                <w:i/>
                <w:iCs/>
                <w:color w:val="000000"/>
                <w:sz w:val="16"/>
                <w:szCs w:val="16"/>
              </w:rPr>
            </w:pPr>
            <w:r w:rsidRPr="008062EE">
              <w:rPr>
                <w:i/>
                <w:iCs/>
                <w:color w:val="000000"/>
                <w:sz w:val="16"/>
                <w:szCs w:val="16"/>
              </w:rPr>
              <w:t>Субсидии бюджетам бюджетной системы Российской Федерации (межбюджетные субсидии)</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b/>
                <w:bCs/>
                <w:sz w:val="16"/>
                <w:szCs w:val="16"/>
              </w:rPr>
            </w:pPr>
            <w:r w:rsidRPr="008062EE">
              <w:rPr>
                <w:b/>
                <w:bCs/>
                <w:sz w:val="16"/>
                <w:szCs w:val="16"/>
              </w:rPr>
              <w:t xml:space="preserve">3 586 002,8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b/>
                <w:bCs/>
                <w:sz w:val="16"/>
                <w:szCs w:val="16"/>
              </w:rPr>
            </w:pPr>
            <w:r w:rsidRPr="008062EE">
              <w:rPr>
                <w:b/>
                <w:bCs/>
                <w:sz w:val="16"/>
                <w:szCs w:val="16"/>
              </w:rPr>
              <w:t xml:space="preserve">4 125 323,0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2 02 25081 02 0000 150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3 800,7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3 792,7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2 02 25082 02 0000 150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226 070,3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227 573,2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2 02 25084 02 0000 150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427 851,1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709 932,2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2 02 25086 02 0000 150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123,5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2 02 25097 02 0000 150</w:t>
            </w:r>
          </w:p>
        </w:tc>
        <w:tc>
          <w:tcPr>
            <w:tcW w:w="6379" w:type="dxa"/>
            <w:tcBorders>
              <w:top w:val="nil"/>
              <w:left w:val="nil"/>
              <w:bottom w:val="nil"/>
              <w:right w:val="nil"/>
            </w:tcBorders>
            <w:shd w:val="clear" w:color="auto" w:fill="auto"/>
            <w:vAlign w:val="center"/>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36 770,4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37 269,3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2 02 25114 02 0000 150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79 065,8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11 120,0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2 02 25138 02 0000 150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23 760,0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19 800,0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2 02 25169 02 0000 150</w:t>
            </w:r>
          </w:p>
        </w:tc>
        <w:tc>
          <w:tcPr>
            <w:tcW w:w="6379" w:type="dxa"/>
            <w:tcBorders>
              <w:top w:val="nil"/>
              <w:left w:val="nil"/>
              <w:bottom w:val="nil"/>
              <w:right w:val="nil"/>
            </w:tcBorders>
            <w:shd w:val="clear" w:color="auto" w:fill="auto"/>
            <w:vAlign w:val="center"/>
            <w:hideMark/>
          </w:tcPr>
          <w:p w:rsidR="008062EE" w:rsidRPr="008062EE" w:rsidRDefault="008062EE" w:rsidP="008062EE">
            <w:pPr>
              <w:jc w:val="both"/>
              <w:rPr>
                <w:color w:val="000000"/>
                <w:sz w:val="16"/>
                <w:szCs w:val="16"/>
              </w:rPr>
            </w:pPr>
            <w:r w:rsidRPr="008062EE">
              <w:rPr>
                <w:color w:val="000000"/>
                <w:sz w:val="16"/>
                <w:szCs w:val="16"/>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20 082,3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30 087,6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2 02 25187 02 0000 150</w:t>
            </w:r>
          </w:p>
        </w:tc>
        <w:tc>
          <w:tcPr>
            <w:tcW w:w="6379" w:type="dxa"/>
            <w:tcBorders>
              <w:top w:val="nil"/>
              <w:left w:val="nil"/>
              <w:bottom w:val="nil"/>
              <w:right w:val="nil"/>
            </w:tcBorders>
            <w:shd w:val="clear" w:color="auto" w:fill="auto"/>
            <w:vAlign w:val="center"/>
            <w:hideMark/>
          </w:tcPr>
          <w:p w:rsidR="008062EE" w:rsidRPr="008062EE" w:rsidRDefault="008062EE" w:rsidP="008062EE">
            <w:pPr>
              <w:jc w:val="both"/>
              <w:rPr>
                <w:color w:val="000000"/>
                <w:sz w:val="16"/>
                <w:szCs w:val="16"/>
              </w:rPr>
            </w:pPr>
            <w:r w:rsidRPr="008062EE">
              <w:rPr>
                <w:color w:val="000000"/>
                <w:sz w:val="16"/>
                <w:szCs w:val="16"/>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14 458,1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7 808,2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2 02 25201 02 0000 150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в целях развития паллиативной медицинской помощи</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8 635,2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8 608,9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2 02 25202 02 0000 150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14 857,3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14 832,7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2 02 25210 02 0000 150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0,0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116 543,9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2 02 25219 02 0000 150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создание центров цифрового образования детей</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12 256,4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0,0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2 02 25228 02 0000 150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7 246,7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7 246,7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2 02 25229 02 0000 150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10 932,4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2 02 25232 02 0000 150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295 451,2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2 02 25243 02 0000 150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333 787,7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505 702,8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2 02 25247 02 0000 150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создание мобильных технопарков "</w:t>
            </w:r>
            <w:proofErr w:type="spellStart"/>
            <w:r w:rsidRPr="008062EE">
              <w:rPr>
                <w:sz w:val="16"/>
                <w:szCs w:val="16"/>
              </w:rPr>
              <w:t>Кванториум</w:t>
            </w:r>
            <w:proofErr w:type="spellEnd"/>
            <w:r w:rsidRPr="008062EE">
              <w:rPr>
                <w:sz w:val="16"/>
                <w:szCs w:val="16"/>
              </w:rPr>
              <w:t>"</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34 565,3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2 02 25255 02 0000 150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56 106,6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2 02 25256 02 0000 150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 xml:space="preserve">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w:t>
            </w:r>
            <w:r w:rsidRPr="008062EE">
              <w:rPr>
                <w:sz w:val="16"/>
                <w:szCs w:val="16"/>
              </w:rPr>
              <w:lastRenderedPageBreak/>
              <w:t>населением до 50 тысяч человек</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17 820,0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lastRenderedPageBreak/>
              <w:t>2 02 25281 02 0000 150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2 819,0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2 819,0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2 02 25291 02 0000 150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повышение эффективности службы занятости</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7 227,0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7 920,0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2 02 25294 02 0000 150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 xml:space="preserve">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w:t>
            </w:r>
            <w:proofErr w:type="spellStart"/>
            <w:r w:rsidRPr="008062EE">
              <w:rPr>
                <w:sz w:val="16"/>
                <w:szCs w:val="16"/>
              </w:rPr>
              <w:t>предпенсионного</w:t>
            </w:r>
            <w:proofErr w:type="spellEnd"/>
            <w:r w:rsidRPr="008062EE">
              <w:rPr>
                <w:sz w:val="16"/>
                <w:szCs w:val="16"/>
              </w:rPr>
              <w:t xml:space="preserve"> возраста</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3 926,8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3 926,8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2 02 25299 02 0000 150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852,4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961,9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2 02 25402 02 0000 150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358,8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358,8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2 02 25404 02 0000 150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293 467,8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293 467,8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2 02 25461 02 0000 150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 xml:space="preserve">Субсидии бюджетам субъектов Российской Федерации на переобучение и повышение квалификации женщин </w:t>
            </w:r>
            <w:proofErr w:type="gramStart"/>
            <w:r w:rsidRPr="008062EE">
              <w:rPr>
                <w:sz w:val="16"/>
                <w:szCs w:val="16"/>
              </w:rPr>
              <w:t>в период отпуска по уходу за ребенком в возрасте до трех лет</w:t>
            </w:r>
            <w:proofErr w:type="gramEnd"/>
            <w:r w:rsidRPr="008062EE">
              <w:rPr>
                <w:sz w:val="16"/>
                <w:szCs w:val="16"/>
              </w:rPr>
              <w:t>, а также женщин, имеющих детей дошкольного возраста, не состоящих в трудовых отношениях и обратившихся в органы службы занятости</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4 840,5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6 185,5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2 02 25462 02 0000 150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331,3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359,0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2 02 25466 02 0000 150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22 907,6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22 907,6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2 02 25467 02 0000 150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8 360,5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8 390,8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2 02 25480 02 0000 150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71 887,8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95 357,4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2 02 25497 02 0000 150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реализацию мероприятий по обеспечению жильем молодых семей</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57 314,8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61 833,8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2 02 25502 02 0000 150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 xml:space="preserve">Субсидии бюджетам субъектов Российской Федерации на стимулирование развития приоритетных </w:t>
            </w:r>
            <w:proofErr w:type="spellStart"/>
            <w:r w:rsidRPr="008062EE">
              <w:rPr>
                <w:sz w:val="16"/>
                <w:szCs w:val="16"/>
              </w:rPr>
              <w:t>подотраслей</w:t>
            </w:r>
            <w:proofErr w:type="spellEnd"/>
            <w:r w:rsidRPr="008062EE">
              <w:rPr>
                <w:sz w:val="16"/>
                <w:szCs w:val="16"/>
              </w:rPr>
              <w:t xml:space="preserve"> агропромышленного комплекса и развитие малых форм хозяйствования</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120 981,0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121 036,6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2 02 25508 02 0000 150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proofErr w:type="gramStart"/>
            <w:r w:rsidRPr="008062EE">
              <w:rPr>
                <w:sz w:val="16"/>
                <w:szCs w:val="16"/>
              </w:rPr>
              <w:t xml:space="preserve">Субсидии бюджетам субъектов Российской Федерации на поддержку сельскохозяйственного производства по отдельным </w:t>
            </w:r>
            <w:proofErr w:type="spellStart"/>
            <w:r w:rsidRPr="008062EE">
              <w:rPr>
                <w:sz w:val="16"/>
                <w:szCs w:val="16"/>
              </w:rPr>
              <w:t>подотраслям</w:t>
            </w:r>
            <w:proofErr w:type="spellEnd"/>
            <w:r w:rsidRPr="008062EE">
              <w:rPr>
                <w:sz w:val="16"/>
                <w:szCs w:val="16"/>
              </w:rPr>
              <w:t xml:space="preserve"> растениеводства и животноводства</w:t>
            </w:r>
            <w:proofErr w:type="gramEnd"/>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106 092,1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106 160,5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2 02 25511 02 0000 150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проведение комплексных кадастровых работ</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17 260,0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38 000,0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2 02 25515 02 0000 150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1 835,3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1 749,7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2 02 25517 02 0000 150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10 404,9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10 404,9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2 02 25519 02 0000 150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Субсидия бюджетам субъектов Российской Федерации на поддержку отрасли культуры</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79 953,6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107 292,9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2 02 25520 02 0000 150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333 643,1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333 643,1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2 02 25527 02 0000 150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19 624,2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20 657,8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2 02 25537 02 0000 150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формирование современных управленческих и организационно-</w:t>
            </w:r>
            <w:proofErr w:type="gramStart"/>
            <w:r w:rsidRPr="008062EE">
              <w:rPr>
                <w:sz w:val="16"/>
                <w:szCs w:val="16"/>
              </w:rPr>
              <w:t>экономических механизмов</w:t>
            </w:r>
            <w:proofErr w:type="gramEnd"/>
            <w:r w:rsidRPr="008062EE">
              <w:rPr>
                <w:sz w:val="16"/>
                <w:szCs w:val="16"/>
              </w:rPr>
              <w:t xml:space="preserve"> в системе дополнительного образования детей в субъектах Российской Федерации</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15 452,8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2 02 25554 02 0000 150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обеспечение закупки авиационных работ в целях оказания медицинской помощи</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188 100,0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188 100,0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2 02 25555 02 0000 150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89 988,4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93 821,7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2 02 25568 02 0000 150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27 659,0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122 812,0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2 02 25569 02 0000 150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18 270,7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15 152,6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2 02 25576 02 0000 150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обеспечение комплексного развития сельских территорий</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187 016,1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508 528,2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2 02 25586 02 0000 150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 xml:space="preserve">Субсидии бюджетам субъектов Российской Федерации на обеспечение профилактики развития </w:t>
            </w:r>
            <w:proofErr w:type="gramStart"/>
            <w:r w:rsidRPr="008062EE">
              <w:rPr>
                <w:sz w:val="16"/>
                <w:szCs w:val="16"/>
              </w:rPr>
              <w:t>сердечно-сосудистых</w:t>
            </w:r>
            <w:proofErr w:type="gramEnd"/>
            <w:r w:rsidRPr="008062EE">
              <w:rPr>
                <w:sz w:val="16"/>
                <w:szCs w:val="16"/>
              </w:rPr>
              <w:t xml:space="preserve"> заболеваний и сердечно-сосудистых осложнений у пациентов высокого риска, находящихся на диспансерном наблюдении</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16 755,7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16 755,7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2 02 27121 02 0000 150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237 786,0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47 595,2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2 02 27233 02 0000 150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w:t>
            </w:r>
            <w:r w:rsidRPr="008062EE">
              <w:rPr>
                <w:sz w:val="16"/>
                <w:szCs w:val="16"/>
              </w:rPr>
              <w:lastRenderedPageBreak/>
              <w:t>рамках создания центров культурного развития в городах с числом жителей до 300 тысяч человек</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41 600,0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lastRenderedPageBreak/>
              <w:t>2 02 27372 02 0000 150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80 562,3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83 887,8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i/>
                <w:iCs/>
                <w:sz w:val="16"/>
                <w:szCs w:val="16"/>
              </w:rPr>
            </w:pPr>
            <w:r w:rsidRPr="008062EE">
              <w:rPr>
                <w:i/>
                <w:iCs/>
                <w:sz w:val="16"/>
                <w:szCs w:val="16"/>
              </w:rPr>
              <w:t>2 02 30000 00 0000 150</w:t>
            </w:r>
          </w:p>
        </w:tc>
        <w:tc>
          <w:tcPr>
            <w:tcW w:w="6379" w:type="dxa"/>
            <w:tcBorders>
              <w:top w:val="nil"/>
              <w:left w:val="nil"/>
              <w:bottom w:val="nil"/>
              <w:right w:val="nil"/>
            </w:tcBorders>
            <w:shd w:val="clear" w:color="auto" w:fill="auto"/>
            <w:hideMark/>
          </w:tcPr>
          <w:p w:rsidR="008062EE" w:rsidRPr="008062EE" w:rsidRDefault="008062EE" w:rsidP="008062EE">
            <w:pPr>
              <w:rPr>
                <w:i/>
                <w:iCs/>
                <w:color w:val="000000"/>
                <w:sz w:val="16"/>
                <w:szCs w:val="16"/>
              </w:rPr>
            </w:pPr>
            <w:r w:rsidRPr="008062EE">
              <w:rPr>
                <w:i/>
                <w:iCs/>
                <w:color w:val="000000"/>
                <w:sz w:val="16"/>
                <w:szCs w:val="16"/>
              </w:rPr>
              <w:t>Субвенции бюджетам бюджетной системы Российской Федерации</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b/>
                <w:bCs/>
                <w:sz w:val="16"/>
                <w:szCs w:val="16"/>
              </w:rPr>
            </w:pPr>
            <w:r w:rsidRPr="008062EE">
              <w:rPr>
                <w:b/>
                <w:bCs/>
                <w:sz w:val="16"/>
                <w:szCs w:val="16"/>
              </w:rPr>
              <w:t xml:space="preserve">2 736 711,6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b/>
                <w:bCs/>
                <w:sz w:val="16"/>
                <w:szCs w:val="16"/>
              </w:rPr>
            </w:pPr>
            <w:r w:rsidRPr="008062EE">
              <w:rPr>
                <w:b/>
                <w:bCs/>
                <w:sz w:val="16"/>
                <w:szCs w:val="16"/>
              </w:rPr>
              <w:t xml:space="preserve">2 751 283,4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2 02 35118 02 0000 150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19 264,3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19 452,4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2 02 35120 02 0000 150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644,6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3 162,0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2 02 35128 02 0000 150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Субвенции бюджетам субъектов Российской Федерации на осуществление отдельных полномочий в области водных отношений</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11 964,9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11 964,9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2 02 35129 02 0000 150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Субвенции бюджетам субъектов Российской Федерации на осуществление отдельных полномочий в области лесных отношений</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319 501,9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322 075,9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2 02 35135 02 0000 150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8 984,0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9 058,4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2 02 35137 02 0000 150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133,4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138,7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2 02 35176 02 0000 150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24 634,4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24 634,4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2 02 35220 02 0000 150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4 598,7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4 782,6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2 02 35240 02 0000 150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27,6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28,3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2 02 35250 02 0000 150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173 445,1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173 441,2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2 02 35260 02 0000 150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28 689,5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30 122,0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2 02 35270 02 0000 150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45 771,2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47 564,5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2 02 35280 02 0000 150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40,1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40,1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2 02 35290 02 0000 150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345 019,8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345 906,7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2 02 35380 02 0000 150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764 366,4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794 326,5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2 02 35429 02 0000 150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Субвенции бюджетам субъектов Российской Федерации на увеличение площади лесовосстановления</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32 044,4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31 247,6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2 02 35430 02 0000 150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9 029,4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5 059,0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2 02 35432 02 0000 150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 xml:space="preserve">Субвенции бюджетам субъектов Российской Федерации на оснащение специализированных </w:t>
            </w:r>
            <w:proofErr w:type="gramStart"/>
            <w:r w:rsidRPr="008062EE">
              <w:rPr>
                <w:color w:val="000000"/>
                <w:sz w:val="16"/>
                <w:szCs w:val="16"/>
              </w:rPr>
              <w:t>учреждений органов государственной власти субъектов Российской Федерации</w:t>
            </w:r>
            <w:proofErr w:type="gramEnd"/>
            <w:r w:rsidRPr="008062EE">
              <w:rPr>
                <w:color w:val="000000"/>
                <w:sz w:val="16"/>
                <w:szCs w:val="16"/>
              </w:rPr>
              <w:t xml:space="preserve"> лесопожарной техникой и оборудованием для проведения комплекса мероприятий по охране лесов от пожаров</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75 947,5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53 777,4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2 02 35460 02 0000 150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 xml:space="preserve">Субвенции бюджетам субъектов Российской Федерации </w:t>
            </w:r>
            <w:proofErr w:type="gramStart"/>
            <w:r w:rsidRPr="008062EE">
              <w:rPr>
                <w:color w:val="000000"/>
                <w:sz w:val="16"/>
                <w:szCs w:val="16"/>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8062EE">
              <w:rPr>
                <w:color w:val="000000"/>
                <w:sz w:val="16"/>
                <w:szCs w:val="16"/>
              </w:rPr>
              <w:t>,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141 358,7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141 358,7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2 02 35573 02 0000 150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666 917,8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666 917,8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2 02 35900 02 0000 150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Единая субвенция бюджетам субъектов Российской Федерации и бюджету г. Байконура</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64 327,9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66 224,3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i/>
                <w:iCs/>
                <w:sz w:val="16"/>
                <w:szCs w:val="16"/>
              </w:rPr>
            </w:pPr>
            <w:r w:rsidRPr="008062EE">
              <w:rPr>
                <w:i/>
                <w:iCs/>
                <w:sz w:val="16"/>
                <w:szCs w:val="16"/>
              </w:rPr>
              <w:t>2 02 40000 00 0000 150</w:t>
            </w:r>
          </w:p>
        </w:tc>
        <w:tc>
          <w:tcPr>
            <w:tcW w:w="6379" w:type="dxa"/>
            <w:tcBorders>
              <w:top w:val="nil"/>
              <w:left w:val="nil"/>
              <w:bottom w:val="nil"/>
              <w:right w:val="nil"/>
            </w:tcBorders>
            <w:shd w:val="clear" w:color="auto" w:fill="auto"/>
            <w:hideMark/>
          </w:tcPr>
          <w:p w:rsidR="008062EE" w:rsidRPr="008062EE" w:rsidRDefault="008062EE" w:rsidP="008062EE">
            <w:pPr>
              <w:rPr>
                <w:i/>
                <w:iCs/>
                <w:sz w:val="16"/>
                <w:szCs w:val="16"/>
              </w:rPr>
            </w:pPr>
            <w:r w:rsidRPr="008062EE">
              <w:rPr>
                <w:i/>
                <w:iCs/>
                <w:sz w:val="16"/>
                <w:szCs w:val="16"/>
              </w:rPr>
              <w:t>Иные межбюджетные трансферты</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b/>
                <w:bCs/>
                <w:sz w:val="16"/>
                <w:szCs w:val="16"/>
              </w:rPr>
            </w:pPr>
            <w:r w:rsidRPr="008062EE">
              <w:rPr>
                <w:b/>
                <w:bCs/>
                <w:sz w:val="16"/>
                <w:szCs w:val="16"/>
              </w:rPr>
              <w:t xml:space="preserve">6 094 353,8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b/>
                <w:bCs/>
                <w:sz w:val="16"/>
                <w:szCs w:val="16"/>
              </w:rPr>
            </w:pPr>
            <w:r w:rsidRPr="008062EE">
              <w:rPr>
                <w:b/>
                <w:bCs/>
                <w:sz w:val="16"/>
                <w:szCs w:val="16"/>
              </w:rPr>
              <w:t xml:space="preserve">5 744 515,8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2 02 45161 02 0000 150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47 217,0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47 141,2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2 02 45190 02 0000 150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54 336,7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65 010,0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2 02 45191 02 0000 150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164 161,0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2 02 45192 02 0000 150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 xml:space="preserve">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w:t>
            </w:r>
            <w:r w:rsidRPr="008062EE">
              <w:rPr>
                <w:color w:val="000000"/>
                <w:sz w:val="16"/>
                <w:szCs w:val="16"/>
              </w:rPr>
              <w:lastRenderedPageBreak/>
              <w:t>сосудистых отделений</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lastRenderedPageBreak/>
              <w:t xml:space="preserve">31 827,5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51 252,9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lastRenderedPageBreak/>
              <w:t>2 02 45216 02 0000 150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proofErr w:type="gramStart"/>
            <w:r w:rsidRPr="008062EE">
              <w:rPr>
                <w:color w:val="000000"/>
                <w:sz w:val="16"/>
                <w:szCs w:val="16"/>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8062EE">
              <w:rPr>
                <w:color w:val="000000"/>
                <w:sz w:val="16"/>
                <w:szCs w:val="16"/>
              </w:rPr>
              <w:t>муковисцидозом</w:t>
            </w:r>
            <w:proofErr w:type="spellEnd"/>
            <w:r w:rsidRPr="008062EE">
              <w:rPr>
                <w:color w:val="000000"/>
                <w:sz w:val="16"/>
                <w:szCs w:val="16"/>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8062EE">
              <w:rPr>
                <w:color w:val="000000"/>
                <w:sz w:val="16"/>
                <w:szCs w:val="16"/>
              </w:rPr>
              <w:t>гемолитико</w:t>
            </w:r>
            <w:proofErr w:type="spellEnd"/>
            <w:r w:rsidRPr="008062EE">
              <w:rPr>
                <w:color w:val="000000"/>
                <w:sz w:val="16"/>
                <w:szCs w:val="16"/>
              </w:rPr>
              <w:t xml:space="preserve">-уремическим синдромом, юношеским артритом с системным началом, </w:t>
            </w:r>
            <w:proofErr w:type="spellStart"/>
            <w:r w:rsidRPr="008062EE">
              <w:rPr>
                <w:color w:val="000000"/>
                <w:sz w:val="16"/>
                <w:szCs w:val="16"/>
              </w:rPr>
              <w:t>мукополисахаридозом</w:t>
            </w:r>
            <w:proofErr w:type="spellEnd"/>
            <w:r w:rsidRPr="008062EE">
              <w:rPr>
                <w:color w:val="000000"/>
                <w:sz w:val="16"/>
                <w:szCs w:val="16"/>
              </w:rPr>
              <w:t xml:space="preserve"> I, II и VI типов, </w:t>
            </w:r>
            <w:proofErr w:type="spellStart"/>
            <w:r w:rsidRPr="008062EE">
              <w:rPr>
                <w:color w:val="000000"/>
                <w:sz w:val="16"/>
                <w:szCs w:val="16"/>
              </w:rPr>
              <w:t>апластической</w:t>
            </w:r>
            <w:proofErr w:type="spellEnd"/>
            <w:r w:rsidRPr="008062EE">
              <w:rPr>
                <w:color w:val="000000"/>
                <w:sz w:val="16"/>
                <w:szCs w:val="16"/>
              </w:rPr>
              <w:t xml:space="preserve"> анемией неуточненной, наследственным дефицитом факторов II</w:t>
            </w:r>
            <w:proofErr w:type="gramEnd"/>
            <w:r w:rsidRPr="008062EE">
              <w:rPr>
                <w:color w:val="000000"/>
                <w:sz w:val="16"/>
                <w:szCs w:val="16"/>
              </w:rPr>
              <w:t xml:space="preserve"> (фибриногена), VII (лабильного), X (Стюарта-</w:t>
            </w:r>
            <w:proofErr w:type="spellStart"/>
            <w:r w:rsidRPr="008062EE">
              <w:rPr>
                <w:color w:val="000000"/>
                <w:sz w:val="16"/>
                <w:szCs w:val="16"/>
              </w:rPr>
              <w:t>Прауэра</w:t>
            </w:r>
            <w:proofErr w:type="spellEnd"/>
            <w:r w:rsidRPr="008062EE">
              <w:rPr>
                <w:color w:val="000000"/>
                <w:sz w:val="16"/>
                <w:szCs w:val="16"/>
              </w:rPr>
              <w:t>), а также после трансплантации органов и (или) тканей</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555,8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555,8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2 02 45303 02 0000 150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574 912,5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574 912,5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2 02 45321 02 0000 150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Межбюджетные трансферты, передаваемые бюджетам субъектов Российской Федерации на реализацию мероприятий индивидуальных программ социально-экономического развития Республики Алтай, Республики Карелия и Республики Тыва</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1 000 000,0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1 000 000,0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2 02 45393 02 0000 150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216 000,0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0,0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2 02 45453 02 0000 150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Межбюджетные трансферты, передаваемые бюджетам субъектов Российской Федерации на создание виртуальных концертных залов</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300,0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600,0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2 02 45454 02 0000 150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5 000,0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5 000,0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2 02 45468 02 0000 150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43,3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43,4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2 02 45581 02 0000 150</w:t>
            </w:r>
          </w:p>
        </w:tc>
        <w:tc>
          <w:tcPr>
            <w:tcW w:w="6379" w:type="dxa"/>
            <w:tcBorders>
              <w:top w:val="nil"/>
              <w:left w:val="nil"/>
              <w:bottom w:val="nil"/>
              <w:right w:val="nil"/>
            </w:tcBorders>
            <w:shd w:val="clear" w:color="auto" w:fill="auto"/>
            <w:hideMark/>
          </w:tcPr>
          <w:p w:rsidR="008062EE" w:rsidRPr="008062EE" w:rsidRDefault="008062EE" w:rsidP="008062EE">
            <w:pPr>
              <w:rPr>
                <w:sz w:val="16"/>
                <w:szCs w:val="16"/>
              </w:rPr>
            </w:pPr>
            <w:r w:rsidRPr="008062EE">
              <w:rPr>
                <w:sz w:val="16"/>
                <w:szCs w:val="16"/>
              </w:rPr>
              <w:t>Межбюджетный трансферт, передаваемый бюджету Республики Тыва на реализацию инвестиционных проектов в сфере добычи и переработки цветных металлов</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4 000 000,0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4 000 000,0 </w: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b/>
                <w:bCs/>
                <w:sz w:val="16"/>
                <w:szCs w:val="16"/>
              </w:rPr>
            </w:pPr>
            <w:r w:rsidRPr="008062EE">
              <w:rPr>
                <w:b/>
                <w:bCs/>
                <w:sz w:val="16"/>
                <w:szCs w:val="16"/>
              </w:rPr>
              <w:t>2 03 00000 00 0000 000</w:t>
            </w:r>
          </w:p>
        </w:tc>
        <w:tc>
          <w:tcPr>
            <w:tcW w:w="6379" w:type="dxa"/>
            <w:tcBorders>
              <w:top w:val="nil"/>
              <w:left w:val="nil"/>
              <w:bottom w:val="nil"/>
              <w:right w:val="nil"/>
            </w:tcBorders>
            <w:shd w:val="clear" w:color="auto" w:fill="auto"/>
            <w:hideMark/>
          </w:tcPr>
          <w:p w:rsidR="008062EE" w:rsidRPr="008062EE" w:rsidRDefault="008062EE" w:rsidP="008062EE">
            <w:pPr>
              <w:rPr>
                <w:b/>
                <w:bCs/>
                <w:color w:val="000000"/>
                <w:sz w:val="16"/>
                <w:szCs w:val="16"/>
              </w:rPr>
            </w:pPr>
            <w:r w:rsidRPr="008062EE">
              <w:rPr>
                <w:b/>
                <w:bCs/>
                <w:color w:val="000000"/>
                <w:sz w:val="16"/>
                <w:szCs w:val="16"/>
              </w:rPr>
              <w:t>БЕЗВОЗМЕЗДНЫЕ ПОСТУПЛЕНИЯ ОТ ГОСУДАРСТВЕННЫХ (МУНИЦИПАЛЬНЫХ) ОРГАНИЗАЦИЙ</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b/>
                <w:bCs/>
                <w:sz w:val="16"/>
                <w:szCs w:val="16"/>
              </w:rPr>
            </w:pPr>
            <w:r w:rsidRPr="008062EE">
              <w:rPr>
                <w:b/>
                <w:bCs/>
                <w:sz w:val="16"/>
                <w:szCs w:val="16"/>
              </w:rPr>
              <w:t xml:space="preserve">61 829,8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b/>
                <w:bCs/>
                <w:sz w:val="16"/>
                <w:szCs w:val="16"/>
              </w:rPr>
            </w:pP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sz w:val="16"/>
                <w:szCs w:val="16"/>
              </w:rPr>
            </w:pPr>
            <w:r w:rsidRPr="008062EE">
              <w:rPr>
                <w:sz w:val="16"/>
                <w:szCs w:val="16"/>
              </w:rPr>
              <w:t>2 03 02040 02 0000 150</w:t>
            </w:r>
          </w:p>
        </w:tc>
        <w:tc>
          <w:tcPr>
            <w:tcW w:w="6379" w:type="dxa"/>
            <w:tcBorders>
              <w:top w:val="nil"/>
              <w:left w:val="nil"/>
              <w:bottom w:val="nil"/>
              <w:right w:val="nil"/>
            </w:tcBorders>
            <w:shd w:val="clear" w:color="auto" w:fill="auto"/>
            <w:hideMark/>
          </w:tcPr>
          <w:p w:rsidR="008062EE" w:rsidRPr="008062EE" w:rsidRDefault="008062EE" w:rsidP="008062EE">
            <w:pPr>
              <w:rPr>
                <w:color w:val="000000"/>
                <w:sz w:val="16"/>
                <w:szCs w:val="16"/>
              </w:rPr>
            </w:pPr>
            <w:r w:rsidRPr="008062EE">
              <w:rPr>
                <w:color w:val="000000"/>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sz w:val="16"/>
                <w:szCs w:val="16"/>
              </w:rPr>
            </w:pPr>
            <w:r w:rsidRPr="008062EE">
              <w:rPr>
                <w:sz w:val="16"/>
                <w:szCs w:val="16"/>
              </w:rPr>
              <w:t xml:space="preserve">61 829,8 </w:t>
            </w:r>
          </w:p>
        </w:tc>
        <w:tc>
          <w:tcPr>
            <w:tcW w:w="1418" w:type="dxa"/>
            <w:tcBorders>
              <w:top w:val="nil"/>
              <w:left w:val="nil"/>
              <w:bottom w:val="nil"/>
              <w:right w:val="nil"/>
            </w:tcBorders>
            <w:shd w:val="clear" w:color="auto" w:fill="auto"/>
            <w:noWrap/>
            <w:vAlign w:val="bottom"/>
            <w:hideMark/>
          </w:tcPr>
          <w:p w:rsidR="008062EE" w:rsidRPr="008062EE" w:rsidRDefault="008062EE" w:rsidP="008062EE">
            <w:pPr>
              <w:rPr>
                <w:i/>
                <w:iCs/>
                <w:sz w:val="16"/>
                <w:szCs w:val="16"/>
              </w:rPr>
            </w:pPr>
            <w:r w:rsidRPr="00E5730F">
              <w:rPr>
                <w:rFonts w:ascii="Calibri" w:hAnsi="Calibri"/>
                <w:noProof/>
              </w:rPr>
              <mc:AlternateContent>
                <mc:Choice Requires="wps">
                  <w:drawing>
                    <wp:anchor distT="0" distB="0" distL="114300" distR="114300" simplePos="0" relativeHeight="251784192" behindDoc="0" locked="0" layoutInCell="1" allowOverlap="1" wp14:anchorId="181BF3B1" wp14:editId="036078FD">
                      <wp:simplePos x="0" y="0"/>
                      <wp:positionH relativeFrom="column">
                        <wp:posOffset>702945</wp:posOffset>
                      </wp:positionH>
                      <wp:positionV relativeFrom="paragraph">
                        <wp:posOffset>626745</wp:posOffset>
                      </wp:positionV>
                      <wp:extent cx="335280" cy="320040"/>
                      <wp:effectExtent l="0" t="0" r="0" b="381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320040"/>
                              </a:xfrm>
                              <a:prstGeom prst="rect">
                                <a:avLst/>
                              </a:prstGeom>
                              <a:noFill/>
                              <a:ln w="6350">
                                <a:noFill/>
                              </a:ln>
                              <a:effectLst/>
                            </wps:spPr>
                            <wps:txbx>
                              <w:txbxContent>
                                <w:p w:rsidR="00A750D3" w:rsidRPr="00537525" w:rsidRDefault="00A750D3" w:rsidP="008062EE">
                                  <w:pPr>
                                    <w:rPr>
                                      <w:sz w:val="20"/>
                                      <w:szCs w:val="20"/>
                                    </w:rPr>
                                  </w:pPr>
                                  <w:r w:rsidRPr="0053752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27" type="#_x0000_t202" style="position:absolute;margin-left:55.35pt;margin-top:49.35pt;width:26.4pt;height:25.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" filled="f" stroked="f" strokeweight=".5pt">
                      <v:path arrowok="t"/>
                      <v:textbox>
                        <w:txbxContent>
                          <w:p w:rsidR="00A750D3" w:rsidRPr="00537525" w:rsidRDefault="00A750D3" w:rsidP="008062EE">
                            <w:pPr>
                              <w:rPr>
                                <w:sz w:val="20"/>
                                <w:szCs w:val="20"/>
                              </w:rPr>
                            </w:pPr>
                            <w:r w:rsidRPr="00537525">
                              <w:rPr>
                                <w:sz w:val="20"/>
                                <w:szCs w:val="20"/>
                              </w:rPr>
                              <w:t>»;</w:t>
                            </w:r>
                          </w:p>
                        </w:txbxContent>
                      </v:textbox>
                    </v:shape>
                  </w:pict>
                </mc:Fallback>
              </mc:AlternateContent>
            </w:r>
          </w:p>
        </w:tc>
      </w:tr>
      <w:tr w:rsidR="008062EE" w:rsidRPr="008062EE" w:rsidTr="008062EE">
        <w:trPr>
          <w:trHeight w:val="20"/>
        </w:trPr>
        <w:tc>
          <w:tcPr>
            <w:tcW w:w="1985" w:type="dxa"/>
            <w:tcBorders>
              <w:top w:val="nil"/>
              <w:left w:val="nil"/>
              <w:bottom w:val="nil"/>
              <w:right w:val="nil"/>
            </w:tcBorders>
            <w:shd w:val="clear" w:color="auto" w:fill="auto"/>
            <w:hideMark/>
          </w:tcPr>
          <w:p w:rsidR="008062EE" w:rsidRPr="008062EE" w:rsidRDefault="008062EE" w:rsidP="008062EE">
            <w:pPr>
              <w:jc w:val="center"/>
              <w:rPr>
                <w:b/>
                <w:bCs/>
                <w:sz w:val="16"/>
                <w:szCs w:val="16"/>
              </w:rPr>
            </w:pPr>
          </w:p>
        </w:tc>
        <w:tc>
          <w:tcPr>
            <w:tcW w:w="6379" w:type="dxa"/>
            <w:tcBorders>
              <w:top w:val="nil"/>
              <w:left w:val="nil"/>
              <w:bottom w:val="nil"/>
              <w:right w:val="nil"/>
            </w:tcBorders>
            <w:shd w:val="clear" w:color="auto" w:fill="auto"/>
            <w:hideMark/>
          </w:tcPr>
          <w:p w:rsidR="008062EE" w:rsidRPr="008062EE" w:rsidRDefault="008062EE" w:rsidP="008062EE">
            <w:pPr>
              <w:jc w:val="both"/>
              <w:rPr>
                <w:b/>
                <w:bCs/>
                <w:color w:val="000000"/>
                <w:sz w:val="16"/>
                <w:szCs w:val="16"/>
              </w:rPr>
            </w:pPr>
            <w:r w:rsidRPr="008062EE">
              <w:rPr>
                <w:b/>
                <w:bCs/>
                <w:color w:val="000000"/>
                <w:sz w:val="16"/>
                <w:szCs w:val="16"/>
              </w:rPr>
              <w:t xml:space="preserve">ИТОГО ДОХОДОВ </w:t>
            </w:r>
          </w:p>
        </w:tc>
        <w:tc>
          <w:tcPr>
            <w:tcW w:w="1275" w:type="dxa"/>
            <w:tcBorders>
              <w:top w:val="nil"/>
              <w:left w:val="nil"/>
              <w:bottom w:val="nil"/>
              <w:right w:val="nil"/>
            </w:tcBorders>
            <w:shd w:val="clear" w:color="auto" w:fill="auto"/>
            <w:noWrap/>
            <w:vAlign w:val="center"/>
            <w:hideMark/>
          </w:tcPr>
          <w:p w:rsidR="008062EE" w:rsidRPr="008062EE" w:rsidRDefault="008062EE" w:rsidP="008062EE">
            <w:pPr>
              <w:jc w:val="right"/>
              <w:rPr>
                <w:b/>
                <w:bCs/>
                <w:sz w:val="16"/>
                <w:szCs w:val="16"/>
              </w:rPr>
            </w:pPr>
            <w:r w:rsidRPr="008062EE">
              <w:rPr>
                <w:b/>
                <w:bCs/>
                <w:sz w:val="16"/>
                <w:szCs w:val="16"/>
              </w:rPr>
              <w:t xml:space="preserve">35 249 703,9 </w:t>
            </w:r>
          </w:p>
        </w:tc>
        <w:tc>
          <w:tcPr>
            <w:tcW w:w="1418" w:type="dxa"/>
            <w:tcBorders>
              <w:top w:val="nil"/>
              <w:left w:val="nil"/>
              <w:bottom w:val="nil"/>
              <w:right w:val="nil"/>
            </w:tcBorders>
            <w:shd w:val="clear" w:color="auto" w:fill="auto"/>
            <w:noWrap/>
            <w:vAlign w:val="center"/>
            <w:hideMark/>
          </w:tcPr>
          <w:p w:rsidR="008062EE" w:rsidRPr="008062EE" w:rsidRDefault="008062EE" w:rsidP="008062EE">
            <w:pPr>
              <w:jc w:val="right"/>
              <w:rPr>
                <w:b/>
                <w:bCs/>
                <w:sz w:val="16"/>
                <w:szCs w:val="16"/>
              </w:rPr>
            </w:pPr>
            <w:r w:rsidRPr="008062EE">
              <w:rPr>
                <w:b/>
                <w:bCs/>
                <w:sz w:val="16"/>
                <w:szCs w:val="16"/>
              </w:rPr>
              <w:t xml:space="preserve">37 960 196,0 </w:t>
            </w:r>
          </w:p>
        </w:tc>
      </w:tr>
    </w:tbl>
    <w:p w:rsidR="00934A91" w:rsidRDefault="00934A91" w:rsidP="00934A91">
      <w:pPr>
        <w:pStyle w:val="a7"/>
        <w:spacing w:after="240" w:line="360" w:lineRule="auto"/>
        <w:ind w:left="709"/>
        <w:jc w:val="both"/>
        <w:rPr>
          <w:sz w:val="28"/>
          <w:szCs w:val="28"/>
        </w:rPr>
      </w:pPr>
    </w:p>
    <w:p w:rsidR="00934A91" w:rsidRPr="000D6D91" w:rsidRDefault="00A1706C" w:rsidP="00F22616">
      <w:pPr>
        <w:pStyle w:val="a7"/>
        <w:numPr>
          <w:ilvl w:val="0"/>
          <w:numId w:val="1"/>
        </w:numPr>
        <w:tabs>
          <w:tab w:val="left" w:pos="1134"/>
        </w:tabs>
        <w:spacing w:line="360" w:lineRule="auto"/>
        <w:ind w:left="0" w:firstLine="709"/>
        <w:jc w:val="both"/>
        <w:rPr>
          <w:sz w:val="28"/>
          <w:szCs w:val="28"/>
        </w:rPr>
      </w:pPr>
      <w:r>
        <w:rPr>
          <w:sz w:val="28"/>
          <w:szCs w:val="28"/>
        </w:rPr>
        <w:t>приложени</w:t>
      </w:r>
      <w:r w:rsidR="00822896">
        <w:rPr>
          <w:sz w:val="28"/>
          <w:szCs w:val="28"/>
        </w:rPr>
        <w:t>я</w:t>
      </w:r>
      <w:r w:rsidR="006619D6">
        <w:rPr>
          <w:sz w:val="28"/>
          <w:szCs w:val="28"/>
        </w:rPr>
        <w:t xml:space="preserve"> </w:t>
      </w:r>
      <w:r w:rsidR="00FD6427">
        <w:rPr>
          <w:sz w:val="28"/>
          <w:szCs w:val="28"/>
          <w:lang w:val="tt-RU"/>
        </w:rPr>
        <w:t>9</w:t>
      </w:r>
      <w:r w:rsidR="00E762CC">
        <w:rPr>
          <w:sz w:val="28"/>
          <w:szCs w:val="28"/>
          <w:lang w:val="tt-RU"/>
        </w:rPr>
        <w:t xml:space="preserve"> </w:t>
      </w:r>
      <w:r w:rsidR="006619D6" w:rsidRPr="00115636">
        <w:rPr>
          <w:sz w:val="28"/>
          <w:szCs w:val="28"/>
        </w:rPr>
        <w:t>изложить в следующей редакции:</w:t>
      </w:r>
      <w:r w:rsidR="00747390" w:rsidRPr="00747390">
        <w:rPr>
          <w:rFonts w:ascii="Calibri" w:hAnsi="Calibri"/>
          <w:noProof/>
          <w:sz w:val="20"/>
          <w:szCs w:val="20"/>
        </w:rPr>
        <w:t xml:space="preserve"> </w:t>
      </w:r>
    </w:p>
    <w:p w:rsidR="000D6D91" w:rsidRPr="00934A91" w:rsidRDefault="000D6D91" w:rsidP="000D6D91">
      <w:pPr>
        <w:pStyle w:val="a7"/>
        <w:tabs>
          <w:tab w:val="left" w:pos="1134"/>
        </w:tabs>
        <w:spacing w:line="360" w:lineRule="auto"/>
        <w:ind w:left="709"/>
        <w:jc w:val="both"/>
        <w:rPr>
          <w:sz w:val="28"/>
          <w:szCs w:val="28"/>
        </w:rPr>
      </w:pPr>
    </w:p>
    <w:p w:rsidR="00357D2E" w:rsidRPr="00537525" w:rsidRDefault="00B73ACC" w:rsidP="00357D2E">
      <w:pPr>
        <w:tabs>
          <w:tab w:val="left" w:pos="993"/>
        </w:tabs>
        <w:jc w:val="right"/>
        <w:rPr>
          <w:sz w:val="20"/>
          <w:szCs w:val="20"/>
          <w:lang w:val="tt-RU"/>
        </w:rPr>
      </w:pPr>
      <w:r w:rsidRPr="00537525">
        <w:rPr>
          <w:sz w:val="20"/>
          <w:szCs w:val="20"/>
        </w:rPr>
        <w:t>«</w:t>
      </w:r>
      <w:r w:rsidR="00357D2E" w:rsidRPr="00537525">
        <w:rPr>
          <w:sz w:val="20"/>
          <w:szCs w:val="20"/>
          <w:lang w:val="tt-RU"/>
        </w:rPr>
        <w:t>Приложение 9</w:t>
      </w:r>
    </w:p>
    <w:p w:rsidR="00357D2E" w:rsidRPr="00537525" w:rsidRDefault="00357D2E" w:rsidP="00357D2E">
      <w:pPr>
        <w:tabs>
          <w:tab w:val="left" w:pos="993"/>
        </w:tabs>
        <w:jc w:val="right"/>
        <w:rPr>
          <w:sz w:val="20"/>
          <w:szCs w:val="20"/>
          <w:lang w:val="tt-RU"/>
        </w:rPr>
      </w:pPr>
      <w:r w:rsidRPr="00537525">
        <w:rPr>
          <w:sz w:val="20"/>
          <w:szCs w:val="20"/>
          <w:lang w:val="tt-RU"/>
        </w:rPr>
        <w:t>к Закону Республики Тыва</w:t>
      </w:r>
    </w:p>
    <w:p w:rsidR="00357D2E" w:rsidRPr="00537525" w:rsidRDefault="00B73ACC" w:rsidP="00357D2E">
      <w:pPr>
        <w:tabs>
          <w:tab w:val="left" w:pos="993"/>
        </w:tabs>
        <w:jc w:val="right"/>
        <w:rPr>
          <w:sz w:val="20"/>
          <w:szCs w:val="20"/>
          <w:lang w:val="tt-RU"/>
        </w:rPr>
      </w:pPr>
      <w:r w:rsidRPr="00537525">
        <w:rPr>
          <w:sz w:val="20"/>
          <w:szCs w:val="20"/>
        </w:rPr>
        <w:t>«</w:t>
      </w:r>
      <w:r w:rsidR="00357D2E" w:rsidRPr="00537525">
        <w:rPr>
          <w:sz w:val="20"/>
          <w:szCs w:val="20"/>
          <w:lang w:val="tt-RU"/>
        </w:rPr>
        <w:t>О республиканском бюджете Республики Тыва</w:t>
      </w:r>
    </w:p>
    <w:p w:rsidR="00357D2E" w:rsidRPr="00537525" w:rsidRDefault="00357D2E" w:rsidP="00357D2E">
      <w:pPr>
        <w:tabs>
          <w:tab w:val="left" w:pos="993"/>
        </w:tabs>
        <w:jc w:val="right"/>
        <w:rPr>
          <w:sz w:val="20"/>
          <w:szCs w:val="20"/>
          <w:lang w:val="tt-RU"/>
        </w:rPr>
      </w:pPr>
      <w:r w:rsidRPr="00537525">
        <w:rPr>
          <w:sz w:val="20"/>
          <w:szCs w:val="20"/>
          <w:lang w:val="tt-RU"/>
        </w:rPr>
        <w:t>на 2020 год и на пл</w:t>
      </w:r>
      <w:r w:rsidR="00B73ACC" w:rsidRPr="00537525">
        <w:rPr>
          <w:sz w:val="20"/>
          <w:szCs w:val="20"/>
          <w:lang w:val="tt-RU"/>
        </w:rPr>
        <w:t>ановый период 2021 и 2022 годов</w:t>
      </w:r>
      <w:r w:rsidR="00B73ACC" w:rsidRPr="00537525">
        <w:rPr>
          <w:sz w:val="20"/>
          <w:szCs w:val="20"/>
        </w:rPr>
        <w:t>»</w:t>
      </w:r>
    </w:p>
    <w:p w:rsidR="00B73ACC" w:rsidRDefault="00B73ACC" w:rsidP="00357D2E">
      <w:pPr>
        <w:tabs>
          <w:tab w:val="left" w:pos="993"/>
        </w:tabs>
        <w:jc w:val="right"/>
        <w:rPr>
          <w:sz w:val="20"/>
          <w:szCs w:val="20"/>
          <w:lang w:val="tt-RU"/>
        </w:rPr>
      </w:pPr>
    </w:p>
    <w:p w:rsidR="00357D2E" w:rsidRDefault="00357D2E" w:rsidP="00357D2E">
      <w:pPr>
        <w:tabs>
          <w:tab w:val="left" w:pos="993"/>
        </w:tabs>
        <w:jc w:val="right"/>
        <w:rPr>
          <w:sz w:val="20"/>
          <w:szCs w:val="20"/>
          <w:lang w:val="tt-RU"/>
        </w:rPr>
      </w:pPr>
    </w:p>
    <w:p w:rsidR="00357D2E" w:rsidRPr="0010144E" w:rsidRDefault="00357D2E" w:rsidP="00357D2E">
      <w:pPr>
        <w:tabs>
          <w:tab w:val="left" w:pos="993"/>
        </w:tabs>
        <w:jc w:val="center"/>
        <w:rPr>
          <w:b/>
          <w:sz w:val="20"/>
          <w:szCs w:val="20"/>
          <w:lang w:val="tt-RU"/>
        </w:rPr>
      </w:pPr>
      <w:r w:rsidRPr="0010144E">
        <w:rPr>
          <w:b/>
          <w:sz w:val="20"/>
          <w:szCs w:val="20"/>
          <w:lang w:val="tt-RU"/>
        </w:rPr>
        <w:t xml:space="preserve">РАСПРЕДЕЛЕНИЕ БЮДЖЕТНЫХ АССИГНОВАНИЙ НА 2020 ГОД </w:t>
      </w:r>
    </w:p>
    <w:p w:rsidR="00357D2E" w:rsidRPr="0010144E" w:rsidRDefault="00357D2E" w:rsidP="00357D2E">
      <w:pPr>
        <w:tabs>
          <w:tab w:val="left" w:pos="993"/>
        </w:tabs>
        <w:jc w:val="center"/>
        <w:rPr>
          <w:b/>
          <w:sz w:val="20"/>
          <w:szCs w:val="20"/>
          <w:lang w:val="tt-RU"/>
        </w:rPr>
      </w:pPr>
      <w:r w:rsidRPr="0010144E">
        <w:rPr>
          <w:b/>
          <w:sz w:val="20"/>
          <w:szCs w:val="20"/>
          <w:lang w:val="tt-RU"/>
        </w:rPr>
        <w:t>ПО РАЗДЕЛАМ, ПОДРАЗДЕЛАМ, ЦЕЛЕВЫМ СТАТЬЯМ (ГОСУДАРСТВЕННЫМ ПРОГРАММАМ РЕСПУБЛИКИ ТЫВА И НЕПРОГРАММНЫМ НАПРАВЛЕНИЯМ ДЕЯТЕЛЬНОСТИ), ГРУППАМ ВИДОВ РАСХОДОВ КЛАССИФИКАЦИИ РАСХОДОВ РЕСПУБЛИКАНСКОГО БЮДЖЕТА РЕСПУБЛИКИ ТЫВА</w:t>
      </w:r>
    </w:p>
    <w:p w:rsidR="00357D2E" w:rsidRPr="0052513A" w:rsidRDefault="00357D2E" w:rsidP="00357D2E">
      <w:pPr>
        <w:tabs>
          <w:tab w:val="left" w:pos="993"/>
        </w:tabs>
        <w:spacing w:line="360" w:lineRule="auto"/>
        <w:jc w:val="both"/>
        <w:rPr>
          <w:sz w:val="20"/>
          <w:szCs w:val="20"/>
          <w:lang w:val="tt-RU"/>
        </w:rPr>
      </w:pPr>
    </w:p>
    <w:p w:rsidR="00E92F00" w:rsidRPr="00E92F00" w:rsidRDefault="00A1642D" w:rsidP="00E92F00">
      <w:pPr>
        <w:tabs>
          <w:tab w:val="left" w:pos="993"/>
        </w:tabs>
        <w:jc w:val="right"/>
        <w:rPr>
          <w:sz w:val="20"/>
          <w:szCs w:val="20"/>
          <w:lang w:val="tt-RU"/>
        </w:rPr>
      </w:pPr>
      <w:r w:rsidRPr="00357D2E">
        <w:rPr>
          <w:sz w:val="20"/>
          <w:szCs w:val="20"/>
          <w:lang w:val="tt-RU"/>
        </w:rPr>
        <w:t xml:space="preserve"> </w:t>
      </w:r>
      <w:r w:rsidR="00357D2E" w:rsidRPr="00357D2E">
        <w:rPr>
          <w:sz w:val="20"/>
          <w:szCs w:val="20"/>
          <w:lang w:val="tt-RU"/>
        </w:rPr>
        <w:t>(тыс. рублей)</w:t>
      </w:r>
    </w:p>
    <w:tbl>
      <w:tblPr>
        <w:tblW w:w="10961" w:type="dxa"/>
        <w:tblInd w:w="-459" w:type="dxa"/>
        <w:tblLook w:val="04A0" w:firstRow="1" w:lastRow="0" w:firstColumn="1" w:lastColumn="0" w:noHBand="0" w:noVBand="1"/>
      </w:tblPr>
      <w:tblGrid>
        <w:gridCol w:w="6521"/>
        <w:gridCol w:w="500"/>
        <w:gridCol w:w="520"/>
        <w:gridCol w:w="1220"/>
        <w:gridCol w:w="580"/>
        <w:gridCol w:w="1620"/>
      </w:tblGrid>
      <w:tr w:rsidR="005821BB" w:rsidRPr="005821BB" w:rsidTr="005821BB">
        <w:trPr>
          <w:trHeight w:val="184"/>
        </w:trPr>
        <w:tc>
          <w:tcPr>
            <w:tcW w:w="6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1BB" w:rsidRPr="005821BB" w:rsidRDefault="005821BB" w:rsidP="005821BB">
            <w:pPr>
              <w:jc w:val="center"/>
              <w:rPr>
                <w:b/>
                <w:bCs/>
                <w:sz w:val="16"/>
                <w:szCs w:val="16"/>
              </w:rPr>
            </w:pPr>
            <w:r w:rsidRPr="005821BB">
              <w:rPr>
                <w:b/>
                <w:bCs/>
                <w:sz w:val="16"/>
                <w:szCs w:val="16"/>
              </w:rPr>
              <w:t>Наименование</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1BB" w:rsidRPr="005821BB" w:rsidRDefault="005821BB" w:rsidP="005821BB">
            <w:pPr>
              <w:jc w:val="center"/>
              <w:rPr>
                <w:b/>
                <w:bCs/>
                <w:sz w:val="16"/>
                <w:szCs w:val="16"/>
              </w:rPr>
            </w:pPr>
            <w:proofErr w:type="spellStart"/>
            <w:r w:rsidRPr="005821BB">
              <w:rPr>
                <w:b/>
                <w:bCs/>
                <w:sz w:val="16"/>
                <w:szCs w:val="16"/>
              </w:rPr>
              <w:t>Рз</w:t>
            </w:r>
            <w:proofErr w:type="spellEnd"/>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1BB" w:rsidRPr="005821BB" w:rsidRDefault="005821BB" w:rsidP="005821BB">
            <w:pPr>
              <w:jc w:val="center"/>
              <w:rPr>
                <w:b/>
                <w:bCs/>
                <w:sz w:val="16"/>
                <w:szCs w:val="16"/>
              </w:rPr>
            </w:pPr>
            <w:proofErr w:type="spellStart"/>
            <w:proofErr w:type="gramStart"/>
            <w:r w:rsidRPr="005821BB">
              <w:rPr>
                <w:b/>
                <w:bCs/>
                <w:sz w:val="16"/>
                <w:szCs w:val="16"/>
              </w:rPr>
              <w:t>Пр</w:t>
            </w:r>
            <w:proofErr w:type="spellEnd"/>
            <w:proofErr w:type="gramEnd"/>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1BB" w:rsidRPr="005821BB" w:rsidRDefault="005821BB" w:rsidP="005821BB">
            <w:pPr>
              <w:jc w:val="center"/>
              <w:rPr>
                <w:b/>
                <w:bCs/>
                <w:sz w:val="16"/>
                <w:szCs w:val="16"/>
              </w:rPr>
            </w:pPr>
            <w:r w:rsidRPr="005821BB">
              <w:rPr>
                <w:b/>
                <w:bCs/>
                <w:sz w:val="16"/>
                <w:szCs w:val="16"/>
              </w:rPr>
              <w:t>ЦСР</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1BB" w:rsidRPr="005821BB" w:rsidRDefault="005821BB" w:rsidP="005821BB">
            <w:pPr>
              <w:jc w:val="center"/>
              <w:rPr>
                <w:b/>
                <w:bCs/>
                <w:sz w:val="16"/>
                <w:szCs w:val="16"/>
              </w:rPr>
            </w:pPr>
            <w:r w:rsidRPr="005821BB">
              <w:rPr>
                <w:b/>
                <w:bCs/>
                <w:sz w:val="16"/>
                <w:szCs w:val="16"/>
              </w:rPr>
              <w:t>ВР</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1BB" w:rsidRPr="005821BB" w:rsidRDefault="005821BB" w:rsidP="005821BB">
            <w:pPr>
              <w:jc w:val="center"/>
              <w:rPr>
                <w:b/>
                <w:bCs/>
                <w:sz w:val="16"/>
                <w:szCs w:val="16"/>
              </w:rPr>
            </w:pPr>
            <w:r w:rsidRPr="005821BB">
              <w:rPr>
                <w:b/>
                <w:bCs/>
                <w:sz w:val="16"/>
                <w:szCs w:val="16"/>
              </w:rPr>
              <w:t>Сумма 2020 год</w:t>
            </w:r>
          </w:p>
        </w:tc>
      </w:tr>
      <w:tr w:rsidR="005821BB" w:rsidRPr="005821BB" w:rsidTr="005821BB">
        <w:trPr>
          <w:trHeight w:val="184"/>
        </w:trPr>
        <w:tc>
          <w:tcPr>
            <w:tcW w:w="6521" w:type="dxa"/>
            <w:vMerge/>
            <w:tcBorders>
              <w:top w:val="single" w:sz="4" w:space="0" w:color="auto"/>
              <w:left w:val="single" w:sz="4" w:space="0" w:color="auto"/>
              <w:bottom w:val="single" w:sz="4" w:space="0" w:color="auto"/>
              <w:right w:val="single" w:sz="4" w:space="0" w:color="auto"/>
            </w:tcBorders>
            <w:vAlign w:val="center"/>
            <w:hideMark/>
          </w:tcPr>
          <w:p w:rsidR="005821BB" w:rsidRPr="005821BB" w:rsidRDefault="005821BB" w:rsidP="005821BB">
            <w:pPr>
              <w:rPr>
                <w:b/>
                <w:bCs/>
                <w:sz w:val="16"/>
                <w:szCs w:val="16"/>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5821BB" w:rsidRPr="005821BB" w:rsidRDefault="005821BB" w:rsidP="005821BB">
            <w:pPr>
              <w:rPr>
                <w:b/>
                <w:bCs/>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5821BB" w:rsidRPr="005821BB" w:rsidRDefault="005821BB" w:rsidP="005821BB">
            <w:pPr>
              <w:rPr>
                <w:b/>
                <w:bCs/>
                <w:sz w:val="16"/>
                <w:szCs w:val="16"/>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5821BB" w:rsidRPr="005821BB" w:rsidRDefault="005821BB" w:rsidP="005821BB">
            <w:pPr>
              <w:rPr>
                <w:b/>
                <w:bCs/>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5821BB" w:rsidRPr="005821BB" w:rsidRDefault="005821BB" w:rsidP="005821BB">
            <w:pPr>
              <w:rPr>
                <w:b/>
                <w:bCs/>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821BB" w:rsidRPr="005821BB" w:rsidRDefault="005821BB" w:rsidP="005821BB">
            <w:pPr>
              <w:rPr>
                <w:b/>
                <w:bCs/>
                <w:sz w:val="16"/>
                <w:szCs w:val="16"/>
              </w:rPr>
            </w:pP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ВСЕГО</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48 947 601,5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ОБЩЕГОСУДАРСТВЕННЫЕ ВОПРОСЫ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EC4C11">
            <w:pPr>
              <w:jc w:val="center"/>
              <w:rPr>
                <w:b/>
                <w:bCs/>
                <w:sz w:val="16"/>
                <w:szCs w:val="16"/>
              </w:rPr>
            </w:pPr>
            <w:r w:rsidRPr="005821BB">
              <w:rPr>
                <w:b/>
                <w:bCs/>
                <w:sz w:val="16"/>
                <w:szCs w:val="16"/>
              </w:rPr>
              <w:t>972</w:t>
            </w:r>
            <w:r w:rsidR="00EC4C11">
              <w:rPr>
                <w:b/>
                <w:bCs/>
                <w:sz w:val="16"/>
                <w:szCs w:val="16"/>
              </w:rPr>
              <w:t> 541,0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Функционирование высшего должностного лица субъекта Российской Федерации и муниципального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5 447,5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функционирования Главы-Председателя Правительства Республики Тыва и его заместителей, Аппарата Правительства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78 0 00 00000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5 447,5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функционирования Главы-Председателя Правительства Республики Тыва и его заместителей, Аппарата Правительства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78 0 00 00111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5 447,5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78 0 00 00111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5 447,5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127 619,2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Верховного Хурала (парламента)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000000" w:fill="FFFFFF"/>
            <w:noWrap/>
            <w:vAlign w:val="bottom"/>
            <w:hideMark/>
          </w:tcPr>
          <w:p w:rsidR="005821BB" w:rsidRPr="005821BB" w:rsidRDefault="005821BB" w:rsidP="005821BB">
            <w:pPr>
              <w:jc w:val="center"/>
              <w:rPr>
                <w:sz w:val="16"/>
                <w:szCs w:val="16"/>
              </w:rPr>
            </w:pPr>
            <w:r w:rsidRPr="005821BB">
              <w:rPr>
                <w:sz w:val="16"/>
                <w:szCs w:val="16"/>
              </w:rPr>
              <w:t>115 646,3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Верховного Хурала (парламента)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79 0 00 00111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3 373,4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79 0 00 00111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3 373,4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Верховного Хурала (парламента)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79 0 00 00112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17 142,7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79 0 00 00112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17 142,7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Верховного Хурала (парламента)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79 0 00 00113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67 868,8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79 0 00 00113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67 868,8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Верховного Хурала (парламента)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79 0 00 00191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1 953,7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79 0 00 00191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453,7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79 0 00 00191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Верховного Хурала (парламента)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79 0 00 00192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3 175,3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79 0 00 00192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3 175,3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Верховного Хурала (парламента)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79 0 00 00193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21 772,4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79 0 00 00193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11 317,6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79 0 00 00193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10 454,8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работ (услуг) по информационному освещению деятельности органов государственной власти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79 0 00 98700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360,0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79 0 00 98700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360,0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Непрограммные расходы на реализацию переданных полномочий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11 972,9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депутатов Государственной Думы и их помощников в избирательных округах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99 0 00 51410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5 429,7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99 0 00 51410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3 866,2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99 0 00 51410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1 563,5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членов Совета Федерации и их помощников в субъектах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99 0 00 51420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6 543,2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99 0 00 51420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5 590,2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99 0 00 51420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953,0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231 440,8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функционирования Главы-Председателя Правительства Республики Тыва и его заместителей, Аппарата Правительства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78 0 00 00000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231 440,8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функционирования Главы-Председателя Правительства Республики Тыва и его заместителей, Аппарата Правительства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78 0 00 00112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24 850,7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78 0 00 00112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24 850,7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функционирования Главы-Председателя Правительства Республики Тыва и его заместителей, Аппарата Правительства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78 0 00 00113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195 777,2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78 0 00 00113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195 777,2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функционирования Главы-Председателя Правительства Республики Тыва и его заместителей, Аппарата Правительства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78 0 00 00193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9 890,4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78 0 00 00193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2 524,0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78 0 00 00193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7 366,4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функционирования Главы-Председателя Правительства Республики Тыва и его заместителей, Аппарата Правительства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78 0 00 00870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922,5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78 0 00 00870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922,5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Судебная система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82 500,5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Конституционного суда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90 0 00 00000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Председатель Конституционного суда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90 0 00 00191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90 0 00 00191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юстиции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91 0 00 00000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82 454,9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юстиции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91 0 00 00110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37 615,2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91 0 00 00110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37 615,2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юстиции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91 0 00 00190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44 236,2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91 0 00 00190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178,2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91 0 00 00190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44 058,0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91 0 00 51200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91 0 00 51200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110 120,5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74 567,3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67 636,7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67 636,7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6 682,7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458,2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6 169,4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247,9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247,9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Счетной палаты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93 0 00 00000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35 553,2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Счетной палаты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93 0 00 00111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4 672,9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93 0 00 00111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4 672,9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Счетной палаты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93 0 00 00112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3 642,8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93 0 00 00112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3 642,8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Счетной палаты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93 0 00 00113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19 984,5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93 0 00 00113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19 984,5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Счетной палаты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93 0 00 00193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7 018,5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93 0 00 00193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277,7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93 0 00 00193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6 727,3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93 0 00 00193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Счетной палаты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93 0 00 00870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234,5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93 0 00 00870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234,5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Обеспечение проведения выборов и референдумов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39 921,1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Избирательной комиссии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39 921,1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Избирательной комиссии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94 0 00 00111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5 612,3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94 0 00 00111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5 612,3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Избирательной комиссии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94 0 00 00112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20 784,2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94 0 00 00112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20 784,2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Избирательной комиссии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94 0 00 00192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1 976,3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94 0 00 00192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314,8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94 0 00 00192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1 652,9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94 0 00 00192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Избирательной комиссии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233,3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233,3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проведения выборов в органы местного самоуправления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94 0 00 99990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4 820,0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94 0 00 99990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4 820,0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Дотации бюджетам субъектов Российской Федерации </w:t>
            </w:r>
            <w:proofErr w:type="gramStart"/>
            <w:r w:rsidRPr="005821BB">
              <w:rPr>
                <w:sz w:val="16"/>
                <w:szCs w:val="16"/>
              </w:rPr>
              <w:t>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w:t>
            </w:r>
            <w:proofErr w:type="gramEnd"/>
            <w:r w:rsidRPr="005821BB">
              <w:rPr>
                <w:sz w:val="16"/>
                <w:szCs w:val="16"/>
              </w:rPr>
              <w:t xml:space="preserve">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Конституцию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 0 W0 58570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6 495,0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 0 W0 58570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6 495,0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Фундаментальные исследования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113 491,2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образования и науки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89 749,3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научных исследований в области гуманитарных и естественных наук в Республике Тыва на 2014 - 2021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07 8 00 00000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89 749,3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бюджетным учреждениям в области фундаментальных исследований на финансовое обеспечение государственного задания на оказание государственных услуг (выполнение работ) (ТИГИ)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07 8 00 46100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89 749,3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07 8 00 46100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72,4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07 8 00 46100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590,0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07 8 00 46100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89 086,9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Непрограммное направление в области культуры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88 0 00 00000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23 741,9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обеспечение деятельности (оказание услуг) государственных учреждений культуры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88 0 00 40590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23 741,9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88 0 00 40590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23 741,9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Резервные фонды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EC4C11">
            <w:pPr>
              <w:jc w:val="center"/>
              <w:rPr>
                <w:b/>
                <w:bCs/>
                <w:sz w:val="16"/>
                <w:szCs w:val="16"/>
              </w:rPr>
            </w:pPr>
            <w:r w:rsidRPr="005821BB">
              <w:rPr>
                <w:b/>
                <w:bCs/>
                <w:sz w:val="16"/>
                <w:szCs w:val="16"/>
              </w:rPr>
              <w:t>2</w:t>
            </w:r>
            <w:r w:rsidR="00EC4C11">
              <w:rPr>
                <w:b/>
                <w:bCs/>
                <w:sz w:val="16"/>
                <w:szCs w:val="16"/>
              </w:rPr>
              <w:t>8 994,5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Непрограммные расходы по предоставлению межбюджетных трансфертов и резервные фонды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EC4C11">
            <w:pPr>
              <w:jc w:val="center"/>
              <w:rPr>
                <w:sz w:val="16"/>
                <w:szCs w:val="16"/>
              </w:rPr>
            </w:pPr>
            <w:r w:rsidRPr="005821BB">
              <w:rPr>
                <w:sz w:val="16"/>
                <w:szCs w:val="16"/>
              </w:rPr>
              <w:t>2</w:t>
            </w:r>
            <w:r w:rsidR="00EC4C11">
              <w:rPr>
                <w:sz w:val="16"/>
                <w:szCs w:val="16"/>
              </w:rPr>
              <w:t>8 994,5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Резервный фонд высшего исполнительного органа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EC4C11">
            <w:pPr>
              <w:jc w:val="center"/>
              <w:rPr>
                <w:sz w:val="16"/>
                <w:szCs w:val="16"/>
              </w:rPr>
            </w:pPr>
            <w:r w:rsidRPr="005821BB">
              <w:rPr>
                <w:sz w:val="16"/>
                <w:szCs w:val="16"/>
              </w:rPr>
              <w:t>2</w:t>
            </w:r>
            <w:r w:rsidR="00EC4C11">
              <w:rPr>
                <w:sz w:val="16"/>
                <w:szCs w:val="16"/>
              </w:rPr>
              <w:t>8 994,5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EC4C11">
            <w:pPr>
              <w:jc w:val="center"/>
              <w:rPr>
                <w:sz w:val="16"/>
                <w:szCs w:val="16"/>
              </w:rPr>
            </w:pPr>
            <w:r w:rsidRPr="005821BB">
              <w:rPr>
                <w:sz w:val="16"/>
                <w:szCs w:val="16"/>
              </w:rPr>
              <w:t>2</w:t>
            </w:r>
            <w:r w:rsidR="00EC4C11">
              <w:rPr>
                <w:sz w:val="16"/>
                <w:szCs w:val="16"/>
              </w:rPr>
              <w:t>8 994,5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Другие общегосударственные вопросы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233 005,8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"Повышение эффективности управления общественными финансами Республики Тыва на 2018 - 2020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"Повышение финансовой грамотности жителей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по повышению финансовой грамотности жителей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13 3 00 00130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13 3 00 00130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215 735,3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169 382,3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169 382,3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22 501,3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2 316,0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20 017,4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167,9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899,1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899,1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закупку работ (услуг) по информационному освещению деятельности органов государственной власти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89 0 00 98700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4 384,5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89 0 00 98700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4 384,5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Выполнение других обязательств государства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89 0 00 99990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18 568,1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89 0 00 99990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13 422,0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89 0 00 99990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420,0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89 0 00 99990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4 726,1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Непрограммные расходы по общегосударственным вопросам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96 0 00 00000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6 344,5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Общественной палаты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96 0 00 40420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6 344,5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96 0 00 40420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4 761,4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96 0 00 40420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1 574,7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96 0 00 40420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Непрограммные расходы по предоставлению межбюджетных трансфертов и резервные фонды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10 826,0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государственных полномочий по установлению запрета на розничную продажу алкогольной продукции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97 0 00 76050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97 0 00 76050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государственных полномочий по созданию, организации и обеспечению деятельности административных комиссий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97 0 00 76130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10 705,0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97 0 00 76130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10 705,0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НАЦИОНАЛЬНАЯ ОБОРОНА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19 948,0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Мобилизационная и вневойсковая подготовка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19 948,0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Непрограммные расходы на реализацию переданных полномочий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19 948,0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первичного воинского учета на территориях, где отсутствуют военные комиссариаты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99 0 00 51180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19 948,0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99 0 00 51180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19 948,0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НАЦИОНАЛЬНАЯ БЕЗОПАСНОСТЬ И ПРАВООХРАНИТЕЛЬНАЯ ДЕЯТЕЛЬНОСТЬ</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171 174,5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Органы юстиции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36 735,4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Государственная программа Республики Тыва "Основные направления </w:t>
            </w:r>
            <w:proofErr w:type="gramStart"/>
            <w:r w:rsidRPr="005821BB">
              <w:rPr>
                <w:sz w:val="16"/>
                <w:szCs w:val="16"/>
              </w:rPr>
              <w:t>развития органов записи актов гражданского состояния Республики</w:t>
            </w:r>
            <w:proofErr w:type="gramEnd"/>
            <w:r w:rsidRPr="005821BB">
              <w:rPr>
                <w:sz w:val="16"/>
                <w:szCs w:val="16"/>
              </w:rPr>
              <w:t xml:space="preserve"> Тыва на 2018-2020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35 703,5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Выполнение переданных полномочий Российской Федерации на государственную регистрацию актов гражданского состояния в части составления записей актов гражданского состояния и совершения иных юридически значимых действий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30 0 00 59301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32 578,9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30 0 00 59301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32 169,3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30 0 00 59301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30 0 00 59301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Выполнение переданных полномочий Российской Федерации на государственную регистрацию актов гражданского состояния по переводу книг государственной регистрации актов гражданского состояния (актовых книг) в электронную форму</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30 0 00 59302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2 509,7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30 0 00 59302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2 509,7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 0 00 5930F</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594,9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 0 00 5930F</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594,9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республиканского бюджета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30 0 01 00890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30 0 01 00890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1 031,9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89 0 00 00890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89 0 00 00890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Выполнение других обязательств государства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89 0 00 99990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1 021,3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89 0 00 99990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1 021,3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Защита населения и территории от чрезвычайных ситуаций природного и техногенного характера, гражданская оборона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98 626,2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"Защита населения и территорий от чрезвычайных ситуаций, обеспечение пожарной безопасности и безопасности людей на водных объектах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3 769,3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"Реконструкция системы оповещения населения Республики Тыва с элементами комплексной системы экстренного оповещения населения об угрозе возникновения или о возникновении чрезвычайных ситуаций"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1 693,6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подпрограммы "Реконструкция системы оповещения населения Республики Тыва с элементами комплексной системы экстренного оповещения населения об угрозе возникновения или о возникновении чрезвычайных ситуаций"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03 3 00 20200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1 693,6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03 3 00 20200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1 693,6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"Обеспечение безопасности людей на водных объектах"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03 4 00 00000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2 075,7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подпрограммы "Обеспечение безопасности на водных объектах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03 4 00 20200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2 075,7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03 4 00 20200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2 075,7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"Энергоэффективность и развитие энергетики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177,3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"Энергосбережение и повышение энергетической эффективности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177,3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капитальный ремонт учреждений социальной сферы и республиканской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19 3 00 08830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177,3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19 3 00 08830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177,3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Непрограммное направление в области защиты населения и территории от чрезвычайных ситуаций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86 924,6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Формирование государственного материального резерва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77 0 00 20010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6 915,4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77 0 00 20010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6 915,4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Мероприятия по предупреждению и ликвидации последствий чрезвычайных ситуаций и стихийных бедствий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77 0 00 20020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45 031,0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77 0 00 20020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32 142,5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77 0 00 20020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12 418,1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77 0 00 20020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470,4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обеспечение деятельности (оказание услуг) государственных учреждений в рамках мероприятий по предупреждению и ликвидации последствий чрезвычайных ситуаций и стихийных бедствий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77 0 00 20030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34 978,2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77 0 00 20030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34 978,2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7 755,1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7 586,0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7 586,0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136,2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Обеспечение пожарной безопасности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14 693,1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"Защита населения и территорий от чрезвычайных ситуаций, обеспечение пожарной безопасности и безопасности людей на водных объектах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14 693,1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"Система обеспечения вызова экстренных оперативных служб через единый номер "112"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подпрограммы "Система обеспечения вызова экстренных оперативных служб через единый номер "112"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03 1 00 20230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03 1 00 20230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"Пожарная безопасность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193,1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подпрограммы "Пожарная безопасность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03 2 00 20220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193,1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03 2 00 20220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193,1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Миграционная политика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130,0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"Оказание содействия добровольному переселению в Республику Тыва соотечественников, проживающих за рубежом"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39 0 00 R0860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39 0 00 R0860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39 0 00 R0860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Другие вопросы в области национальной безопасности и правоохранительной деятельности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20 989,7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"Обеспечение общественного порядка и противодействие преступности в Республике Тыва на 2017 - 2020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3 268,9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Предупреждение безнадзорности, профилактика правонарушений несовершеннолетних и молодежи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02 0 00 03140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02 0 00 03140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общественного порядка и безопасности граждан</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02 0 00 03150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2 218,9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02 0 00 03150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681,1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02 0 00 03150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537,8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02 0 00 03150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Проведение мероприятий по добровольной сдаче огнестрельного оружия, боеприпасов, взрывчатых веществ и взрывных устройств, незаконно хранящихся у населения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02 0 00 03160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02 0 00 03160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Предупреждение экстремизма и терроризма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02 0 00 03170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575,0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02 0 00 03170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575,0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бюджетам муниципальных образований Республики Тыва на поощрение победителей ежегодного конкурса на лучшее муниципальное образование по профилактике правонарушений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02 0 00 75120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02 0 00 75120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"Повышение правовой культуры в Республике Тыва на 2020 - 2021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2 200,7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"Развитие правового воспитания подрастающего поколения"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636,9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Проведение в образовательных и иных организациях Республики Тыва, в которых обучаются (содержатся) несовершеннолетние, мероприятий в области гражданско-правового воспитания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41 0 01 01010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636,9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41 0 01 01010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41 0 01 01010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36,0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""Участие органов исполнительной власти Республики Тыва и органов местного самоуправления муниципальных образований Республики Тыва в правовом просвещении населения""</w:t>
            </w:r>
            <w:r w:rsidRPr="005821BB">
              <w:rPr>
                <w:sz w:val="16"/>
                <w:szCs w:val="16"/>
              </w:rPr>
              <w:br/>
              <w:t>"</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Проведение конкурса «Лучшая юридическая команда Республики Тыва» среди юридических команд различных организаций республики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41 0 02 02030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41 0 02 02030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""Повышение правосознания муниципальных служащих""</w:t>
            </w:r>
            <w:r w:rsidRPr="005821BB">
              <w:rPr>
                <w:sz w:val="16"/>
                <w:szCs w:val="16"/>
              </w:rPr>
              <w:br/>
              <w:t>"</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41 0 03 00000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Повышение квалификации государственных служащих по юридическим дисциплинам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41 0 03 03010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41 0 03 03010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"Правовое информирование населения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41 0 04 00000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1 402,4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Организация и выпуск правовых рубрик (правовых разделов) по актуальным вопросам права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41 0 04 04010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268,2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41 0 04 04010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268,2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Создание центров правовой информации на базе библиотек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41 0 04 04020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414,0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41 0 04 04020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414,0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Пополнение библиотечных фондов республики юридической литературой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41 0 04 04030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122,6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41 0 04 04030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122,6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 Подготовка, издание и тиражирование рекомендательных библиографических и методических пособий по правовым вопросам семьи и детства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41 0 04 04040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88,9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41 0 04 04040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88,9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Создание и транслирование социальных роликов по правовой тематике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41 0 04 04050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508,6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41 0 04 04050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508,6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"Совершенствование системы оказания бесплатной юридической помощи"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41 0 05 00000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131,3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государственной поддержки адвокатам, осуществляющим бесплатную юридическую помощь</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41 0 05 05020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69,6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41 0 05 05020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69,6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Проведение мероприятий по оказанию бесплатной юридической помощи по актуальным правовым вопросам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41 0 05 05030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46,7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41 0 05 05030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46,7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 Проведение республиканского конкурса среди органов исполнительной власти Республики Тыва и государственных учреждений Республики Тыва на лучшее оказание юридической помощи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41 0 05 05040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41 0 05 05040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15 520,2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14 726,9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14 726,9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660,0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410,3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249,7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133,3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133,3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НАЦИОНАЛЬНАЯ ЭКОНОМИКА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10 245 700,5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Общеэкономические вопросы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264 533,1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"Содействие занятости населения на 2020 - 2022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166 042,5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"Улучшение условий и охраны труда, нормирования труда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Организация специальной оценки условий труда работающих в организациях, расположенных на территории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04 1 00 42270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04 1 00 42270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"Снижение напряженности на рынке труда"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40 406,7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по снижению напряжённости на рынке труда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04 2 00 42260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6 194,4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04 2 00 42260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794,4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04 2 00 42260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5 400,0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дополнительных мероприятий, направленных на снижение напряженности на рынке труда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2 00 R8520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34 212,3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2 00 R8520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2 415,8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2 00 R8520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31 796,5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"Содействие занятости населения"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14 587,6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04 3 01 00000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8 234,5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по содействию занятости населения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04 3 01 42220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8 234,5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04 3 01 42220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8 234,5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"Организация ярмарок вакансий и учебных рабочих мест"</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04 3 02 00000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6 353,1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по содействию занятости населения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04 3 02 42220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6 353,1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04 3 02 42220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6 353,1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"Обеспечение деятельности центров занятости населения"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04 5 00 00000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95 094,8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центров занятости населения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04 5 00 00590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80 135,6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04 5 00 00590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61 285,9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04 5 00 00590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18 655,1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04 5 00 00590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194,6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Содержание деятельности центров занятости за счет средств субвенций безработным гражданам  в соответствии с Законом Российской Федерации от 19 апреля 1991 года №1032-1 "О занятости населения в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04 5 00 52900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5 109,0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04 5 00 52900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963,2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04 5 00 52900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4 145,8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Содержание деятельности центров занятости  в соответствии с Законом Российской Федерации от 19 апреля 1991 года №1032-1 "О занятости населения в Российской Федерации" за счет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5 01 5290F</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9 850,2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5 01 5290F</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5 208,0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5 01 5290F</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4 642,2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"Сопровождение инвалидов молодого возраста при трудоустройстве"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04 6 00 00000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Сопровождение инвалидов молодого возраста при трудоустройстве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04 6 00 42260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04 6 00 42260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Подпрограмма "Профессиональное обучение и дополнительное профессиональное образование </w:t>
            </w:r>
            <w:r w:rsidRPr="005821BB">
              <w:rPr>
                <w:sz w:val="16"/>
                <w:szCs w:val="16"/>
              </w:rPr>
              <w:br/>
              <w:t xml:space="preserve">лиц в возрасте 50-ти лет и старше, а также лиц </w:t>
            </w:r>
            <w:proofErr w:type="spellStart"/>
            <w:r w:rsidRPr="005821BB">
              <w:rPr>
                <w:sz w:val="16"/>
                <w:szCs w:val="16"/>
              </w:rPr>
              <w:t>предпенсионного</w:t>
            </w:r>
            <w:proofErr w:type="spellEnd"/>
            <w:r w:rsidRPr="005821BB">
              <w:rPr>
                <w:sz w:val="16"/>
                <w:szCs w:val="16"/>
              </w:rPr>
              <w:t xml:space="preserve"> возраста"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04 7 00 00000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1 676,1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 Региональный проект "Старшее поколение"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7 P3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1 676,1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Субсидии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5821BB">
              <w:rPr>
                <w:sz w:val="16"/>
                <w:szCs w:val="16"/>
              </w:rPr>
              <w:t>предпенсионного</w:t>
            </w:r>
            <w:proofErr w:type="spellEnd"/>
            <w:r w:rsidRPr="005821BB">
              <w:rPr>
                <w:sz w:val="16"/>
                <w:szCs w:val="16"/>
              </w:rPr>
              <w:t xml:space="preserve"> возраста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7 P3 52940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1 676,1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7 P3 52940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1 639,0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7 P3 52940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"Организация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04 8 00 00000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2 088,4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"Содействие занятости женщин - создание условий дошкольного образования для детей в возрасте до трех лет"</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8 P2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2 088,4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Субсидии бюджетам субъектов Российской Федерации на переобучение и повышение квалификации женщин </w:t>
            </w:r>
            <w:proofErr w:type="gramStart"/>
            <w:r w:rsidRPr="005821BB">
              <w:rPr>
                <w:sz w:val="16"/>
                <w:szCs w:val="16"/>
              </w:rPr>
              <w:t>в период отпуска по уходу за ребенком в возрасте до трех лет</w:t>
            </w:r>
            <w:proofErr w:type="gramEnd"/>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8 P2 54610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2 088,4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8 P2 54610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2 088,4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"Производительность труда и поддержка занятости"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04 9 00 00000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10 688,9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"Поддержка занятости и повышение эффективности рынка труда для обеспечения роста производительности труда"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9 L3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10 688,9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бюджетам субъектов Российской Федерации на повышение эффективности службы занятости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9 L3 52910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9 600,0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9 L3 52910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9 600,0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9 L3 55690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1 088,9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9 L3 55690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1 088,9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57 265,0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"Повышение качества оказания услуг на базе многофункциональных центров предоставления государственных и муниципальных услуг по принципу "одного окна" в Республике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57 265,0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Территориальные отделы государственного автономного учреждения "Многофункциональный центр Республики Тыва" в муниципальных образованиях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12 2 00 40030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57 265,0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12 2 00 40030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57 265,0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"Энергоэффективность и развитие энергетики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5 549,6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"Энергосбережение и повышение энергетической эффективности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5 549,6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капитальный ремонт учреждений социальной сферы и республиканской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19 3 00 08830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5 549,6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19 3 00 08830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5 549,6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35 675,9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28 092,3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28 092,3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7 566,2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873,5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6 516,6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176,1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Топливно-энергетический комплекс</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3 697 042,7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"Энергоэффективность и развитие энергетики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3 697 042,7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"Энергосбережение и повышение энергетической эффективности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3 697 042,7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Субсидии на погашение кредиторской задолженности по строительству котельных городов </w:t>
            </w:r>
            <w:proofErr w:type="spellStart"/>
            <w:r w:rsidRPr="005821BB">
              <w:rPr>
                <w:sz w:val="16"/>
                <w:szCs w:val="16"/>
              </w:rPr>
              <w:t>Шагонар</w:t>
            </w:r>
            <w:proofErr w:type="spellEnd"/>
            <w:r w:rsidRPr="005821BB">
              <w:rPr>
                <w:sz w:val="16"/>
                <w:szCs w:val="16"/>
              </w:rPr>
              <w:t xml:space="preserve"> и Ак-Довурак</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71 315,8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71 315,8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реализацию мероприятий в области энергосбережения и повышения энергетической эффективности на возмещение фактически понесенных затрат по текущему и капитальному ремонту с целью повышения энергетической эффективности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19 3 00 67010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74 788,6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19 3 00 67010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74 788,6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поддержку предприятий, осуществляющих регулируемые виды деятельности и реализующих мероприятия в области энергосбережения и повышения энергетической эффективности, на возмещение затрат, понесенных в процессе выработки и (или) транспортировки энергоресурсов и воды, в том числе вследствие проведения мероприятий в области энергосбережения и повышения энергетической эффективности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19 3 00 67020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218 900,7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19 3 00 67020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218 900,7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государственную поддержку предприятия топливно-энергетического комплекса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19 3 00 67030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29 900,0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19 3 00 67030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29 900,0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государственную поддержку предприятий дизельных электростанций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19 3 00 67031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29 900,0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19 3 00 67031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29 900,0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возмещение убытков, связанных с применением государственных регулируемых цен на электрическую энергию, вырабатываемыми организациями коммунального комплекса, понесенных в процессе выработки и (или) транспортировки энергоресурсов, в том числе вследствие проведения мероприятий в области энергосбережения и повышения энергетической эффективности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19 3 00 67040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267 620,4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19 3 00 67040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267 620,4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приобретение автономных систем электроснабжения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19 3 00 67050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19 3 00 67050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Субсидирование транспортных расходов перевозчиков на доставку твердого топлива (угля) до населенных пунктов и городского округа г. Ак-Довурак</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19 3 00 67070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3 017,2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19 3 00 67070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3 017,2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инвестиционных проектов в сфере добычи и переработки цветных металлов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R5810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3 000 000,0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R5810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3 000 000,0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Сельское хозяйство и рыболовство</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927 089,5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сельского хозяйства и регулирование рынков сельскохозяйственной продукции, сырья и продовольствия в Республике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851 990,1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Подпрограмма "Развитие отраслей агропромышленного комплекса" </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470 584,8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"Поддержание доходности сельскохозяйственных товаропроизводителей"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1 152,2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оказание несвязанной поддержки сельскохозяйственным товаропроизводителям в области растениеводства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18 5 01 60410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1 152,2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18 5 01 60410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1 152,2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279 889,6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Стимулирование развития приоритетных </w:t>
            </w:r>
            <w:proofErr w:type="spellStart"/>
            <w:r w:rsidRPr="005821BB">
              <w:rPr>
                <w:sz w:val="16"/>
                <w:szCs w:val="16"/>
              </w:rPr>
              <w:t>подотраслей</w:t>
            </w:r>
            <w:proofErr w:type="spellEnd"/>
            <w:r w:rsidRPr="005821BB">
              <w:rPr>
                <w:sz w:val="16"/>
                <w:szCs w:val="16"/>
              </w:rPr>
              <w:t xml:space="preserve"> агропромышленного комплекса и развитие малых форм хозяйствования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02 R5020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167 758,5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02 R5020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39 094,1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02 R5020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128 664,4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Поддержка сельскохозяйственного производства по </w:t>
            </w:r>
            <w:proofErr w:type="gramStart"/>
            <w:r w:rsidRPr="005821BB">
              <w:rPr>
                <w:sz w:val="16"/>
                <w:szCs w:val="16"/>
              </w:rPr>
              <w:t>отдельным</w:t>
            </w:r>
            <w:proofErr w:type="gramEnd"/>
            <w:r w:rsidRPr="005821BB">
              <w:rPr>
                <w:sz w:val="16"/>
                <w:szCs w:val="16"/>
              </w:rPr>
              <w:t xml:space="preserve"> </w:t>
            </w:r>
            <w:proofErr w:type="spellStart"/>
            <w:r w:rsidRPr="005821BB">
              <w:rPr>
                <w:sz w:val="16"/>
                <w:szCs w:val="16"/>
              </w:rPr>
              <w:t>подотраслям</w:t>
            </w:r>
            <w:proofErr w:type="spellEnd"/>
            <w:r w:rsidRPr="005821BB">
              <w:rPr>
                <w:sz w:val="16"/>
                <w:szCs w:val="16"/>
              </w:rPr>
              <w:t xml:space="preserve"> растениеводства и животноводства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02 R5080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112 131,1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02 R5080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1 693,5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02 R5080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110 437,6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Основное мероприятие "Развитие </w:t>
            </w:r>
            <w:proofErr w:type="spellStart"/>
            <w:r w:rsidRPr="005821BB">
              <w:rPr>
                <w:sz w:val="16"/>
                <w:szCs w:val="16"/>
              </w:rPr>
              <w:t>подотрасли</w:t>
            </w:r>
            <w:proofErr w:type="spellEnd"/>
            <w:r w:rsidRPr="005821BB">
              <w:rPr>
                <w:sz w:val="16"/>
                <w:szCs w:val="16"/>
              </w:rPr>
              <w:t xml:space="preserve"> растениеводства, переработки и реализации продукции растениеводства"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18 5 03 00000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1 206,9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развитие элитного семеноводства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18 5 03 60110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1 206,9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18 5 03 60110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1 206,9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Основное мероприятие "Развитие </w:t>
            </w:r>
            <w:proofErr w:type="spellStart"/>
            <w:r w:rsidRPr="005821BB">
              <w:rPr>
                <w:sz w:val="16"/>
                <w:szCs w:val="16"/>
              </w:rPr>
              <w:t>подотрасли</w:t>
            </w:r>
            <w:proofErr w:type="spellEnd"/>
            <w:r w:rsidRPr="005821BB">
              <w:rPr>
                <w:sz w:val="16"/>
                <w:szCs w:val="16"/>
              </w:rPr>
              <w:t xml:space="preserve"> животноводства, переработки и реализации продукции животноводства"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18 5 04 00000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44 205,8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Основное мероприятие "Развитие </w:t>
            </w:r>
            <w:proofErr w:type="spellStart"/>
            <w:r w:rsidRPr="005821BB">
              <w:rPr>
                <w:sz w:val="16"/>
                <w:szCs w:val="16"/>
              </w:rPr>
              <w:t>подотрасли</w:t>
            </w:r>
            <w:proofErr w:type="spellEnd"/>
            <w:r w:rsidRPr="005821BB">
              <w:rPr>
                <w:sz w:val="16"/>
                <w:szCs w:val="16"/>
              </w:rPr>
              <w:t xml:space="preserve"> животноводства, переработки и реализации продукции животноводства"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18 5 04 00120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18 5 04 00120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Основное мероприятие "Развитие </w:t>
            </w:r>
            <w:proofErr w:type="spellStart"/>
            <w:r w:rsidRPr="005821BB">
              <w:rPr>
                <w:sz w:val="16"/>
                <w:szCs w:val="16"/>
              </w:rPr>
              <w:t>подотрасли</w:t>
            </w:r>
            <w:proofErr w:type="spellEnd"/>
            <w:r w:rsidRPr="005821BB">
              <w:rPr>
                <w:sz w:val="16"/>
                <w:szCs w:val="16"/>
              </w:rPr>
              <w:t xml:space="preserve"> животноводства, переработки и реализации продукции животноводства"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18 5 04 00130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18 5 04 00130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Субсидии на развитие северного оленеводства, мараловодства и мясного табунного коневодства </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18 5 04 60110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4 011,0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18 5 04 60110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4 011,0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Субсидии на развитие </w:t>
            </w:r>
            <w:proofErr w:type="spellStart"/>
            <w:r w:rsidRPr="005821BB">
              <w:rPr>
                <w:sz w:val="16"/>
                <w:szCs w:val="16"/>
              </w:rPr>
              <w:t>яководства</w:t>
            </w:r>
            <w:proofErr w:type="spellEnd"/>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18 5 04 60150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3 304,4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18 5 04 60150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3 304,4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Субсидии на развитие верблюдоводства </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18 5 04 60160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540,0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18 5 04 60160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540,0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поддержку племенного животноводства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18 5 04 60170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8 445,4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18 5 04 60170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8 445,4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за реализованное мясо</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18 5 04 60190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3 385,8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18 5 04 60190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3 385,8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возмещение части затрат по содержанию поголовья баранов-производителей, козлов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18 5 04 60200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3 507,2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18 5 04 60200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3 507,2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поддержка на развитие пантового мараловодства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18 5 04 60210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18 5 04 60210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"Государственная поддержка малых форм хозяйствования"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18 5 05 00000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90 711,8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поддержку семейных животноводческих ферм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18 5 05 60460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18 5 05 60460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Субсидии на </w:t>
            </w:r>
            <w:proofErr w:type="spellStart"/>
            <w:r w:rsidRPr="005821BB">
              <w:rPr>
                <w:sz w:val="16"/>
                <w:szCs w:val="16"/>
              </w:rPr>
              <w:t>грантовую</w:t>
            </w:r>
            <w:proofErr w:type="spellEnd"/>
            <w:r w:rsidRPr="005821BB">
              <w:rPr>
                <w:sz w:val="16"/>
                <w:szCs w:val="16"/>
              </w:rPr>
              <w:t xml:space="preserve"> поддержку сельскохозяйственных потребительских кооперативов для развития материально-технической базы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18 5 05 60470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11 040,2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18 5 05 60470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11 040,2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поддержка проекта "</w:t>
            </w:r>
            <w:proofErr w:type="spellStart"/>
            <w:r w:rsidRPr="005821BB">
              <w:rPr>
                <w:sz w:val="16"/>
                <w:szCs w:val="16"/>
              </w:rPr>
              <w:t>Кыштаг</w:t>
            </w:r>
            <w:proofErr w:type="spellEnd"/>
            <w:r w:rsidRPr="005821BB">
              <w:rPr>
                <w:sz w:val="16"/>
                <w:szCs w:val="16"/>
              </w:rPr>
              <w:t xml:space="preserve"> для молодой семьи"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18 5 05 60490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7 838,0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18 5 05 60490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7 838,0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финансовое обеспечение затрат некоммерческой организации "Фонд развития фермерского бизнеса и сельскохозяйственных кооперативов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18 5 05 60500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42 063,6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18 5 05 60500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42 063,6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бюджетам муниципальных районов на реализацию проекта "</w:t>
            </w:r>
            <w:proofErr w:type="spellStart"/>
            <w:r w:rsidRPr="005821BB">
              <w:rPr>
                <w:sz w:val="16"/>
                <w:szCs w:val="16"/>
              </w:rPr>
              <w:t>Чаа-Сорук</w:t>
            </w:r>
            <w:proofErr w:type="spellEnd"/>
            <w:r w:rsidRPr="005821BB">
              <w:rPr>
                <w:sz w:val="16"/>
                <w:szCs w:val="16"/>
              </w:rPr>
              <w:t>"</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18 5 05 75030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22 770,0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18 5 05 75030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22 770,0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"Создание системы поддержки фермеров и развитие сельской кооперации"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I7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53 418,5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Создание системы поддержки фермеров и развитие сельской кооперации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I7 54800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53 418,5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I7 54800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9 599,7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5 I7 54800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43 818,8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"Техническая и технологическая модернизация, инновационное развитие АПК"</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18 7 00 00000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63 706,4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развитие технической и технологической модернизации агропромышленного комплекса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18 7 00 60360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63 706,4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18 7 00 60360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8 056,1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18 7 00 60360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55 650,3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мелиорации земель сельскохозяйственного назначения Республики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18 9 00 00000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96 477,8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Основное мероприятие "Предотвращение выбытия из сельскохозяйственного оборота земель сельскохозяйственного назначения за счет проведения </w:t>
            </w:r>
            <w:proofErr w:type="spellStart"/>
            <w:r w:rsidRPr="005821BB">
              <w:rPr>
                <w:sz w:val="16"/>
                <w:szCs w:val="16"/>
              </w:rPr>
              <w:t>агролесомелиоративных</w:t>
            </w:r>
            <w:proofErr w:type="spellEnd"/>
            <w:r w:rsidRPr="005821BB">
              <w:rPr>
                <w:sz w:val="16"/>
                <w:szCs w:val="16"/>
              </w:rPr>
              <w:t xml:space="preserve">, фитомелиоративных и </w:t>
            </w:r>
            <w:proofErr w:type="spellStart"/>
            <w:r w:rsidRPr="005821BB">
              <w:rPr>
                <w:sz w:val="16"/>
                <w:szCs w:val="16"/>
              </w:rPr>
              <w:t>культуртехнических</w:t>
            </w:r>
            <w:proofErr w:type="spellEnd"/>
            <w:r w:rsidRPr="005821BB">
              <w:rPr>
                <w:sz w:val="16"/>
                <w:szCs w:val="16"/>
              </w:rPr>
              <w:t xml:space="preserve"> мероприятий, также </w:t>
            </w:r>
            <w:proofErr w:type="spellStart"/>
            <w:r w:rsidRPr="005821BB">
              <w:rPr>
                <w:sz w:val="16"/>
                <w:szCs w:val="16"/>
              </w:rPr>
              <w:t>противопаводковых</w:t>
            </w:r>
            <w:proofErr w:type="spellEnd"/>
            <w:r w:rsidRPr="005821BB">
              <w:rPr>
                <w:sz w:val="16"/>
                <w:szCs w:val="16"/>
              </w:rPr>
              <w:t xml:space="preserve"> мероприятий"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18 9 03 00000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96 477,8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развитие мелиорации земель сельскохозяйственного назначения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9 03 R5680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96 477,8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9 03 R5680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18 033,0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9 03 R5680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78 444,8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"Научное обеспечение реализации мероприятий Программы"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w:t>
            </w:r>
            <w:proofErr w:type="gramStart"/>
            <w:r w:rsidRPr="005821BB">
              <w:rPr>
                <w:sz w:val="16"/>
                <w:szCs w:val="16"/>
              </w:rPr>
              <w:t xml:space="preserve"> Б</w:t>
            </w:r>
            <w:proofErr w:type="gramEnd"/>
            <w:r w:rsidRPr="005821BB">
              <w:rPr>
                <w:sz w:val="16"/>
                <w:szCs w:val="16"/>
              </w:rPr>
              <w:t xml:space="preserve">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1 800,0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подпрограммы "Научное обеспечение реализации Программы"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w:t>
            </w:r>
            <w:proofErr w:type="gramStart"/>
            <w:r w:rsidRPr="005821BB">
              <w:rPr>
                <w:sz w:val="16"/>
                <w:szCs w:val="16"/>
              </w:rPr>
              <w:t xml:space="preserve"> Б</w:t>
            </w:r>
            <w:proofErr w:type="gramEnd"/>
            <w:r w:rsidRPr="005821BB">
              <w:rPr>
                <w:sz w:val="16"/>
                <w:szCs w:val="16"/>
              </w:rPr>
              <w:t xml:space="preserve"> 00 00280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1 800,0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w:t>
            </w:r>
            <w:proofErr w:type="gramStart"/>
            <w:r w:rsidRPr="005821BB">
              <w:rPr>
                <w:sz w:val="16"/>
                <w:szCs w:val="16"/>
              </w:rPr>
              <w:t xml:space="preserve"> Б</w:t>
            </w:r>
            <w:proofErr w:type="gramEnd"/>
            <w:r w:rsidRPr="005821BB">
              <w:rPr>
                <w:sz w:val="16"/>
                <w:szCs w:val="16"/>
              </w:rPr>
              <w:t xml:space="preserve"> 00 00280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1 800,0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"Обеспечение реализации Программы"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w:t>
            </w:r>
            <w:proofErr w:type="gramStart"/>
            <w:r w:rsidRPr="005821BB">
              <w:rPr>
                <w:sz w:val="16"/>
                <w:szCs w:val="16"/>
              </w:rPr>
              <w:t xml:space="preserve"> В</w:t>
            </w:r>
            <w:proofErr w:type="gramEnd"/>
            <w:r w:rsidRPr="005821BB">
              <w:rPr>
                <w:sz w:val="16"/>
                <w:szCs w:val="16"/>
              </w:rPr>
              <w:t xml:space="preserve">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22 230,6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Поощрение за результаты кормозаготовительной кампании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w:t>
            </w:r>
            <w:proofErr w:type="gramStart"/>
            <w:r w:rsidRPr="005821BB">
              <w:rPr>
                <w:sz w:val="16"/>
                <w:szCs w:val="16"/>
              </w:rPr>
              <w:t xml:space="preserve"> В</w:t>
            </w:r>
            <w:proofErr w:type="gramEnd"/>
            <w:r w:rsidRPr="005821BB">
              <w:rPr>
                <w:sz w:val="16"/>
                <w:szCs w:val="16"/>
              </w:rPr>
              <w:t xml:space="preserve"> 00 00260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1 640,5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w:t>
            </w:r>
            <w:proofErr w:type="gramStart"/>
            <w:r w:rsidRPr="005821BB">
              <w:rPr>
                <w:sz w:val="16"/>
                <w:szCs w:val="16"/>
              </w:rPr>
              <w:t xml:space="preserve"> В</w:t>
            </w:r>
            <w:proofErr w:type="gramEnd"/>
            <w:r w:rsidRPr="005821BB">
              <w:rPr>
                <w:sz w:val="16"/>
                <w:szCs w:val="16"/>
              </w:rPr>
              <w:t xml:space="preserve"> 00 00260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1 640,5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"Обеспечение реализации Программы"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w:t>
            </w:r>
            <w:proofErr w:type="gramStart"/>
            <w:r w:rsidRPr="005821BB">
              <w:rPr>
                <w:sz w:val="16"/>
                <w:szCs w:val="16"/>
              </w:rPr>
              <w:t xml:space="preserve"> В</w:t>
            </w:r>
            <w:proofErr w:type="gramEnd"/>
            <w:r w:rsidRPr="005821BB">
              <w:rPr>
                <w:sz w:val="16"/>
                <w:szCs w:val="16"/>
              </w:rPr>
              <w:t xml:space="preserve"> 00 00270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w:t>
            </w:r>
            <w:proofErr w:type="gramStart"/>
            <w:r w:rsidRPr="005821BB">
              <w:rPr>
                <w:sz w:val="16"/>
                <w:szCs w:val="16"/>
              </w:rPr>
              <w:t xml:space="preserve"> В</w:t>
            </w:r>
            <w:proofErr w:type="gramEnd"/>
            <w:r w:rsidRPr="005821BB">
              <w:rPr>
                <w:sz w:val="16"/>
                <w:szCs w:val="16"/>
              </w:rPr>
              <w:t xml:space="preserve"> 00 00270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Организация мероприятий, направленных на поддержку сельского хозяйства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w:t>
            </w:r>
            <w:proofErr w:type="gramStart"/>
            <w:r w:rsidRPr="005821BB">
              <w:rPr>
                <w:sz w:val="16"/>
                <w:szCs w:val="16"/>
              </w:rPr>
              <w:t xml:space="preserve"> В</w:t>
            </w:r>
            <w:proofErr w:type="gramEnd"/>
            <w:r w:rsidRPr="005821BB">
              <w:rPr>
                <w:sz w:val="16"/>
                <w:szCs w:val="16"/>
              </w:rPr>
              <w:t xml:space="preserve"> 00 00280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17 855,1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w:t>
            </w:r>
            <w:proofErr w:type="gramStart"/>
            <w:r w:rsidRPr="005821BB">
              <w:rPr>
                <w:sz w:val="16"/>
                <w:szCs w:val="16"/>
              </w:rPr>
              <w:t xml:space="preserve"> В</w:t>
            </w:r>
            <w:proofErr w:type="gramEnd"/>
            <w:r w:rsidRPr="005821BB">
              <w:rPr>
                <w:sz w:val="16"/>
                <w:szCs w:val="16"/>
              </w:rPr>
              <w:t xml:space="preserve"> 00 00280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14 190,0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w:t>
            </w:r>
            <w:proofErr w:type="gramStart"/>
            <w:r w:rsidRPr="005821BB">
              <w:rPr>
                <w:sz w:val="16"/>
                <w:szCs w:val="16"/>
              </w:rPr>
              <w:t xml:space="preserve"> В</w:t>
            </w:r>
            <w:proofErr w:type="gramEnd"/>
            <w:r w:rsidRPr="005821BB">
              <w:rPr>
                <w:sz w:val="16"/>
                <w:szCs w:val="16"/>
              </w:rPr>
              <w:t xml:space="preserve"> 00 00280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366,0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w:t>
            </w:r>
            <w:proofErr w:type="gramStart"/>
            <w:r w:rsidRPr="005821BB">
              <w:rPr>
                <w:sz w:val="16"/>
                <w:szCs w:val="16"/>
              </w:rPr>
              <w:t xml:space="preserve"> В</w:t>
            </w:r>
            <w:proofErr w:type="gramEnd"/>
            <w:r w:rsidRPr="005821BB">
              <w:rPr>
                <w:sz w:val="16"/>
                <w:szCs w:val="16"/>
              </w:rPr>
              <w:t xml:space="preserve"> 00 00280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3 299,2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по созданию государственной автоматизированной системы управления в сфере агропромышленного комплекса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w:t>
            </w:r>
            <w:proofErr w:type="gramStart"/>
            <w:r w:rsidRPr="005821BB">
              <w:rPr>
                <w:sz w:val="16"/>
                <w:szCs w:val="16"/>
              </w:rPr>
              <w:t xml:space="preserve"> В</w:t>
            </w:r>
            <w:proofErr w:type="gramEnd"/>
            <w:r w:rsidRPr="005821BB">
              <w:rPr>
                <w:sz w:val="16"/>
                <w:szCs w:val="16"/>
              </w:rPr>
              <w:t xml:space="preserve"> 00 00290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w:t>
            </w:r>
            <w:proofErr w:type="gramStart"/>
            <w:r w:rsidRPr="005821BB">
              <w:rPr>
                <w:sz w:val="16"/>
                <w:szCs w:val="16"/>
              </w:rPr>
              <w:t xml:space="preserve"> В</w:t>
            </w:r>
            <w:proofErr w:type="gramEnd"/>
            <w:r w:rsidRPr="005821BB">
              <w:rPr>
                <w:sz w:val="16"/>
                <w:szCs w:val="16"/>
              </w:rPr>
              <w:t xml:space="preserve"> 00 00290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 на поощрение муниципальных образований за результаты по заготовке кормов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w:t>
            </w:r>
            <w:proofErr w:type="gramStart"/>
            <w:r w:rsidRPr="005821BB">
              <w:rPr>
                <w:sz w:val="16"/>
                <w:szCs w:val="16"/>
              </w:rPr>
              <w:t xml:space="preserve"> В</w:t>
            </w:r>
            <w:proofErr w:type="gramEnd"/>
            <w:r w:rsidRPr="005821BB">
              <w:rPr>
                <w:sz w:val="16"/>
                <w:szCs w:val="16"/>
              </w:rPr>
              <w:t xml:space="preserve"> 00 78020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w:t>
            </w:r>
            <w:proofErr w:type="gramStart"/>
            <w:r w:rsidRPr="005821BB">
              <w:rPr>
                <w:sz w:val="16"/>
                <w:szCs w:val="16"/>
              </w:rPr>
              <w:t xml:space="preserve"> В</w:t>
            </w:r>
            <w:proofErr w:type="gramEnd"/>
            <w:r w:rsidRPr="005821BB">
              <w:rPr>
                <w:sz w:val="16"/>
                <w:szCs w:val="16"/>
              </w:rPr>
              <w:t xml:space="preserve"> 00 78020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ветеринарии и обеспечение эпизоотического благополучия территории Республики Тыва на 2015 - 2020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Г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197 190,5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бюджетным учреждениям ветеринарии на финансовое обеспечение государственного задания на оказание государственных услуг (выполнение работ)</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Г 00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192 734,1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Г 00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192 734,1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Осуществление переданных государственных полномочий </w:t>
            </w:r>
            <w:proofErr w:type="gramStart"/>
            <w:r w:rsidRPr="005821BB">
              <w:rPr>
                <w:sz w:val="16"/>
                <w:szCs w:val="16"/>
              </w:rPr>
              <w:t>по организации мероприятий при осуществлении деятельности по обращению с животными без владельцев</w:t>
            </w:r>
            <w:proofErr w:type="gramEnd"/>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Г 00 76140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4 456,4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Г 00 76140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4 456,4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"Энергоэффективность и развитие энергетики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4 082,6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"Энергосбережение и повышение энергетической эффективности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4 082,6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капитальный ремонт учреждений социальной сферы и республиканской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19 3 00 08830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4 082,6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19 3 00 08830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4 082,6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Непрограммное направление в области национальной экономики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82 0 00 00000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1 501,0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Непрограммное направление в области национальной экономики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82 0 00 00310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1 501,0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82 0 00 00310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1 501,0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54 629,0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43 202,1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43 202,1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10 471,7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701,3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9 100,5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670,0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79,2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79,2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Выполнение других обязательств государства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89 0 00 99990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875,9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89 0 00 99990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875,9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Непрограммные расходы на реализацию переданных полномочий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14 886,9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99 0 00 59200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99 0 00 59200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99 0 00 59700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14 785,9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99 0 00 59700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11 508,8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99 0 00 59700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3 277,1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Водное хозяйство</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26 591,0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"Обеспечение защиты населения и объектов экономики от негативного воздействия вод на территории Республики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16 937,5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Государственный мониторинг водных объектов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25 0 00 02500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2 836,6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25 0 00 02500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2 836,6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Разработка и утверждение документации для ввода объекта в эксплуатацию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25 0 00 05120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163,4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25 0 00 05120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25 0 00 05120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66,0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мероприятия федеральной целевой программы "Развитие водохозяйственного комплекса Российской Федерации в 2012 - 2020 годах"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 0 00 R0160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13 937,5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 0 00 R0160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 0 00 R0160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13 916,1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Непрограммное направление в области водных отношений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81 0 00 00000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9 653,5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отдельных полномочий в области водных отношений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81 0 00 51280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9 653,5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81 0 00 51280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9 653,5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Лесное хозяйство</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577 125,4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лесного хозяйства Республики Тыва на 2017 - 2020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569 180,9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"Обеспечение использования, охраны, защиты и воспроизводства лесов"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386 479,6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"Охрана лесов"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21 1 01 00000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260 646,2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отдельных полномочий в области лесных отношений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21 1 01 51290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171 852,9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21 1 01 51290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171 852,9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Субвенции на осуществление отдельных полномочий в области лесных отношений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 1 01 5129F</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88 793,3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 1 01 5129F</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88 793,3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Увеличение площади лесовосстановления.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 xml:space="preserve">21 1 </w:t>
            </w:r>
            <w:proofErr w:type="gramStart"/>
            <w:r w:rsidRPr="005821BB">
              <w:rPr>
                <w:sz w:val="16"/>
                <w:szCs w:val="16"/>
              </w:rPr>
              <w:t>G</w:t>
            </w:r>
            <w:proofErr w:type="gramEnd"/>
            <w:r w:rsidRPr="005821BB">
              <w:rPr>
                <w:sz w:val="16"/>
                <w:szCs w:val="16"/>
              </w:rPr>
              <w:t>А 54290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29 584,8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 xml:space="preserve">21 1 </w:t>
            </w:r>
            <w:proofErr w:type="gramStart"/>
            <w:r w:rsidRPr="005821BB">
              <w:rPr>
                <w:sz w:val="16"/>
                <w:szCs w:val="16"/>
              </w:rPr>
              <w:t>G</w:t>
            </w:r>
            <w:proofErr w:type="gramEnd"/>
            <w:r w:rsidRPr="005821BB">
              <w:rPr>
                <w:sz w:val="16"/>
                <w:szCs w:val="16"/>
              </w:rPr>
              <w:t>А 54290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29 584,8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Оснащение учреждений, выполняющих мероприятия по воспроизводству лесов, специализированной техникой и оборудованием для проведения комплекса мероприятий по лесовосстановлению и лесоразведению.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 xml:space="preserve">21 1 </w:t>
            </w:r>
            <w:proofErr w:type="gramStart"/>
            <w:r w:rsidRPr="005821BB">
              <w:rPr>
                <w:sz w:val="16"/>
                <w:szCs w:val="16"/>
              </w:rPr>
              <w:t>G</w:t>
            </w:r>
            <w:proofErr w:type="gramEnd"/>
            <w:r w:rsidRPr="005821BB">
              <w:rPr>
                <w:sz w:val="16"/>
                <w:szCs w:val="16"/>
              </w:rPr>
              <w:t>А 54300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8 684,2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 xml:space="preserve">21 1 </w:t>
            </w:r>
            <w:proofErr w:type="gramStart"/>
            <w:r w:rsidRPr="005821BB">
              <w:rPr>
                <w:sz w:val="16"/>
                <w:szCs w:val="16"/>
              </w:rPr>
              <w:t>G</w:t>
            </w:r>
            <w:proofErr w:type="gramEnd"/>
            <w:r w:rsidRPr="005821BB">
              <w:rPr>
                <w:sz w:val="16"/>
                <w:szCs w:val="16"/>
              </w:rPr>
              <w:t>А 54300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8 684,2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Формирование запаса лесных семян для лесовосстановления.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 xml:space="preserve">21 1 </w:t>
            </w:r>
            <w:proofErr w:type="gramStart"/>
            <w:r w:rsidRPr="005821BB">
              <w:rPr>
                <w:sz w:val="16"/>
                <w:szCs w:val="16"/>
              </w:rPr>
              <w:t>G</w:t>
            </w:r>
            <w:proofErr w:type="gramEnd"/>
            <w:r w:rsidRPr="005821BB">
              <w:rPr>
                <w:sz w:val="16"/>
                <w:szCs w:val="16"/>
              </w:rPr>
              <w:t>А 54310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277,1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 xml:space="preserve">21 1 </w:t>
            </w:r>
            <w:proofErr w:type="gramStart"/>
            <w:r w:rsidRPr="005821BB">
              <w:rPr>
                <w:sz w:val="16"/>
                <w:szCs w:val="16"/>
              </w:rPr>
              <w:t>G</w:t>
            </w:r>
            <w:proofErr w:type="gramEnd"/>
            <w:r w:rsidRPr="005821BB">
              <w:rPr>
                <w:sz w:val="16"/>
                <w:szCs w:val="16"/>
              </w:rPr>
              <w:t>А 54310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277,1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Оснащение специализированных учреждений лесопожарной техникой и оборудованием для проведения комплекса мероприятий по охране лесов от пожаров.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 xml:space="preserve">21 1 </w:t>
            </w:r>
            <w:proofErr w:type="gramStart"/>
            <w:r w:rsidRPr="005821BB">
              <w:rPr>
                <w:sz w:val="16"/>
                <w:szCs w:val="16"/>
              </w:rPr>
              <w:t>G</w:t>
            </w:r>
            <w:proofErr w:type="gramEnd"/>
            <w:r w:rsidRPr="005821BB">
              <w:rPr>
                <w:sz w:val="16"/>
                <w:szCs w:val="16"/>
              </w:rPr>
              <w:t>А 54320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87 287,3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 xml:space="preserve">21 1 </w:t>
            </w:r>
            <w:proofErr w:type="gramStart"/>
            <w:r w:rsidRPr="005821BB">
              <w:rPr>
                <w:sz w:val="16"/>
                <w:szCs w:val="16"/>
              </w:rPr>
              <w:t>G</w:t>
            </w:r>
            <w:proofErr w:type="gramEnd"/>
            <w:r w:rsidRPr="005821BB">
              <w:rPr>
                <w:sz w:val="16"/>
                <w:szCs w:val="16"/>
              </w:rPr>
              <w:t>А 54320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87 287,3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"Стратегическое управление лесным хозяйством"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182 701,3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отдельных полномочий в области лесных отношений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21 2 00 51290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146 643,3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21 2 00 51290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108 481,1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21 2 00 51290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38 162,1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 по переданным полномочиям в области лесных отношений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21 2 00 51291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36 058,0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21 2 00 51291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32 127,0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21 2 00 51291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3 931,0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Непрограммное направление в области лесного хозяйства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85 0 00 00000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7 944,5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лесоохранные и лесовосстановительные мероприятия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85 0 00 95000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7 944,5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85 0 00 95000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3 356,6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85 0 00 95000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85 0 00 95000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1 087,9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Транспорт</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283 499,0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транспортной системы Республики Тыва на 2017 - 2021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37 847,8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"Транспорт на 2017 - 2021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37 847,8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"Развитие авиации общего назначения"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17 2 01 00000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30 285,6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направленных на развитие авиации общего назначения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17 2 01 60320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30 285,6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17 2 01 60320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30 285,6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"Развитие автомобильного транспорта"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17 2 02 00000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7 562,2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реализацию мероприятий, направленных на развитие автомобильного транспорта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17 2 02 65090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7 562,2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17 2 02 65090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526,6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17 2 02 65090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7 035,6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Непрограммное направление в области дорожно-транспортного комплекса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84 0 00 00000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67 395,1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Непрограммное направление в области дорожно-транспортного комплекса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84 0 01 00000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64 112,0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отдельные мероприятия в области воздушного транспорта по иным непрограммным мероприятиям в рамках реализации функций в области воздушного транспорта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84 0 01 68020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64 112,0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84 0 01 68020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64 112,0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Непрограммное направление в области дорожно-транспортного комплекса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84 0 02 00000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3 283,1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отдельных мероприятий в области морского и речного транспорта по иным непрограммным мероприятиям в рамках реализации функций в области водного транспорта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84 0 02 68030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3 283,1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84 0 02 68030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3 283,1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178 256,1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12 075,3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12 075,3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1 927,8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1 364,1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обеспечение деятельности (оказания услуг) государственных учреждений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89 0 00 40410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164 253,0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89 0 00 40410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164 253,0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Дорожное хозяйство (дорожные фонды)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2 960 182,4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транспортной системы Республики Тыва на 2017 - 2021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2 775 520,6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"Автомобильные дороги и дорожное хозяйство на 2017 - 2021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2 613 917,0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"Строительство автомобильных дорог и сооружений на них"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158 715,8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по строительству автомобильных дорог и сооружений на них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17 1 01 10610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158 715,8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17 1 01 10610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10 242,6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17 1 01 10610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148 473,1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"Реконструкция автомобильных дорог и сооружений на них"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17 1 02 00000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121 991,7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по реконструкции автомобильных дорог и сооружений на них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17 1 02 10610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121 991,7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17 1 02 10610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9 888,1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17 1 02 10610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112 103,6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"Проектно-изыскательские работы"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17 1 03 00000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36 200,0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Подготовка проектно-сметной документации на проведение работ по строительству, реконструкции, капитальному ремонту и ремонту автомобильных дорог и сооружений на них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17 1 03 10610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36 200,0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17 1 03 10610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36 200,0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"Ремонт автомобильных дорог и сооружений на них"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17 1 04 00000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759 317,9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по ремонту автомобильных дорог общего пользования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17 1 04 10610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759 317,9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17 1 04 10610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759 317,9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"Капитальный ремонт автомобильных дорог и сооружений на них"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17 1 05 00000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29 352,4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Реализация мероприятий по капитальному ремонту автомобильных дорог и сооружений на них </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17 1 05 10610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29 352,4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17 1 05 10610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29 352,4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"Содержание автомобильных дорог и сооружений на них"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17 1 06 00000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230 175,8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по содержанию автомобильных дорог и сооружений на них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17 1 06 10610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230 175,8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17 1 06 10610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230 175,8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"Перевозка грузов и пассажиров"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17 1 09 00000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6 100,3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Оплата услуг по перевозке грузов и пассажиров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17 1 09 10610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6 100,3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17 1 09 10610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6 100,3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"Обследование и диагностика автомобильных дорог и сооружений на них"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17 1 10 00000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2 100,0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по обследованию и диагностике автомобильных дорог и сооружений на них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17 1 10 10610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2 100,0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17 1 10 10610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2 100,0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"Государственная регистрация прав на объекты недвижимости дорожного хозяйства"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17 1 11 00000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Мероприятия по государственной регистрации прав на объекты недвижимости дорожного хозяйства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17 1 11 10610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17 1 11 10610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"Управление дорожным хозяйством"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17 1 12 00000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145 967,0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Мероприятия по управлению дорожным хозяйством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17 1 12 40590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145 967,0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17 1 12 40590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43 040,3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17 1 12 40590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41 691,4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17 1 12 40590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8 951,0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17 1 12 40590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52 284,3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"Резерв средств на ликвидацию стихии"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17 1 13 00000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45 787,6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Ликвидация последствий от разрушений на объектах дорожно-транспортной инфраструктуры, вызванных гидрометеорологическими условиями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17 1 13 10400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45 787,6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17 1 13 10400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45 787,6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"Субсидии местным бюджетам"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17 1 14 00000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154 708,5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капитальный ремонт и ремонт автомобильных дорог общего пользования населенных пунктов за счет средств Дорожного фонда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17 1 14 75050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154 708,5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17 1 14 75050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154 708,5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"Дорожная сеть"</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R1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922 000,0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Финансовое обеспечение дорожной деятельности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R1 53930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706 000,0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R1 53930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328 575,0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R1 53930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377 425,0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Финансовое обеспечение дорожной деятельности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R1 58560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216 000,0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R1 58560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108 000,0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 R1 58560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108 000,0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"Повышение безопасности дорожного движения на 2017 - 2019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161 603,6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Основное мероприятие "Развитие </w:t>
            </w:r>
            <w:proofErr w:type="gramStart"/>
            <w:r w:rsidRPr="005821BB">
              <w:rPr>
                <w:sz w:val="16"/>
                <w:szCs w:val="16"/>
              </w:rPr>
              <w:t>системы предупреждения опасного поведения участников дорожного движения</w:t>
            </w:r>
            <w:proofErr w:type="gramEnd"/>
            <w:r w:rsidRPr="005821BB">
              <w:rPr>
                <w:sz w:val="16"/>
                <w:szCs w:val="16"/>
              </w:rPr>
              <w:t>"</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17 3 01 00000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125 769,0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Реализация мероприятий, направленных на развитие </w:t>
            </w:r>
            <w:proofErr w:type="gramStart"/>
            <w:r w:rsidRPr="005821BB">
              <w:rPr>
                <w:sz w:val="16"/>
                <w:szCs w:val="16"/>
              </w:rPr>
              <w:t>системы предупреждения опасного поведения участников дорожного движения</w:t>
            </w:r>
            <w:proofErr w:type="gramEnd"/>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17 3 01 60310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125 769,0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17 3 01 60310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89 365,1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17 3 01 60310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36 403,9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"Развитие системы организации движения транспортных средств и пешеходов, повышение безопасности дорожных условий"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17 3 03 00000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35 834,6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Нанесение дорожной разметки и установка дорожных знаков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17 3 03 10640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35 834,6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17 3 03 10640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35 834,6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"Комплексное развитие сельских территорий"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184 661,9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"Создание и развитие инфраструктуры на сельских территориях"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184 661,9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Основное мероприятие "Развитие транспортной инфраструктуры </w:t>
            </w:r>
            <w:proofErr w:type="gramStart"/>
            <w:r w:rsidRPr="005821BB">
              <w:rPr>
                <w:sz w:val="16"/>
                <w:szCs w:val="16"/>
              </w:rPr>
              <w:t>на</w:t>
            </w:r>
            <w:proofErr w:type="gramEnd"/>
            <w:r w:rsidRPr="005821BB">
              <w:rPr>
                <w:sz w:val="16"/>
                <w:szCs w:val="16"/>
              </w:rPr>
              <w:t xml:space="preserve"> сельских территорий"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40 2 02 00000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184 661,9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развитие транспортной инфраструктуры на сельских территориях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2 02 R3720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184 661,9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2 02 R3720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184 661,9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Связь и информатика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146 531,1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131 894,8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информационного общества в Республике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131 894,8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"Организация межведомственного взаимодействия"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12 1 01 00000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10 992,0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"Организация межведомственного взаимодействия"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12 1 01 00010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10 992,0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12 1 01 00010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10 992,0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"Перевод государственных и муниципальных услуг Республики Тыва в электронный вид"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12 1 02 00000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12 316,6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"Перевод государственных и муниципальных услуг Республики Тыва в электронный вид"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12 1 02 00010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12 316,6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12 1 02 00010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12 316,6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"Развитие телекоммуникации и инфраструктуры электронного правительства"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12 1 03 00000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104 121,3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"Развитие телекоммуникации и инфраструктуры электронного правительства"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12 1 03 00010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49 687,4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12 1 03 00010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49 687,4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"Развитие телекоммуникации и инфраструктуры электронного правительства"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12 1 03 00190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31 597,1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12 1 03 00190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31 597,1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(оказание услуг) подведомственных учреждений информатизации и связи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12 1 03 40040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22 836,8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12 1 03 40040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22 836,8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"Цифровое государственное управление"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1 D6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4 464,9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1 D6 50080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4 464,9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1 D6 50080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4 464,9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14 636,3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13 494,9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13 494,9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1 141,4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1 128,4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Прикладные научные исследования в области национальной экономики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13 850,0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"Энергоэффективность и развитие энергетики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13 850,0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"Энергосбережение и повышение энергетической эффективности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13 850,0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Выполнение работ по актуализации схем теплоснабжения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19 3 00 41200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19 3 00 41200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Подготовка технико-экономического обоснования по переработке угля (ИПСЭР)</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R321T</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7 350,0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R321T</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7 350,0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Другие вопросы в области национальной экономики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1 349 256,4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 Государственная программа Республики Тыва "Обеспечение жителей Республики Тыва доступным и комфортным жильем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127 969,7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проектов комплексной застройки в рамках индивидуальной программы социально-экономического развития Республики Тыва</w:t>
            </w:r>
            <w:proofErr w:type="gramStart"/>
            <w:r w:rsidRPr="005821BB">
              <w:rPr>
                <w:sz w:val="16"/>
                <w:szCs w:val="16"/>
              </w:rPr>
              <w:t xml:space="preserve"> .</w:t>
            </w:r>
            <w:proofErr w:type="gramEnd"/>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1 00 R321T</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37 059,7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1 00 R321T</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37 059,7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Организация производства строительных материалов.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3 00 R321T</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90 910,0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3 00 R321T</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90 910,0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сельского хозяйства и регулирование рынков сельскохозяйственной продукции, сырья и продовольствия в Республике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70 710,0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"Стимулирование инвестиционной деятельности в агропромышленном комплексе"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18 6 00 00000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70 710,0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инвестиционного характера в области  агропромышленного комплекса (ИПСЭР)</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6 00 R321T</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70 710,0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6 00 R321T</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70 710,0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"Энергоэффективность и развитие энергетики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15 224,6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"Энергосбережение и повышение энергетической эффективности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15 224,6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капитальный ремонт учреждений социальной сферы и республиканской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19 3 00 08830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919,5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19 3 00 08830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919,5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финансовое обеспечение ГАУ РТ "Центр энергосбережения и перспективного развития при Правительстве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19 3 00 40670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14 305,2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19 3 00 40670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14 305,2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"Создание благоприятных условий для ведения бизнеса в Республике Тыва на 2017 - 2024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746 362,3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малого и среднего предпринимательства"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34 308,6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Субсидирование затрат субъектов малого и среднего предпринимательства, наиболее пострадавших в условиях ухудшения ситуаций в связи с распространением новой коронавирусной инфекцией (COVID-19), связанных с уплатой коммунальных </w:t>
            </w:r>
            <w:proofErr w:type="spellStart"/>
            <w:r w:rsidRPr="005821BB">
              <w:rPr>
                <w:sz w:val="16"/>
                <w:szCs w:val="16"/>
              </w:rPr>
              <w:t>плетежей</w:t>
            </w:r>
            <w:proofErr w:type="spellEnd"/>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20 2 00 65290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321,2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20 2 00 65290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321,2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выплату заработной платы субъектам малого и среднего предпринимательства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20 2 00 65300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2 128,7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20 2 00 65300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2 128,7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оказание неотложных мер поддержки субъектам малого и среднего предпринимательства в целях обеспечения устойчивого развития экономики в условиях ухудшения ситуации в связи с распространением новой коронавирусной инфекции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2 00 R8310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31 858,8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2 00 R8310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31 858,8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международного, межрегионального сотрудничества и внешнеэкономической деятельности"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1 741,7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подпрограммы "Развитие международного, межрегионального сотрудничества и внешнеэкономической деятельности"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20 3 00 65030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1 741,7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20 3 00 65030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1 741,7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промышленности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20 4 00 00000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233 080,0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Организация промышленного производства в Республике Тыва (ИПСЭР)</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4 00 R321T</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50 510,0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4 00 R321T</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50 510,0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Создание фонда развития Республики Тыва, в том числе реализация мероприятий «Организация производства изделий из шерсти», «Создание оздоровительного комплекса «Марал-Тува»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4 01 R321T</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180 070,0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4 01 R321T</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180 070,0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"Создание благоприятных условий для развития промышленного производства"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20 4 02 00000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создание и развитие промышленного парка, индустриального парка и агропромышленного парка (за исключением капитального ремонта)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20 4 02 60070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20 4 02 60070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туризма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20 6 00 00000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128 140,8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ГАУ "Информационный центр туризма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20 6 00 47000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26 223,9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20 6 00 47000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26 223,9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Субсидирование  в части затрат юридических лиц и индивидуальных предпринимателей гостиничной сферы, наиболее пострадавших в условиях ухудшения ситуаций в связи с распространением новой коронавирусной инфекцией (COVID-19), связанных с уплатой коммунальных </w:t>
            </w:r>
            <w:proofErr w:type="spellStart"/>
            <w:r w:rsidRPr="005821BB">
              <w:rPr>
                <w:sz w:val="16"/>
                <w:szCs w:val="16"/>
              </w:rPr>
              <w:t>плетежей</w:t>
            </w:r>
            <w:proofErr w:type="spellEnd"/>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20 6 00 47290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906,9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20 6 00 47290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906,9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Создание оздоровительных комплексов в рамках ИПСЭР</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6 00 R321T</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101 010,0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6 00 R321T</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101 010,0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"Реализация национального проекта "Малое и среднее предпринимательство и поддержка индивидуальной предпринимательской инициативы" на территории Республики Тыва на 2019-2020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20 7 00 00000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341 893,0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7 I4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46 094,1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Субсидия на государственную поддержку малого и среднего предпринимательства в субъектах Российской Федерации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7 I4 5527F</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46 094,1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7 I4 5527F</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46 094,1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"Акселерация субъектов малого и среднего предпринимательства"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7 I5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293 253,5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поддержка малого и среднего предпринимательства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7 I5 55270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293 253,5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7 I5 55270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40 728,3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7 I5 55270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252 525,3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"Популяризация предпринимательства"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7 I8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2 545,4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поддержка малого и среднего предпринимательства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7 I8 55270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2 545,4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7 I8 55270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2 545,4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"Реализация национального проекта "Производительность труда и поддержка занятости"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20 8 00 00000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7 198,2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"Адресная поддержка повышения производительности труда на предприятиях"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8 L2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7 198,2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по региональному проекту "Адресная поддержка повышения производительности труда на предприятиях"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8 L2 52960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7 198,2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8 L2 52960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7 198,2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"Противодействие незаконному обороту наркотиков в Республике Тыва на 2017 - 2020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Раннее выявление потребителей психотропных веще</w:t>
            </w:r>
            <w:proofErr w:type="gramStart"/>
            <w:r w:rsidRPr="005821BB">
              <w:rPr>
                <w:sz w:val="16"/>
                <w:szCs w:val="16"/>
              </w:rPr>
              <w:t>ств ср</w:t>
            </w:r>
            <w:proofErr w:type="gramEnd"/>
            <w:r w:rsidRPr="005821BB">
              <w:rPr>
                <w:sz w:val="16"/>
                <w:szCs w:val="16"/>
              </w:rPr>
              <w:t>еди несовершеннолетних и работников опасных производств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23 0 00 06000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23 0 00 06000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возмещение части затрат по уничтожению зарослей дикорастущей конопли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23 0 00 67000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23 0 00 67000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приобретение сельскохозяйственных машин и оборудования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23 0 00 68000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23 0 00 68000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земельно-имущественных отношений на территории Республики Тыва на 2014 - 2022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32 047,2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"Создание необходимых условий для эффективного использования и вовлечения в хозяйственный оборот земельных участков и иной недвижимости"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26 0 01 00000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32 047,2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Развертывание и внедрение единой компьютерной информационной системы по учету земельных и имущественных отношений муниципальных образований и городских округов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26 0 01 02601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1 300,0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26 0 01 02601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1 300,0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26 0 01 02602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26 0 01 02602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Субсидия государственному бюджетному учреждению Республики Тыва "Центр государственной кадастровой оценки" на финансовое обеспечение государственного задания на оказание государственных услуг (выполнение работ)</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26 0 01 42603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8 641,2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26 0 01 42603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8 641,2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 0 01 R5110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21 656,1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 0 01 R5110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21 656,1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Непрограммное направление по другим вопросам в области национальной экономики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5 375,2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государственной политики в области приватизации и управления государственной собственностью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80 0 00 02600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5 375,2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80 0 00 02600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2 745,2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80 0 00 02600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2 630,0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Непрограммное направление в области национальной экономики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82 0 00 00000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71 393,4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Непрограммное направление в области национальной экономики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82 0 00 00310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64 543,5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82 0 00 00310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42 808,2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82 0 00 00310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21 735,3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обеспечение деятельности (оказание услуг) государственных учреждений в рамках мероприятий по национальной экономике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82 0 00 40590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6 850,0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82 0 00 40590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6 850,0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201 186,3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обеспечение деятельности (оказания услуг) государственных учреждений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89 0 00 40410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193 153,2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89 0 00 40410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193 153,2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Выполнение других обязательств государства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89 0 00 99990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8 033,1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89 0 00 99990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89 0 00 99990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1 734,3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89 0 00 99990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5 698,8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Непрограммные расходы в области капитальных вложений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95 0 00 00000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36 135,9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обеспечение деятельности (оказание услуг) государственных учреждений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95 0 00 40910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2 787,8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95 0 00 40910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2 787,8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обеспечение деятельности (оказание услуг) государственных учреждений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95 0 00 40920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33 348,1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95 0 00 40920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23 960,0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95 0 00 40920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6 289,0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95 0 00 40920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3 099,1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Непрограммные расходы на реализацию переданных полномочий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40 351,7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иных мероприятий по переданным полномочиям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99 0 00 47000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22 400,0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99 0 00 47000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22 400,0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субсидии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W0 58530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17 951,7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W0 58530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17 951,7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ЖИЛИЩНО-КОММУНАЛЬНОЕ ХОЗЯЙСТВО</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2 390 203,0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Жилищное хозяйство</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1 409 689,5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 Государственная программа Республики Тыва "Обеспечение жителей Республики Тыва доступным и комфортным жильем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115 985,4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"Повышение устойчивости жилых домов, основных объектов и систем жизнеобеспечения в сейсмических районах Республики Тыва на 2014 - 2018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16 6 00 00000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115 985,4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мероприятий по реализации практических мер по сейсмическому усилению существующих жилых домов, основных объектов и систем жизнеобеспечения, также строительство новых сейсмостойких объектов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16 6 00 00310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115 985,4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16 6 00 00310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4 785,0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16 6 00 00310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98 099,8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16 6 00 00310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13 100,6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Республиканская адресная программа по переселению граждан из аварийного жилищного фонда в Республике Тыва на 2013-2020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1 225 426,4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мероприятий по переселению граждан из аварийного жилищного фонда за счет средств Фонда содействия реформирования ЖКХ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34 0 00 09502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955 135,6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34 0 00 09502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944 640,6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34 0 00 09502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10 495,0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мероприятий по переселению граждан из аварийного жилищного фонда за счет средств республиканского бюджета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34 0 00 09602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200 044,7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34 0 00 09602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292,5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34 0 00 09602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199 752,2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"Обеспечение устойчивого сокращения непригодного для проживания жилищного фонда"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 0 F3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70 246,1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мероприятий по переселению граждан из аварийного жилищного фонда за счет средств Фонда содействия реформирования ЖКХ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 0 F3 67483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64 663,6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 0 F3 67483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64 663,6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мероприятий по переселению граждан из аварийного жилищного фонда за счет средств республиканского бюджета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 0 F3 67484</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5 582,4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 0 F3 67484</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5 582,4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"Комплексное развитие сельских территорий"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54 352,7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"Создание условий для обеспечения доступным и комфортным жильем сельского населения"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54 352,7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"Строительство жилья на сельских территориях, предоставляемого по договору найма жилого помещения"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40 1 02 00000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54 352,7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комплексного развития сельских территорий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1 02 R5760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54 352,7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1 02 R5760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54 352,7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Непрограммное направление в области жилищно-коммунального хозяйства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75 0 00 00000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10 125,0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обеспечение деятельности (оказание услуг) государственных учреждений в рамках мероприятий по жилищно-коммунальному хозяйству</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75 0 00 40590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10 125,0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75 0 00 40590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10 125,0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региональной программы по проведению капитального ремонта общего имущества в многоквартирных домах в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98 0 00 00000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3 800,0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мероприятий по капитальному ремонту многоквартирных домов за счет средств республиканского бюджета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98 0 00 09601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3 800,0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98 0 00 09601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3 800,0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Коммунальное хозяйство</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673 801,1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"Повышение эффективности и надежности функционирования жилищно-коммунального хозяйства Республики Тыва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519 149,8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"Комплексное развитие и модернизация систем коммунальной инфраструктуры Республики Тыва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345 521,7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мероприятий по комплексному развитию систем коммунальной инфраструктуры строящихся объектов (домов)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05 1 00 00310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31 652,7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05 1 00 00310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27 102,1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05 1 00 00310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4 550,6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 Обеспечение мероприятий по комплексному развитию систем коммунальной инфраструктуры.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 1 00 R321T</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313 869,1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 1 00 R321T</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291 010,9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 1 00 R321T</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22 858,2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"Обеспечение организаций жилищно-коммунального хозяйства Республики Тыва специализированной техникой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14 828,1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обеспечение специализированной коммунальной техникой предприятий жилищно-коммунального комплекса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05 3 00 75080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14 828,1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05 3 00 75080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14 828,1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"Чистая вода на 2019-2024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05 5 00 00000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158 800,0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"Чистая вода"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 5 G5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158 800,0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Строительство и реконструкция (модернизация) объектов питьевого водоснабжения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 5 G5 52430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158 800,0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 5 G5 52430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158 800,0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 Государственная программа Республики Тыва "Обеспечение жителей Республики Тыва доступным и комфортным жильем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154 651,2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проектов комплексной застройки в рамках индивидуальной программы социально-экономического развития Республики Тыва</w:t>
            </w:r>
            <w:proofErr w:type="gramStart"/>
            <w:r w:rsidRPr="005821BB">
              <w:rPr>
                <w:sz w:val="16"/>
                <w:szCs w:val="16"/>
              </w:rPr>
              <w:t xml:space="preserve"> .</w:t>
            </w:r>
            <w:proofErr w:type="gramEnd"/>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1 00 R321T</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154 651,2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1 00 R321T</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126 388,4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1 00 R321T</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28 262,9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Благоустройство</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243 342,3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"Повышение эффективности и надежности функционирования жилищно-коммунального хозяйства Республики Тыва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6 258,6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"Комплексное развитие и модернизация систем коммунальной инфраструктуры Республики Тыва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6 258,6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мероприятий по комплексному развитию систем коммунальной инфраструктуры строящихся объектов (домов)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05 1 00 00310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6 258,6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05 1 00 00310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6 258,6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"Формирование современной городской среды на 2018-2022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33 0 00 00000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90 897,4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"Формирование комфортной городской среды"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33 0 F2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90 897,4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33 0 F2 55550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90 897,4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33 0 F2 55550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90 897,4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"Комплексное развитие сельских территорий"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146 186,3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"Создание условий для обеспечения доступным и комфортным жильем сельского населения"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28 414,6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40 1 04 00000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28 414,6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комплексного развития сельских территорий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1 04 R5760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28 414,6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1 04 R5760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28 414,6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"Создание и развитие инфраструктуры на сельских территориях"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117 771,7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"Благоустройство сельских территорий"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40 2 01 00000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117 771,7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комплексного развития сельских территорий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2 01 R5760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117 771,7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2 01 R5760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117 771,7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Другие вопросы в области жилищно-коммунального хозяйства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63 370,2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"Энергоэффективность и развитие энергетики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4 491,6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"Энергосбережение и повышение энергетической эффективности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4 491,6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капитальный ремонт учреждений социальной сферы и республиканской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19 3 00 08830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4 491,6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19 3 00 08830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4 491,6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Непрограммное направление в области жилищно-коммунального хозяйства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75 0 00 00000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11 681,3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обеспечение деятельности (оказание услуг) государственных учреждений в рамках мероприятий по жилищно-коммунальному хозяйству</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75 0 00 40590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11 681,3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75 0 00 40590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7 007,7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75 0 00 40590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4 664,6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75 0 00 40590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47 197,3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34 884,2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34 884,2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6 160,4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418,9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5 494,0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247,5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115,3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115,3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по оплате труда работников обеспечивающих деятельность органов государственной власти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89 0 00 40430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6 037,5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89 0 00 40430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6 037,5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ОХРАНА ОКРУЖАЮЩЕЙ СРЕДЫ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68 629,5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Охрана объектов растительного и животного мира и среды их обитания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68 629,5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"Охрана и воспроизводство объектов животного мира в Республике Тыва на 2017 - 2021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4 590,9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"Воспроизводственные и биотехнические мероприятия"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06 0 01 00000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Биотехнические мероприятия, в том числе приобретение соли и посевного материала (кормовых культур) для создания системы подкормочных полей; устройство солонцов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06 0 01 06020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06 0 01 06020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"Укрепление материально-технической базы"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06 0 02 00000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4 440,9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Приобретение служебного оружия, сре</w:t>
            </w:r>
            <w:proofErr w:type="gramStart"/>
            <w:r w:rsidRPr="005821BB">
              <w:rPr>
                <w:sz w:val="16"/>
                <w:szCs w:val="16"/>
              </w:rPr>
              <w:t>дств св</w:t>
            </w:r>
            <w:proofErr w:type="gramEnd"/>
            <w:r w:rsidRPr="005821BB">
              <w:rPr>
                <w:sz w:val="16"/>
                <w:szCs w:val="16"/>
              </w:rPr>
              <w:t>язи и навигации, программного обеспечения, слежения и фиксации доказательств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06 0 02 06010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1 184,0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06 0 02 06010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1 184,0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Техническое оснащение инспекторского состава </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06 0 02 06020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3 256,9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06 0 02 06020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3 256,9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"Охрана окружающей среды на период 2015 - 2020 годов"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2 320,0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"Сохранение биоразнообразия и развитие особо охраняемых природных территорий регионального значения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29 4 00 00000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2 320,0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Разработка эколого-экономического обоснования организации особо охраняемой природной территории регионального значения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29 4 00 02050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1 020,0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29 4 00 02050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1 020,0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по развитию особо охраняемых природных территорий регионального значения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29 4 00 02070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1 300,0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29 4 00 02070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1 300,0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"Обращение с отходами производства и потребления, в том числе с твердыми коммунальными отходами, в Республике Тыва на 2018-2026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35 0 00 00000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"Создание и развитие системы обращения с отходами на основе селективного сбора"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35 0 03 00000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3 300,0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Корректировка территориальной схемы обращения с отходами, в том числе с ТКО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35 0 03 01000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1 100,0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35 0 03 01000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1 100,0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Определение норматива накопления твердых коммунальных отходов на территории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35 0 03 03000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1 200,0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35 0 03 03000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1 200,0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Приобретение и установка модулей для селективного сбора отходов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35 0 03 04000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35 0 03 04000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"Предотвращение негативного воздействия отходов на окружающую среду и обеспечение санитарно-эпидемиологического благополучия населения"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35 0 04 00000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4 700,0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Услуги по вывозу блоков с источниками ионизирующего излучения, разрядке, приведению к критериям приемлемости и передаче на захоронение радиоактивных отходов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35 0 04 01000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35 0 04 01000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Проведение государственной экологической экспертизы по рекультивации отходов комбината "</w:t>
            </w:r>
            <w:proofErr w:type="spellStart"/>
            <w:r w:rsidRPr="005821BB">
              <w:rPr>
                <w:sz w:val="16"/>
                <w:szCs w:val="16"/>
              </w:rPr>
              <w:t>Тувакобальт</w:t>
            </w:r>
            <w:proofErr w:type="spellEnd"/>
            <w:r w:rsidRPr="005821BB">
              <w:rPr>
                <w:sz w:val="16"/>
                <w:szCs w:val="16"/>
              </w:rPr>
              <w:t>"</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35 0 04 03000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35 0 04 03000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Ликвидация несанкционированных мест размещения отходов </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35 0 04 75100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4 100,0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35 0 04 75100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4 100,0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Непрограммное направление в области охраны объектов растительного и животного мира и среды их обитания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76 0 00 00000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29 430,4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Расходы на обеспечение деятельности (оказание услуг) государственных учреждений в рамках мероприятий по охране объектов растительного и животного мира и среды их </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76 0 00 40590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16 615,3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76 0 00 40590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12 200,4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76 0 00 40590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4 310,7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76 0 00 40590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104,2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бюджетным учреждениям в области охраны объектов растительного и животного мира и среды их обитания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76 0 00 40591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12 736,1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76 0 00 40591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12 736,1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природоохранных мероприятий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76 0 00 46000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79,0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76 0 00 46000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79,0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Непрограммное направление в области охраны окружающей среды и природопользования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83 0 00 00000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24 049,2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обеспечение деятельности (оказание услуг) государственных учреждений в рамках мероприятий по охране окружающей среды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83 0 00 40590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24 049,2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83 0 00 40590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10 817,3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83 0 00 40590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12 132,9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83 0 00 40590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83 0 00 40590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Непрограммные расходы на реализацию переданных полномочий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238,9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переданных в соответствии с частью первой статьи 6 Федерального закона от 24 апреля 1995 года №52-ФЗ "О животном мире" полномочий Российской Федерации в области организации, регулирования и охраны водных биологических ресурсов"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99 0 00 59100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238,9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99 0 00 59100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238,9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ОБРАЗОВАНИЕ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10 857 346,3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Дошкольное образование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2 607 368,3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образования и науки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2 604 676,2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дошкольного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2 604 676,2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07 1 00 00310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52 642,4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07 1 00 00310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52 642,4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"Обеспечение равного доступа населения к качественным услугам дошкольного образования детей: модернизация содержания дошкольного образования и образовательной среды для формирования у обучающихся социальных компетенций и духовно-нравственных ценностей и обеспечения готовности к обучению в школе"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07 1 01 00000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1 895 855,4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частным дошкольным образовательным организациям, осуществляющим образовательную деятельность по образовательным программам дошкольного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07 1 01 62110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19 868,4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07 1 01 62110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171,4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07 1 01 62110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19 697,0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переданных органам местного самоуправления Республики Тыва в соответствии с пунктом 3 статьи 6 Закона Республики Тыва от 21 июня 2014 года №2562 ВХ-1 "Об образовании в Республике Тыва" полномочий Республики Тыва в области дошкольного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07 1 01 76020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1 850 526,0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07 1 01 76020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1 850 526,0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переданных органам местного самоуправления Республики Тыва в соответствии с пунктом 3 статьи 6 Закона Республики Тыва от 21 июня 2014 года №2562 ВХ-1 "Об образовании в Республике Тыва" полномочий Республики Тыва в области дошкольного образования (учебные расходы)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1 01 7602У</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25 461,0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1 01 7602У</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25 461,0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"Создание условий для осуществления трудовой деятельности женщин с детьми, включая ликвидацию очереди в ясли для детей до трех лет" ("Содействие занятости женщин - создание "яслей")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1 P2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656 178,4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1 P2 51590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23 957,4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1 P2 51590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23 957,4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1 P2 52320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610 798,7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1 P2 52320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12 935,8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1 P2 52320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597 862,9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proofErr w:type="gramStart"/>
            <w:r w:rsidRPr="005821BB">
              <w:rPr>
                <w:sz w:val="16"/>
                <w:szCs w:val="16"/>
              </w:rPr>
              <w:t>Субсидии бюджетам субъектов Российской Федерации на 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roofErr w:type="gramEnd"/>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1 P2 52530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21 422,2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1 P2 52530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21 422,2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"Доступная среда" на 2016 - 2020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2 692,1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2 692,1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"Повышение уровня доступности приоритетных объектов и услуг в приоритетных сферах жизнедеятельности инвалидов и других МГН"</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24 1 02 00000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2 692,1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государственной программы Российской Федерации "Доступная среда" на 2011 - 2020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1 02 R0270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2 692,1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1 02 R0270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2 692,1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Общее образование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6 490 657,4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образования и науки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6 386 382,6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общего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6 386 382,6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"Развитие системы содержания и обучения детей в общеобразовательных организациях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5 461 033,0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общеобразовательным учреждениям на финансовое обеспечение государственного задания на оказание государственных услуг (выполнение работ) (</w:t>
            </w:r>
            <w:proofErr w:type="spellStart"/>
            <w:r w:rsidRPr="005821BB">
              <w:rPr>
                <w:sz w:val="16"/>
                <w:szCs w:val="16"/>
              </w:rPr>
              <w:t>Агролицей</w:t>
            </w:r>
            <w:proofErr w:type="spellEnd"/>
            <w:r w:rsidRPr="005821BB">
              <w:rPr>
                <w:sz w:val="16"/>
                <w:szCs w:val="16"/>
              </w:rPr>
              <w:t>)</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07 2 01 42110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51 524,4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07 2 01 42110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51 524,4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общеобразовательным учреждениям на финансовое обеспечение государственного задания на оказание государственных услуг (выполнение работ) (СОШ №10)</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07 2 01 42120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53 121,9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07 2 01 42120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53 121,9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общеобразовательным учреждениям на финансовое обеспечение государственного задания на оказание государственных услуг (выполнение работ) (Государственный лицей)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07 2 01 42130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41 455,0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07 2 01 42130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41 455,0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доступности общего и специального (коррекционного) образования в образовательных организациях (школы-интернаты)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07 2 01 42200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415 024,8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07 2 01 42200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415 024,8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общеобразовательным учреждениям на финансовое обеспечение государственного задания на оказание государственных услуг (выполнение работ) (Аграрная школа-интернат)</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07 2 01 42210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50 105,8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07 2 01 42210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50 105,8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переданных органам местного самоуправления Республики Тыва в соответствии с пунктом 3 статьи 6 Закона Республики Тыва от 21 июня 2014 года №2562 ВХ-1 "Об образовании в Республике Тыва" полномочий Республики Тыва в области общего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07 2 01 76020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4 780 727,3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07 2 01 76020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4 780 727,3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содержание детей чабанов в образовательных организациях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07 2 01 76021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2 742,0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07 2 01 76021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2 742,0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переданных органам местного самоуправления Республики Тыва в соответствии с пунктом 3 статьи 6 Закона Республики Тыва от 21 июня 2014 года №2562 ВХ-1 "Об образовании в Республике Тыва" полномочий Республики Тыва в области общего образования (учебные расходы)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01 7602У</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66 332,0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01 7602У</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66 332,0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02 R2550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28 304,4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02 R2550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28 304,4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proofErr w:type="gramStart"/>
            <w:r w:rsidRPr="005821BB">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02 R3040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155 272,8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02 R3040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152 768,4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02 R3040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2 504,5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"Совершенствование системы общего образования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07 2 05 00000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1 968,0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Комплекс мер по модернизации региональной системы общего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07 2 05 43690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1 968,0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07 2 05 43690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1 968,0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"Реализация моделей получения качественного общего образования детьми-инвалидами и лицами с ограниченными возможностями здоровья"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07 2 06 00000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2 855,0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Обучение, воспитание детей-инвалидов на дому</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07 2 06 43680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2 855,0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07 2 06 43680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2 855,0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"Социальные гарантии работникам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07 2 08 00000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194 572,4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Поощрение лучших учителей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07 2 08 43680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840,0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07 2 08 43680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840,0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08 R3030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193 732,4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08 R3030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185 425,6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08 R3030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8 306,8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"Современная школа"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E1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505 235,1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E1 51870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7 815,1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E1 51870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7 815,1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Создание новых мест в общеобразовательных организациях, расположенных в сельской местности и поселках городского типа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E1 52300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53 846,1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E1 52300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53 846,1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Создание новых мест в общеобразовательных организациях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E1 55200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443 574,0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E1 55200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84,0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E1 55200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443 490,0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"Успех каждого ребенка"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E2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37 141,8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E2 50970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37 141,8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E2 50970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37 141,8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культуры и искусства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74 447,4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"Профессиональное искусство"</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74 447,4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"Образование в сфере культуры и искусства"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08 2 02 00000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74 447,4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подведомственных учреждений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08 2 02 42200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74 447,4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08 2 02 42200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74 447,4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"Социальная защита семьи и детей Республики Тыва на 2017 - 2020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28 445,2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"О мерах по улучшению социального обслуживания семей и детей, находящихся в трудной жизненной ситуации, в Республике Тыва на 2017 - 2020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10 4 00 00000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28 445,2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"Содержание организаций, оказывающих социальные услуги семьям, детям, находящимся в трудной жизненной ситуации"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10 4 01 00000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28 445,2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Содержание организаций, оказывающих социальные услуги семьям, детям, находящимся в трудной жизненной ситуации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10 4 01 40590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25 300,7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10 4 01 40590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25 300,7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выплат стимулирующего характера за особые условия труда и дополнительную нагрузку работникам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4 01 R8340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2 996,8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4 01 R8340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2 996,8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proofErr w:type="gramStart"/>
            <w:r w:rsidRPr="005821BB">
              <w:rPr>
                <w:sz w:val="16"/>
                <w:szCs w:val="16"/>
              </w:rPr>
              <w:t>Иные межбюджетные трансферты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w:t>
            </w:r>
            <w:proofErr w:type="gramEnd"/>
            <w:r w:rsidRPr="005821BB">
              <w:rPr>
                <w:sz w:val="16"/>
                <w:szCs w:val="16"/>
              </w:rPr>
              <w:t xml:space="preserve">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4 01 R8370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147,7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4 01 R8370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147,7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"Энергоэффективность и развитие энергетики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467,2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"Энергосбережение и повышение энергетической эффективности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467,2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капитальный ремонт учреждений социальной сферы и республиканской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19 3 00 08830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467,2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19 3 00 08830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467,2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Непрограммные расходы по предоставлению межбюджетных трансфертов и резервные фонды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915,0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Резервный фонд высшего исполнительного органа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915,0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915,0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Дополнительное образование детей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198 044,2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образования и науки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152 337,1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дополнительного образования детей"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152 337,1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"Организационно-практические меры совершенствования системы патриотического воспитания детей и молодежи"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07 3 01 00000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47 512,4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Содержание организаций дополнительного образования детей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07 3 01 42310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47 512,4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07 3 01 42310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07 3 01 42310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47 010,4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"Успех каждого ребенка"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3 E2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104 824,7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Создание детских технопарков "</w:t>
            </w:r>
            <w:proofErr w:type="spellStart"/>
            <w:r w:rsidRPr="005821BB">
              <w:rPr>
                <w:sz w:val="16"/>
                <w:szCs w:val="16"/>
              </w:rPr>
              <w:t>Кванториум</w:t>
            </w:r>
            <w:proofErr w:type="spellEnd"/>
            <w:r w:rsidRPr="005821BB">
              <w:rPr>
                <w:sz w:val="16"/>
                <w:szCs w:val="16"/>
              </w:rPr>
              <w:t>"</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3 E2 51730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73 355,9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3 E2 51730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73 355,9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Создание мобильных технопарков "</w:t>
            </w:r>
            <w:proofErr w:type="spellStart"/>
            <w:r w:rsidRPr="005821BB">
              <w:rPr>
                <w:sz w:val="16"/>
                <w:szCs w:val="16"/>
              </w:rPr>
              <w:t>Кванториум</w:t>
            </w:r>
            <w:proofErr w:type="spellEnd"/>
            <w:r w:rsidRPr="005821BB">
              <w:rPr>
                <w:sz w:val="16"/>
                <w:szCs w:val="16"/>
              </w:rPr>
              <w:t>"</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3 E2 52470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16 933,9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3 E2 52470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16 933,9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бюджетам субъектов Российской Федерации на создание новых мест дополнительного образования детей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3 E2 54910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14 534,9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3 E2 54910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14 534,9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культуры и искусства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45 707,1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"Профессиональное искусство"</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45 707,1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"Модернизация региональных и муниципальных детских школ искусств по видам искусств"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08 2 03 00000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45 707,1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по модернизации региональных и муниципальных детских школ искусств по видам искусств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2 03 R3060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45 707,1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2 03 R3060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45 707,1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Среднее профессиональное образование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848 211,9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образования и науки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669 388,5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среднего профессионального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07 4 00 00000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669 388,5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"Обеспечение для населения доступности услуг среднего профессионального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07 4 01 00000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659 888,5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бюджетным учреждениям  среднего профессионального образования на финансовое обеспечение государственного задания на оказание государственных услуг (выполнение работ)</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07 4 01 42710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659 888,5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07 4 01 42710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75,9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07 4 01 42710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43 502,4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07 4 01 42710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616 010,2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07 4 01 42710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"Молодые профессионалы (Повышение конкурентоспособности профессионального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4 E6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в рамках регионального проекта "Молодые профессионалы (Повышение конкурентоспособности профессионального образования)" Национального проекта "Образование"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4 E6 42710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4 E6 42710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культуры и искусства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90 490,5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"Профессиональное искусство"</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90 490,5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"Образование в сфере культуры и искусства"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08 2 02 00000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90 490,5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подведомственных учреждений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08 2 02 42700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90 490,5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08 2 02 42700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3 255,0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08 2 02 42700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87 235,5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здравоохранения Республики Тыва на 2018 - 2025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58 120,0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кадровых ресурсов в здравоохранении"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58 120,0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"Обеспечение медицинских организаций системы здравоохранения Республики Тыва квалифицированными кадрами"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09 3 01 00000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52 120,0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Развитие среднего профессионального образования в сфере здравоохранения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09 3 01 42790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52 120,0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09 3 01 42790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3 652,0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09 3 01 42790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48 468,0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"Обеспечение медицинских организаций системы здравоохранения Республики Тыва квалифицированными кадрами"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3 N5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Развитие среднего профессионального образования в сфере здравоохранения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3 N5 42790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3 N5 42790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 Государственная программа Республики Тыва "Развитие физической культуры и спорта в Республике Тыва до 2020 года"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18 813,2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"Подготовка специалистов в сфере физической культуры и спорта Республики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11 4 00 00000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18 813,2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Субсидии государственному автономному учреждению физкультурно-спортивной направленности на финансовое обеспечение государственного задания на оказание государственных услуг (выполнение работ) (ГБОУ </w:t>
            </w:r>
            <w:proofErr w:type="gramStart"/>
            <w:r w:rsidRPr="005821BB">
              <w:rPr>
                <w:sz w:val="16"/>
                <w:szCs w:val="16"/>
              </w:rPr>
              <w:t>СПО РТ</w:t>
            </w:r>
            <w:proofErr w:type="gramEnd"/>
            <w:r w:rsidRPr="005821BB">
              <w:rPr>
                <w:sz w:val="16"/>
                <w:szCs w:val="16"/>
              </w:rPr>
              <w:t xml:space="preserve"> "Училище олимпийского резерва" (техникум)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11 4 00 42700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18 813,2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11 4 00 42700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1 175,0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11 4 00 42700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17 638,2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"Энергоэффективность и развитие энергетики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10 429,6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"Энергосбережение и повышение энергетической эффективности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10 429,6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капитальный ремонт учреждений социальной сферы и республиканской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19 3 00 08830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10 429,6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19 3 00 08830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10 429,6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Непрограммные расходы по предоставлению межбюджетных трансфертов и резервные фонды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970,2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Резервный фонд высшего исполнительного органа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970,2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970,2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Профессиональная подготовка, переподготовка и повышение квалификации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47 775,0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образования и науки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45 522,0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общего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45 522,0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"Развитие кадрового потенциала системы общего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07 2 07 00000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45 522,0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автономным учреждениям профессиональной подготовки, переподготовки и повышения квалификации на финансовое обеспечение государственного задания на оказание государственных услуг (выполнение работ)</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07 2 07 42900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45 522,0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07 2 07 42900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45 522,0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здравоохранения Республики Тыва на 2018 - 2025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1 053,0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кадровых ресурсов в здравоохранении"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1 053,0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"Обеспечение медицинских организаций системы здравоохранения Республики Тыва квалифицированными кадрами"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09 3 01 00000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1 053,0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Подготовка кадров средних медицинских работников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09 3 01 42990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1 053,0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09 3 01 42990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1 053,0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государственной гражданской службы Республики Тыва на 2018 - 2022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1 200,0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Организация и повышение квалификации  государственных гражданских служащих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28 0 00 00020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1 200,0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28 0 00 00020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1 200,0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Молодежная политика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28 822,1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образования и науки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10 130,0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"Отдых и оздоровление детей"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07 6 00 00000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10 130,0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"Организационное и информационное обеспечение отдыха, оздоровления и занятости детей"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07 6 01 00000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5 610,8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Организация отдыха и оздоровления детей в оздоровительных организациях и обеспечение проезда к местонахождению организаций отдыха и обратно</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07 6 01 43200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5 610,8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07 6 01 43200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2 263,9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07 6 01 43200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07 6 01 43200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3 246,9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"Перечень мероприятий для отдыха, оздоровления и занятости детей"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07 6 05 00000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4 519,2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Субвенции на мероприятия по проведению оздоровительной кампании детей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07 6 05 75040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4 519,2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07 6 05 75040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4 519,2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"Социальная защита семьи и детей Республики Тыва на 2017 - 2020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12 679,6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"Организация отдыха и оздоровления детей, находящихся в трудной жизненной ситуации, на 2017 - 2020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12 679,6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Проведение оздоровительной кампании детей, находящихся в трудной жизненной ситуации, на базе центров социальной помощи семье и детям и других типов лагерей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10 2 00 43200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12 679,6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10 2 00 43200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12 679,6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системы государственной молодежной политики на 2014 - 2021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5 712,6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Подпрограмма  "Государственная поддержка общественных инициатив, социально ориентированных некоммерческих организаций" на 2014 - 2021 годы" </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516,0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"Формирование у молодежи российской идентичности (россияне) и профилактика этнического и религиозно-политического экстремизма в молодежной среде. Совершенствование процесса подготовки допризывной молодежи"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22 1 02 00000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516,0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по оздоровительной кампании детей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22 1 02 43200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516,0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22 1 02 43200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516,0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Подпрограмма  "Развитие молодежного предпринимательства" на 2014 - 2021 годы" </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5 196,6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"Популяризация предпринимательской деятельности среди молодежи, создание предпринимательской среды"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22 2 01 00000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5 196,6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в области молодежной политики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22 2 01 60930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5 196,6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22 2 01 60930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22 2 01 60930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1 000,3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22 2 01 60930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2 952,1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22 2 01 60930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1 059,2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"Реализация государственной национальной политики Российской Федерации в Республике Тыва на 2018 - 2020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"Совершенствование государственного управления в сфере государственной национальной политики"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Организация мероприятий в сфере государственной национальной политики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27 0 01 02000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27 0 01 02000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Прикладные научные исследования в области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45 758,2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образования и науки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45 758,2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научных исследований в области гуманитарных и естественных наук в Республике Тыва на 2014 - 2021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07 8 00 00000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45 758,2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Обеспечение мероприятий по реконструкции здания </w:t>
            </w:r>
            <w:proofErr w:type="spellStart"/>
            <w:r w:rsidRPr="005821BB">
              <w:rPr>
                <w:sz w:val="16"/>
                <w:szCs w:val="16"/>
              </w:rPr>
              <w:t>ГБНИиОУ</w:t>
            </w:r>
            <w:proofErr w:type="spellEnd"/>
            <w:r w:rsidRPr="005821BB">
              <w:rPr>
                <w:sz w:val="16"/>
                <w:szCs w:val="16"/>
              </w:rPr>
              <w:t xml:space="preserve"> "Тувинский институт гуманитарных и прикладных социально-экономических исследований" г. Кызыл</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07 8 00 00310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29 186,2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07 8 00 00310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29 186,2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бюджетным учреждениям в области прикладных научных исследований на финансовое обеспечение государственного задания на оказание государственных услуг (выполнение работ) (ИРНШ)</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07 8 00 48100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16 572,0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07 8 00 48100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16 572,0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Другие вопросы в области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590 709,2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образования и науки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514 523,0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общего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453 974,6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"Развитие системы содержания и обучения детей в общеобразовательных организациях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55 021,2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бюджетным учреждениям по хозяйственному управлению по обслуживанию государственных образовательных организаций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07 2 01 45200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55 021,2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07 2 01 45200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55 021,2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"Развитие системы обеспечения психологического здоровья детей и подростков"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07 2 03 00000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18 890,0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бюджетным учреждениям по оказанию консультирования и психологического сопровождения на финансовое обеспечение государственного задания на оказание государственных услуг (выполнение работ) (</w:t>
            </w:r>
            <w:proofErr w:type="spellStart"/>
            <w:r w:rsidRPr="005821BB">
              <w:rPr>
                <w:sz w:val="16"/>
                <w:szCs w:val="16"/>
              </w:rPr>
              <w:t>ЦДКиПС</w:t>
            </w:r>
            <w:proofErr w:type="spellEnd"/>
            <w:r w:rsidRPr="005821BB">
              <w:rPr>
                <w:sz w:val="16"/>
                <w:szCs w:val="16"/>
              </w:rPr>
              <w:t>)</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07 2 03 43550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18 890,0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07 2 03 43550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18 890,0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"Выявление, развитие и поддержка одаренных детей и молодежи"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07 2 04 00000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1 372,0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поддержка талантливой молодежи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07 2 04 43640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1 372,0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07 2 04 43640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07 2 04 43640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1 354,0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"Совершенствование системы общего образования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07 2 05 00000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89 485,1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Мероприятия по обеспечению прозрачности системы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07 2 05 43621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88 928,1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07 2 05 43621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65,1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07 2 05 43621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86 072,3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07 2 05 43621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2 788,2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07 2 05 43621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Оснащение образовательных организаций в соответствии с современными требованиями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07 2 05 43670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557,0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07 2 05 43670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557,0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"Развитие кадрового потенциала системы общего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07 2 07 00000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Формирование управленческих кадров в образовательных организациях из числа мужчин-педагогов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07 2 07 43622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07 2 07 43622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"Социальные гарантии работникам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07 2 08 00000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08 R2560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08 R2560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"Современная школа"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E1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46 916,5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E1 51690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46 916,5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E1 51690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46 916,5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"Цифровая школа"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E4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219 139,8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E4 52100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219 139,8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2 E4 52100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219 139,8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среднего профессионального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07 4 00 00000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25 521,0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"Обеспечение для населения доступности услуг среднего профессионального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07 4 01 00000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25 521,0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бюджетным учреждениям по воспитанию и социализации молодежи на финансовое обеспечение государственного задания на оказание государственных услуг (выполнение работ) (РЦРВ)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07 4 01 42720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25 521,0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07 4 01 42720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25 521,0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системы оценки качества образования и информационной прозрачности системы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07 5 00 00000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31 008,0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бюджетным учреждениям по оценке качества образования на финансовое обеспечение государственного задания на оказание государственных услуг (выполнение работ) (ИОКО)</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07 5 00 43500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31 008,0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07 5 00 43500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07 5 00 43500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30 508,0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"Безопасность образовательных организаций"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07 7 00 00000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1 300,0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"Противопожарная безопасность"</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07 7 02 00000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1 300,0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Повышение уровня пожарной защиты и безопасности в образовательных организациях, в частности в социально значимых объектах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07 7 02 43620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1 300,0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07 7 02 43620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1 300,0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"В каждой семье - не менее одного ребенка с высшим образованием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07 9 00 00000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2 719,3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Социальная поддержка одаренных детей при обучении в высших учебных заведениях страны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07 9 00 43600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2 319,3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07 9 00 43600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235,3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07 9 00 43600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2 084,0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социальную поддержку одаренных детей при обучении в высших учебных заведениях страны на 2020 год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07 9 00 73600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07 9 00 73600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культуры и искусства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4 543,0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"Профессиональное искусство"</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4 543,0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"Образование в сфере культуры и искусства"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08 2 02 00000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4 543,0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подведомственных учреждений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08 2 02 43500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4 543,0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08 2 02 43500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4 543,0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русского языка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4 688,3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"Функционирование и развитие русского языка как государственного и языка межнационального общения в Республике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4 688,3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"Функционирование и развитие русского языка как государственного и языка межнационального общения в Республике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15 1 00 00280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4 688,3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15 1 00 00280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1 406,0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15 1 00 00280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3 282,3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"Реализация государственной национальной политики Российской Федерации в Республике Тыва на 2018 - 2020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525,0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"Совершенствование государственного управления в сфере государственной национальной политики"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525,0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Организация мероприятий в сфере государственной национальной политики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27 0 01 02000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525,0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27 0 01 02000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27 0 01 02000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тувинского языка на 2017 - 2020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6 217,6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"Функционирование и развитие тувинского языка как государственного языка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661,7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"Функционирование и развитие тувинского языка как государственного языка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31 1 00 00280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661,7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31 1 00 00280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661,7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тувинского языка в системе непрерывного образования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5 555,9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тувинского языка в системе непрерывного образования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31 2 00 00280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5 555,9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31 2 00 00280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5 555,9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"Патриотическое воспитание граждан, проживающих в Республике Тыва, на 2019-2021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36 0 00 00000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3 517,0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"Совершенствование форм и методов работы по патриотическому воспитанию граждан"</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36 2 00 00000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1 867,0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государственной программы "Патриотическое воспитание граждан, проживающих в Республике Тыва, на 2019-2021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36 2 00 42310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1 867,0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36 2 00 42310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1 867,0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"Военно-патриотическое воспитание детей и молодежи, развитие практики шефства воинских частей над образовательными организациями"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36 3 00 00000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государственной программы "Патриотическое воспитание граждан, проживающих в Республике Тыва, на 2019-2021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36 3 00 03500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36 3 00 03500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государственной программы "Патриотическое воспитание граждан, проживающих в Республике Тыва, на 2019-2021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36 3 00 42310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36 3 00 42310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"Профилактика безнадзорности и правонарушений несовершеннолетних на 2019 - 2021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4 163,0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"Научно-исследовательское и научно-методическое сопровождение по профилактике детского дорожно-транспортного травматизма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37 0 07 00000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55,1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Мероприятия по научно-исследовательскому и научно-методическому сопровождению по профилактике детского дорожно-транспортного травматизма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37 0 07 42720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55,1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37 0 07 42720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55,1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"Совершенствование форм и методов работы по профилактике детского дорожно-транспортного травматизма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37 0 08 00000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4 107,9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по совершенствованию форм и методов работы по профилактике детского дорожно-транспортного травматизма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37 0 08 42720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4 107,9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37 0 08 42720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1 433,0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37 0 08 42720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2 674,9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Непрограммное направление в области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9 770,8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прочие мероприятия в области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87 0 00 07800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4 554,7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87 0 00 07800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160,9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87 0 00 07800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2 767,1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87 0 00 07800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804,0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87 0 00 07800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607,2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87 0 00 07800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215,5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обеспечение деятельности (оказание услуг) государственных учреждений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87 0 00 40590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4 949,6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87 0 00 40590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4 949,6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реализацию мероприятия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 ведомственной целевой программы "Развитие современных механизмов и технологий дошкольного и общего образования» государственной программы Российской Федерации "Развитие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87 0 00 77800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201,1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87 0 00 77800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201,1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реализацию мероприятия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 в рамках федерального проекта "Поддержка семей имеющих детей" национального проекта "Образование"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87 0 00 78800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65,4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87 0 00 78800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65,4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28 145,6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26 031,7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26 031,7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2 029,8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774,5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1 247,3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84,1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84,1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Непрограммные расходы по предоставлению межбюджетных трансфертов и резервные фонды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9 068,2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государственных полномочий по образованию и организации деятельности комиссий по делам несовершеннолетних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97 0 00 76100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9 068,2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97 0 00 76100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9 068,2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Непрограммные расходы на реализацию переданных полномочий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5 547,7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переданных в соответствии с частью 1 статьи 7 Федерального закона от 29 декабря 2012 года №273-ФЗ "Об образовании в Российской Федерации" полномочий Российской Федерации в сфере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99 0 00 59900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5 547,7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99 0 00 59900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4 863,3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99 0 00 59900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684,4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КУЛЬТУРА, КИНЕМАТОГРАФИЯ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936 296,3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Культура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856 333,3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культуры и искусства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733 775,1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"Наследие"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385 549,3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"Развитие музейного дела"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91 184,1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(оказание услуг) подведомственных учреждений культуры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08 1 01 44100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91 184,1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08 1 01 44100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91 184,1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"Развитие библиотечного дела"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77 897,7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подведомственных учреждений культуры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08 1 02 42200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77 897,7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08 1 02 42200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77 897,7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"Сохранение объектов культурного наследия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08 1 03 00000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14 976,1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подведомственных учреждений культуры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08 1 03 44000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14 976,1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08 1 03 44000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4 067,1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08 1 03 44000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411,3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08 1 03 44000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10 494,7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08 1 03 44000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"Развитие народного творчества, культурно-досуговой и научно-исследовательской деятельности"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08 1 04 00000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76 051,7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подведомственных учреждений культуры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08 1 04 44000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76 051,7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08 1 04 44000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76 051,7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"Реконструкция, строительство и капитальный ремонт объектов культуры и искусства"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08 1 05 00000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55 511,5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08 1 05 00310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594,0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08 1 05 00310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594,0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Софинансирование капитальных вложений в объекты государственной собственности субъектов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05 R1110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54 917,5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05 R1110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54 917,5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"Культурная среда"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A1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69 928,1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Создание модельных муниципальных библиотек в целях реализации национального проекта "Культура"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A1 54540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A1 54540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поддержка отрасли культуры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A1 55190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59 928,1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A1 55190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59 468,7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A1 55190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459,3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"Профессиональное искусство"</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274 262,0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"Развитие театрального искусства. Развитие исполнительских искусств, поддержка современного изобразительного искусства"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08 2 01 00000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274 262,0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подведомственных учреждений культуры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08 2 01 44300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263 752,0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08 2 01 44300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263 752,0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Поддержка творческой деятельности и техническое оснащение детских и кукольных театров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2 01 R5170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10 510,0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2 01 R5170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10 510,0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"Социально-творческий заказ"</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08 5 00 00000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73 963,9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поддержка отрасли культуры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5 00 R5190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979,2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5 00 R5190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979,2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"Реализация социально-творческого заказа"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08 5 01 00000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70 084,7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(оказание услуг) подведомственных учреждений культуры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08 5 01 43440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38 145,2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08 5 01 43440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3 396,5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08 5 01 43440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08 5 01 43440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34 688,6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5 01 R4660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23 139,0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5 01 R4660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14 539,0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5 01 R4660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5 600,0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5 01 R4660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5 01 R4670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8 800,5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5 01 R4670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8 800,5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Региональный проект "Творческие люди" </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5 A2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2 900,0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регионального проекта "Творческие люди"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5 A2 43440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2 900,0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5 A2 43440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2 600,0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5 A2 43440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антиалкогольная программа Республики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Подпрограмма "Профилактика пьянства, алкоголизма и их </w:t>
            </w:r>
            <w:proofErr w:type="gramStart"/>
            <w:r w:rsidRPr="005821BB">
              <w:rPr>
                <w:sz w:val="16"/>
                <w:szCs w:val="16"/>
              </w:rPr>
              <w:t>медико-социальных</w:t>
            </w:r>
            <w:proofErr w:type="gramEnd"/>
            <w:r w:rsidRPr="005821BB">
              <w:rPr>
                <w:sz w:val="16"/>
                <w:szCs w:val="16"/>
              </w:rPr>
              <w:t xml:space="preserve"> последствий на территории Республики Тыва на 2013 - 2020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Мероприятия, направленные на формирование здорового образа жизни у населения, включая сокращение потребления алкоголя и табака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14 2 00 20150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14 2 00 20150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"Энергоэффективность и развитие энергетики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6 177,4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"Энергосбережение и повышение энергетической эффективности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6 177,4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капитальный ремонт учреждений социальной сферы и республиканской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19 3 00 08830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6 177,4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19 3 00 08830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6 177,4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"Доступная среда" на 2016 - 2020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"Совершенствование нормативно-правовой и организационной основы создания доступной среды жизнедеятельности инвалидов и других МГН"</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24 1 01 00000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в сфере обеспечения доступности в приоритетных сферах жизнедеятельности инвалидов и других маломобильных групп населения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24 1 01 42250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24 1 01 42250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"Реализация государственной национальной политики Российской Федерации в Республике Тыва на 2018 - 2020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11 874,1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"Совершенствование государственного управления в сфере государственной национальной политики"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817,9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в рамках государственной программы Республики Тыва "Реализация государственной национальной политики Российской Федерации в Республике Тыва на 2018 - 2020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27 0 01 03000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817,9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27 0 01 03000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27 0 01 03000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767,9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"Реализация комплексной информационной кампании, направленной на укрепление единства российской нации"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9 124,3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по укреплению единства российской нации и этнокультурному развитию народов России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02 R5160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9 124,3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02 R5160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1 229,1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02 R5160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7 895,3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"Устойчивое развитие коренных малочисленных народов Севера, Сибири и Дальнего Востока Российской Федерации, проживающих на территории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27 0 06 00000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1 931,8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Поддержка экономического и социального развития коренных малочисленных народов Севера, Сибири и Дальнего Востока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06 R5150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1 931,8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06 R5150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681,8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06 R5150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1 250,0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"Комплексное развитие сельских территорий"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101 272,6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"Создание и развитие инфраструктуры на сельских территориях"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101 272,6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"Современный облик сельских территорий"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40 2 03 00000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101 272,6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комплексного развития сельских территорий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2 03 R5760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101 272,6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2 03 R5760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101 272,6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Непрограммные расходы на реализацию переданных полномочий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2 834,1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иных мероприятий по переданным полномочиям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99 0 00 44000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2 834,1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99 0 00 44000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2 834,1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Другие вопросы в области культуры, кинематографии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79 963,0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культуры и искусства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7 199,3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"Наследие"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7 199,3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"Сохранение объектов культурного наследия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08 1 03 00000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7 199,3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переданных в соответствии с пунктом 1 статьи 9.1 Федерального закона от 25 июня 2002 года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08 1 03 59500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7 199,3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08 1 03 59500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5 621,5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08 1 03 59500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1 577,8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Непрограммное направление в области культуры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88 0 00 00000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42 688,1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Внепрограммные мероприятия по обеспечению деятельности подведомственных учреждений культуры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88 0 00 45200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42 688,1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88 0 00 45200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42 688,1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30 075,6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28 309,7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28 309,7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1 541,7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194,4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1 325,1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224,1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08</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224,1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ЗДРАВООХРАНЕНИЕ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8A58ED" w:rsidP="008A58ED">
            <w:pPr>
              <w:jc w:val="center"/>
              <w:rPr>
                <w:b/>
                <w:bCs/>
                <w:sz w:val="16"/>
                <w:szCs w:val="16"/>
              </w:rPr>
            </w:pPr>
            <w:r>
              <w:rPr>
                <w:b/>
                <w:bCs/>
                <w:sz w:val="16"/>
                <w:szCs w:val="16"/>
              </w:rPr>
              <w:t>6 023 513,5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Стационарная медицинская помощь</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3 099 378,5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здравоохранения Республики Тыва на 2018 - 2025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2 898 087,9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2 897 991,6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"Реализация мероприятий подпрограммы"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2 897 991,6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бюджетным учреждениям здравоохранения на оказание медицинской помощи в круглосуточном стационаре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09 1 01 47000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903 068,1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09 1 01 47000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903 068,1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Организация паллиативной медицинской помощи в условиях круглосуточного стационарного пребывания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09 1 01 48000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30 946,3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09 1 01 48000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30 946,3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Дотации на поддержку мер по обеспечению сбалансированности бюджетов на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09 1 01 58440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28 974,9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09 1 01 58440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28 974,9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proofErr w:type="gramStart"/>
            <w:r w:rsidRPr="005821BB">
              <w:rPr>
                <w:sz w:val="16"/>
                <w:szCs w:val="16"/>
              </w:rPr>
              <w:t>Дотации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 за счет средств резервного фонда Правительства Российской Федерации</w:t>
            </w:r>
            <w:proofErr w:type="gramEnd"/>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09 1 01 58480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110 333,2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09 1 01 58480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110 333,2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R4020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1 603,8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R4020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1 603,8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R8300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770 731,9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R8300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770 731,9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R8330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886 110,7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R8330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886 110,7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на указанные цели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R8360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166 222,6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R8360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166 222,6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медицинской реабилитации и санаторно-курортного лечения, в том числе детей"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96,2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Оздоровление детей, находящихся на диспансерном наблюдении в медицинских организациях, в условиях санаторно-курортных учреждений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09 2 00 43200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96,2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09 2 00 43200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96,2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антиалкогольная программа Республики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112 871,4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"Третичная профилактика (лечение и совершенствование реабилитационного процесса)"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14 4 00 00000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112 871,4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Организационные мероприятия по созданию трехуровневой системы оказания наркологической помощи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14 4 00 47010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112 871,4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14 4 00 47010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112 871,4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"Энергоэффективность и развитие энергетики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28 096,5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"Энергосбережение и повышение энергетической эффективности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28 096,5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капитальный ремонт учреждений социальной сферы и республиканской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19 3 00 08830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28 096,5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19 3 00 08830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28 096,5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Непрограммные расходы по предоставлению межбюджетных трансфертов и резервные фонды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60 322,7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Резервный фонд высшего исполнительного органа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60 322,7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3 511,9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56 810,8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Амбулаторная помощь</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198 263,8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здравоохранения Республики Тыва на 2018 - 2025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198 263,8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198 263,8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"Реализация мероприятий подпрограммы"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42 650,3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Дотации на поддержку мер по обеспечению сбалансированности бюджетов на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09 1 01 58440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2 762,4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09 1 01 58440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2 762,4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R8300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35 883,3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R8300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35 883,3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на указанные цели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R8360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4 004,5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R8360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4 004,5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"Развитие первичной медико-санитарной помощи"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N1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155 613,5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N1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6 287,4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N1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6 287,4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N1 51960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149 326,1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N1 51960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10 126,5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N1 51960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139 199,5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Медицинская помощь в дневных стационарах всех типов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16 179,5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здравоохранения Республики Тыва на 2018 - 2025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16 179,5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16 179,5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"Реализация мероприятий подпрограммы"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16 179,5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бюджетным учреждениям здравоохранения по оказанию медицинской помощи в дневном стационаре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09 1 01 46500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16 179,5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09 1 01 46500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16 179,5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Скорая медицинская помощь</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302 520,8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здравоохранения Республики Тыва на 2018 - 2025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295 665,8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295 665,8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"Реализация мероприятий подпрограммы"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145 665,8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proofErr w:type="gramStart"/>
            <w:r w:rsidRPr="005821BB">
              <w:rPr>
                <w:sz w:val="16"/>
                <w:szCs w:val="16"/>
              </w:rPr>
              <w:t>Дотации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 за счет средств резервного фонда Правительства Российской Федерации</w:t>
            </w:r>
            <w:proofErr w:type="gramEnd"/>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09 1 01 58480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6 682,1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09 1 01 58480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6 682,1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R8300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32 501,2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R8300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32 501,2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R8330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98 766,5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R8330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98 766,5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на указанные цели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R8360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7 716,1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R8360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7 716,1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"Развитие первичной медико-санитарной помощи"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N1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150 000,0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закупки авиационных работ в целях оказания медицинской помощи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N1 55540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150 000,0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N1 55540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150 000,0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Непрограммные расходы по предоставлению межбюджетных трансфертов и резервные фонды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6 855,0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Резервный фонд высшего исполнительного органа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6 855,0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6 855,0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Санаторно-оздоровительная помощь</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69 027,1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здравоохранения Республики Тыва на 2018 - 2025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69 027,1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65 047,1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"Реализация мероприятий подпрограммы"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65 047,1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бюджетным учреждениям здравоохранения (ГБУЗ РТ "Противотуберкулезный  санаторий Балгазын")</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09 1 01 46600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65 047,1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09 1 01 46600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65 047,1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медицинской реабилитации и санаторно-курортного лечения, в том числе детей"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3 980,0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Проектирование детского противотуберкулезного лечебно-оздоровительного комплекса "Сосновый бор"</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2 00 R321T</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3 980,0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2 00 R321T</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3 980,0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Заготовка, переработка, хранение и обеспечение безопасности донорской крови и ее компонентов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51 433,9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здравоохранения Республики Тыва на 2018 - 2025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51 433,9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51 433,9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"Реализация мероприятий подпрограммы"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51 433,9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бюджетным учреждениям здравоохранения (ГБУЗ РТ "Станция переливания крови")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09 1 01 46700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51 433,9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09 1 01 46700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51 433,9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Другие вопросы в области здравоохранения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8A58ED">
            <w:pPr>
              <w:jc w:val="center"/>
              <w:rPr>
                <w:b/>
                <w:bCs/>
                <w:sz w:val="16"/>
                <w:szCs w:val="16"/>
              </w:rPr>
            </w:pPr>
            <w:r w:rsidRPr="005821BB">
              <w:rPr>
                <w:b/>
                <w:bCs/>
                <w:sz w:val="16"/>
                <w:szCs w:val="16"/>
              </w:rPr>
              <w:t>2 286</w:t>
            </w:r>
            <w:r w:rsidR="008A58ED">
              <w:rPr>
                <w:b/>
                <w:bCs/>
                <w:sz w:val="16"/>
                <w:szCs w:val="16"/>
              </w:rPr>
              <w:t> 709,8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здравоохранения Республики Тыва на 2018 - 2025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2 149 186,2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1 862 096,3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межбюджетные трансферты на приобретение медицинских изделий для оснащения медицинских организаций за счет средств Резервного фонда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00 R6080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65 275,5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00 R6080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65 275,5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"Реализация мероприятий подпрограммы"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1 528 701,9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бюджетным учреждениям здравоохранения (ГБУЗ РТ "Республиканский дом ребенка")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09 1 01 46800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49 842,5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09 1 01 46800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49 842,5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подведомственным бюджетным учреждениям здравоохранения (прочие)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09 1 01 46900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464 723,1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09 1 01 46900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464 723,1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Субсидии на закупку оборудования и расходных материалов для неонатального и </w:t>
            </w:r>
            <w:proofErr w:type="spellStart"/>
            <w:r w:rsidRPr="005821BB">
              <w:rPr>
                <w:sz w:val="16"/>
                <w:szCs w:val="16"/>
              </w:rPr>
              <w:t>аудиологического</w:t>
            </w:r>
            <w:proofErr w:type="spellEnd"/>
            <w:r w:rsidRPr="005821BB">
              <w:rPr>
                <w:sz w:val="16"/>
                <w:szCs w:val="16"/>
              </w:rPr>
              <w:t xml:space="preserve"> скрининга </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09 1 01 48010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12 485,2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09 1 01 48010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12 485,2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Централизованные расходы на приобретение  медицинского оборудования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09 1 01 48510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21 370,6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09 1 01 48510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20 560,0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09 1 01 48510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810,6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Централизованные расходы на текущий ремонт и приобретение строительных материалов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09 1 01 48520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2 150,6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09 1 01 48520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2 150,6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Централизованные расходы на отправку больных на лечение за пределы республики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09 1 01 48530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09 1 01 48530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Централизованные расходы на приобретение медикаментов </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09 1 01 48540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39 527,4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09 1 01 48540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39 527,4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Дотации на поддержку мер по обеспечению сбалансированности бюджетов на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09 1 01 58440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155 608,7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09 1 01 58440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152 329,0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09 1 01 58440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3 279,7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отдельных полномочий в области лекарственного обеспечения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R1610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391,2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R1610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391,2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Развитие паллиативной медицинской помощи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R2010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8 722,4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R2010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8 722,4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Реализация мероприятий по предупреждению и борьбе с социально значимыми инфекционными заболеваниями </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R2020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15 007,4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R2020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15 007,4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proofErr w:type="gramStart"/>
            <w:r w:rsidRPr="005821BB">
              <w:rPr>
                <w:sz w:val="16"/>
                <w:szCs w:val="16"/>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5821BB">
              <w:rPr>
                <w:sz w:val="16"/>
                <w:szCs w:val="16"/>
              </w:rPr>
              <w:t>муковисцидозом</w:t>
            </w:r>
            <w:proofErr w:type="spellEnd"/>
            <w:r w:rsidRPr="005821BB">
              <w:rPr>
                <w:sz w:val="16"/>
                <w:szCs w:val="16"/>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821BB">
              <w:rPr>
                <w:sz w:val="16"/>
                <w:szCs w:val="16"/>
              </w:rPr>
              <w:t>гемолитико</w:t>
            </w:r>
            <w:proofErr w:type="spellEnd"/>
            <w:r w:rsidRPr="005821BB">
              <w:rPr>
                <w:sz w:val="16"/>
                <w:szCs w:val="16"/>
              </w:rPr>
              <w:t xml:space="preserve">-уремическим синдромом, юношеским артритом с системным началом, </w:t>
            </w:r>
            <w:proofErr w:type="spellStart"/>
            <w:r w:rsidRPr="005821BB">
              <w:rPr>
                <w:sz w:val="16"/>
                <w:szCs w:val="16"/>
              </w:rPr>
              <w:t>мукополисахаридозом</w:t>
            </w:r>
            <w:proofErr w:type="spellEnd"/>
            <w:r w:rsidRPr="005821BB">
              <w:rPr>
                <w:sz w:val="16"/>
                <w:szCs w:val="16"/>
              </w:rPr>
              <w:t xml:space="preserve"> I, II и VI типов, а также после трансплантации органов и (или) тканей</w:t>
            </w:r>
            <w:proofErr w:type="gramEnd"/>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R2160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555,8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R2160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555,8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R6080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160 500,0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R6080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160 500,0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приобретение аппаратов для искусственной вентиляции легких за счет средств резервного фонда Правительства РФ</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4 020,0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4 020,0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приобретение аппаратов экстракорпоральной мембранной </w:t>
            </w:r>
            <w:proofErr w:type="spellStart"/>
            <w:r w:rsidRPr="005821BB">
              <w:rPr>
                <w:sz w:val="16"/>
                <w:szCs w:val="16"/>
              </w:rPr>
              <w:t>оксигенации</w:t>
            </w:r>
            <w:proofErr w:type="spellEnd"/>
            <w:r w:rsidRPr="005821BB">
              <w:rPr>
                <w:sz w:val="16"/>
                <w:szCs w:val="16"/>
              </w:rPr>
              <w:t xml:space="preserve"> за счет средств резервного фонда Правительства РФ</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R8120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7 058,8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R8120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7 058,8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R8300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15 609,8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R8300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14 122,6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R8300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1 487,2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Дотации на поддержку мер по обеспечению сбалансированности бюджетов на оснащение (переоснащение) дополнительно создаваемого или </w:t>
            </w:r>
            <w:proofErr w:type="spellStart"/>
            <w:r w:rsidRPr="005821BB">
              <w:rPr>
                <w:sz w:val="16"/>
                <w:szCs w:val="16"/>
              </w:rPr>
              <w:t>перепрофилируемого</w:t>
            </w:r>
            <w:proofErr w:type="spellEnd"/>
            <w:r w:rsidRPr="005821BB">
              <w:rPr>
                <w:sz w:val="16"/>
                <w:szCs w:val="16"/>
              </w:rPr>
              <w:t xml:space="preserve">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R8320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131 200,0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R8320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131 200,0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на указанные цели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R8360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949,0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R8360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949,0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межбюджетные трансферты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R8410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416 444,2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R8410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416 444,2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R8430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12 320,2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R8430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12 320,2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R8450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5 715,0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R8450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5 715,0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Региональный проект "Борьба с </w:t>
            </w:r>
            <w:proofErr w:type="gramStart"/>
            <w:r w:rsidRPr="005821BB">
              <w:rPr>
                <w:sz w:val="16"/>
                <w:szCs w:val="16"/>
              </w:rPr>
              <w:t>сердечно-сосудистыми</w:t>
            </w:r>
            <w:proofErr w:type="gramEnd"/>
            <w:r w:rsidRPr="005821BB">
              <w:rPr>
                <w:sz w:val="16"/>
                <w:szCs w:val="16"/>
              </w:rPr>
              <w:t xml:space="preserve"> заболеваниями"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N2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57 805,7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Оснащение оборудованием региональных сосудистых центров и первичных сосудистых отделений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N2 51920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40 880,8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N2 51920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40 880,8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Субсидии бюджетам субъектов Российской Федерации на обеспечение профилактики развития </w:t>
            </w:r>
            <w:proofErr w:type="gramStart"/>
            <w:r w:rsidRPr="005821BB">
              <w:rPr>
                <w:sz w:val="16"/>
                <w:szCs w:val="16"/>
              </w:rPr>
              <w:t>сердечно-сосудистых</w:t>
            </w:r>
            <w:proofErr w:type="gramEnd"/>
            <w:r w:rsidRPr="005821BB">
              <w:rPr>
                <w:sz w:val="16"/>
                <w:szCs w:val="16"/>
              </w:rPr>
              <w:t xml:space="preserve"> заболеваний и сердечно-сосудистых осложнений у пациентов высокого риска, находящихся на диспансерном наблюдении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N2 55860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16 924,9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N2 55860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16 924,9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"Борьба с онкологическими заболеваниями"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N3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144 808,9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Создание и оснащение </w:t>
            </w:r>
            <w:proofErr w:type="spellStart"/>
            <w:r w:rsidRPr="005821BB">
              <w:rPr>
                <w:sz w:val="16"/>
                <w:szCs w:val="16"/>
              </w:rPr>
              <w:t>референс</w:t>
            </w:r>
            <w:proofErr w:type="spellEnd"/>
            <w:r w:rsidRPr="005821BB">
              <w:rPr>
                <w:sz w:val="16"/>
                <w:szCs w:val="16"/>
              </w:rPr>
              <w:t xml:space="preserve">-центров для проведения </w:t>
            </w:r>
            <w:proofErr w:type="spellStart"/>
            <w:r w:rsidRPr="005821BB">
              <w:rPr>
                <w:sz w:val="16"/>
                <w:szCs w:val="16"/>
              </w:rPr>
              <w:t>иммуногистохимических</w:t>
            </w:r>
            <w:proofErr w:type="spellEnd"/>
            <w:r w:rsidRPr="005821BB">
              <w:rPr>
                <w:sz w:val="16"/>
                <w:szCs w:val="16"/>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N3 51900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144 808,9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N3 51900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144 808,9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"Программа развития детского здравоохранения Республики Тыва, включая создание современной инфраструктуры оказания медицинской помощи детям"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N4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62 612,9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N4 51700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62 612,9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N4 51700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62 612,9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P3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43,8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P3 54680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43,8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P3 54680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43,8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 </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P4 52810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2 847,5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P4 52810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2 847,5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кадровых ресурсов в здравоохранении"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"Обеспечение медицинских организаций системы здравоохранения Республики Тыва квалифицированными кадрами"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09 3 01 00000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Централизованные расходы на курсовые и сертификационные мероприятия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09 3 01 48550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09 3 01 48550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"Информационные технологии в здравоохранении"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09 5 00 00000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285 589,9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5 N7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285 589,9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5 N7 51140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285 589,9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5 N7 51140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285 589,9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антиалкогольная программа Республики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530,0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Подпрограмма "Профилактика пьянства, алкоголизма и их </w:t>
            </w:r>
            <w:proofErr w:type="gramStart"/>
            <w:r w:rsidRPr="005821BB">
              <w:rPr>
                <w:sz w:val="16"/>
                <w:szCs w:val="16"/>
              </w:rPr>
              <w:t>медико-социальных</w:t>
            </w:r>
            <w:proofErr w:type="gramEnd"/>
            <w:r w:rsidRPr="005821BB">
              <w:rPr>
                <w:sz w:val="16"/>
                <w:szCs w:val="16"/>
              </w:rPr>
              <w:t xml:space="preserve"> последствий на территории Республики Тыва на 2013 - 2020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530,0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Мероприятия, направленные на формирование здорового образа жизни у населения, включая сокращение потребления алкоголя и табака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14 2 00 20150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530,0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14 2 00 20150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530,0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28 368,9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26 074,7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26 074,7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2 162,7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825,0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1 223,5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114,2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131,4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131,4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Непрограммные расходы по предоставлению межбюджетных трансфертов и резервные фонды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8A58ED">
            <w:pPr>
              <w:jc w:val="center"/>
              <w:rPr>
                <w:sz w:val="16"/>
                <w:szCs w:val="16"/>
              </w:rPr>
            </w:pPr>
            <w:r w:rsidRPr="005821BB">
              <w:rPr>
                <w:sz w:val="16"/>
                <w:szCs w:val="16"/>
              </w:rPr>
              <w:t>106</w:t>
            </w:r>
            <w:r w:rsidR="008A58ED">
              <w:rPr>
                <w:sz w:val="16"/>
                <w:szCs w:val="16"/>
              </w:rPr>
              <w:t> </w:t>
            </w:r>
            <w:r w:rsidRPr="005821BB">
              <w:rPr>
                <w:sz w:val="16"/>
                <w:szCs w:val="16"/>
              </w:rPr>
              <w:t>5</w:t>
            </w:r>
            <w:r w:rsidR="008A58ED">
              <w:rPr>
                <w:sz w:val="16"/>
                <w:szCs w:val="16"/>
              </w:rPr>
              <w:t>23,5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Резервный фонд высшего исполнительного органа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8A58ED">
            <w:pPr>
              <w:jc w:val="center"/>
              <w:rPr>
                <w:sz w:val="16"/>
                <w:szCs w:val="16"/>
              </w:rPr>
            </w:pPr>
            <w:r w:rsidRPr="005821BB">
              <w:rPr>
                <w:sz w:val="16"/>
                <w:szCs w:val="16"/>
              </w:rPr>
              <w:t>106</w:t>
            </w:r>
            <w:r w:rsidR="008A58ED">
              <w:rPr>
                <w:sz w:val="16"/>
                <w:szCs w:val="16"/>
              </w:rPr>
              <w:t> </w:t>
            </w:r>
            <w:r w:rsidRPr="005821BB">
              <w:rPr>
                <w:sz w:val="16"/>
                <w:szCs w:val="16"/>
              </w:rPr>
              <w:t>5</w:t>
            </w:r>
            <w:r w:rsidR="008A58ED">
              <w:rPr>
                <w:sz w:val="16"/>
                <w:szCs w:val="16"/>
              </w:rPr>
              <w:t>23,5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8A58ED">
            <w:pPr>
              <w:jc w:val="center"/>
              <w:rPr>
                <w:sz w:val="16"/>
                <w:szCs w:val="16"/>
              </w:rPr>
            </w:pPr>
            <w:r w:rsidRPr="005821BB">
              <w:rPr>
                <w:sz w:val="16"/>
                <w:szCs w:val="16"/>
              </w:rPr>
              <w:t xml:space="preserve">104 </w:t>
            </w:r>
            <w:r w:rsidR="008A58ED">
              <w:rPr>
                <w:sz w:val="16"/>
                <w:szCs w:val="16"/>
              </w:rPr>
              <w:t>916</w:t>
            </w:r>
            <w:r w:rsidRPr="005821BB">
              <w:rPr>
                <w:sz w:val="16"/>
                <w:szCs w:val="16"/>
              </w:rPr>
              <w:t>,7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1 606,8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Непрограммные расходы на реализацию переданных полномочий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2 101,3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переданных в соответствии с частью 1 статьи 15 Федерального закона от 21 ноября 2011 года №323-ФЗ "Об основах охраны здоровья граждан в Российской Федерации" полномочий Российской Федерации в сфере охраны здоровья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99 0 00 59800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2 101,3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99 0 00 59800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2 007,8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99 0 00 59800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СОЦИАЛЬНАЯ ПОЛИТИКА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12 433 306,0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Пенсионное обеспечение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13 630,3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Непрограммное направление в области социальной политики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86 0 00 00000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2 718,1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Выплата пенсий по государственному пенсионному обеспечению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86 0 00 80190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2 718,1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86 0 00 80190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2 718,1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Конституционного суда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90 0 00 00000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10 912,2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Конституционного суда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90 0 00 00950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10 912,2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90 0 00 00950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10 912,2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Социальное обслуживание населения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923 080,3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"Социальная поддержка граждан в Республике Тыва на 2020 - 2022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542 073,2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"Социальная поддержка и обслуживание населения,  граждан пожилого возраста и инвалидов в Республике Тыва на 2020 - 2022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542 073,2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"Меры по созданию системы долговременного ухода за гражданами пожилого возраста и инвалидами"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01 2 02 00000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542 073,2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Содержание стационарных организаций социального обслуживания граждан пожилого возраста и инвалидов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01 2 02 40591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411 173,3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01 2 02 40591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411 173,3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Содержание комплексного центра социального обслуживания населения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01 2 02 40592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34 013,3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01 2 02 40592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34 013,3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выплат стимулирующего характера за особые условия труда и дополнительную нагрузку работникам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2 02 R8340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91 070,0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2 02 R8340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91 070,0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proofErr w:type="gramStart"/>
            <w:r w:rsidRPr="005821BB">
              <w:rPr>
                <w:sz w:val="16"/>
                <w:szCs w:val="16"/>
              </w:rPr>
              <w:t>Иные межбюджетные трансферты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w:t>
            </w:r>
            <w:proofErr w:type="gramEnd"/>
            <w:r w:rsidRPr="005821BB">
              <w:rPr>
                <w:sz w:val="16"/>
                <w:szCs w:val="16"/>
              </w:rPr>
              <w:t xml:space="preserve">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2 02 R8370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5 816,7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2 02 R8370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5 816,7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"Социальная защита семьи и детей Республики Тыва на 2017 - 2020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381 007,0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"О мерах по улучшению социального обслуживания семей и детей, находящихся в трудной жизненной ситуации, в Республике Тыва на 2017 - 2020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10 4 00 00000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381 007,0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"Содержание организаций, оказывающих социальные услуги семьям, детям, находящимся в трудной жизненной ситуации"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10 4 01 00000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381 007,0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Содержание организаций, оказывающих социальные услуги семьям, детям, находящимся в трудной жизненной ситуации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10 4 01 40590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348 526,6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10 4 01 40590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348 526,6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выплат стимулирующего характера за особые условия труда и дополнительную нагрузку работникам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4 01 R8340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31 269,2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4 01 R8340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31 269,2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proofErr w:type="gramStart"/>
            <w:r w:rsidRPr="005821BB">
              <w:rPr>
                <w:sz w:val="16"/>
                <w:szCs w:val="16"/>
              </w:rPr>
              <w:t>Иные межбюджетные трансферты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w:t>
            </w:r>
            <w:proofErr w:type="gramEnd"/>
            <w:r w:rsidRPr="005821BB">
              <w:rPr>
                <w:sz w:val="16"/>
                <w:szCs w:val="16"/>
              </w:rPr>
              <w:t xml:space="preserve">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4 01 R8370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1 211,2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4 01 R8370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1 211,2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Социальное обеспечение населения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5 816 946,6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"Социальная поддержка граждан в Республике Тыва на 2020 - 2022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978 400,0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"Предоставление мер социальной поддержки отдельным категориям граждан в Республике Тыва на 2017 - 2022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976 774,0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01 1 00 51350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8 936,6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01 1 00 51350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8 936,6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01 1 00 51370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128,3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01 1 00 51370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128,3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01 1 00 51760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24 634,4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01 1 00 51760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24 634,4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Субвенции на оплату жилищно-коммунальных услуг отдельным категориям граждан</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01 1 00 52500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199 225,7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01 1 00 52500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199 225,7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5821BB">
              <w:rPr>
                <w:sz w:val="16"/>
                <w:szCs w:val="16"/>
              </w:rPr>
              <w:t>дств в с</w:t>
            </w:r>
            <w:proofErr w:type="gramEnd"/>
            <w:r w:rsidRPr="005821BB">
              <w:rPr>
                <w:sz w:val="16"/>
                <w:szCs w:val="16"/>
              </w:rPr>
              <w:t>оответствии с Федеральным законом от 25 апреля 2002 года №40-ФЗ "Об обязательном страховании гражданской ответственности владельцев транспортных средств"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01 1 00 52800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01 1 00 52800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proofErr w:type="gramStart"/>
            <w:r w:rsidRPr="005821BB">
              <w:rPr>
                <w:sz w:val="16"/>
                <w:szCs w:val="16"/>
              </w:rPr>
              <w:t>Осуществление переданных органам местного самоуправления Республики Тыва в соответствии с пунктом 5 статьи 1 Закона Республики Тыва от 28 декабря 2005 года №1560 ВХ-1 "О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 полномочий Республики Тыва по предоставлению гражданам субсидий на оплату жилых помещений и коммунальных услуг</w:t>
            </w:r>
            <w:proofErr w:type="gramEnd"/>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01 1 00 76030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315 757,3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01 1 00 76030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315 757,3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proofErr w:type="gramStart"/>
            <w:r w:rsidRPr="005821BB">
              <w:rPr>
                <w:sz w:val="16"/>
                <w:szCs w:val="16"/>
              </w:rPr>
              <w:t>Осуществление переданных органам местного самоуправления Республики Тыва в соответствии с пунктом 1 статьи 1 Закона Республики Тыва от 28 декабря 2005 года №1560 ВХ-1 "О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 полномочий Республики Тыва в области социальной поддержки ветеранов труда и тружеников тыла</w:t>
            </w:r>
            <w:proofErr w:type="gramEnd"/>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01 1 00 76060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146 969,8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01 1 00 76060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146 969,8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proofErr w:type="gramStart"/>
            <w:r w:rsidRPr="005821BB">
              <w:rPr>
                <w:sz w:val="16"/>
                <w:szCs w:val="16"/>
              </w:rPr>
              <w:t>Осуществление переданных органам местного самоуправления Республики Тыва в соответствии с пунктом 3 статьи 1 Закона Республики Тыва от 28 декабря 2005 года №1560 ВХ-1 "О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 полномочий Республики Тыва в области социальной поддержки реабилитированных лиц и лиц, признанных пострадавшими от политических репрессий</w:t>
            </w:r>
            <w:proofErr w:type="gramEnd"/>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01 1 00 76080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1 175,9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01 1 00 76080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1 175,9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Субвенции на реализацию Закона Республики Тыва "О погребении и похоронном деле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01 1 00 76120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5 485,6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01 1 00 76120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5 485,6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R4040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273 992,6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R4040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9 500,0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R4040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176 145,5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R4040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88 347,1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R4620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427,7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R4620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427,7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"Социальная поддержка и обслуживание населения,  граждан пожилого возраста и инвалидов в Республике Тыва на 2020 - 2022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1 626,0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"Меры по созданию системы долговременного ухода за гражданами пожилого возраста и инвалидами"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01 2 02 00000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1 626,0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Организация мероприятий по оказанию социальной поддержки отдельным категориям граждан</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01 2 02 00280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1 626,0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01 2 02 00280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672,1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01 2 02 00280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946,7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01 2 02 00280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"Содействие занятости населения на 2020 - 2022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1 316 854,0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"Обеспечение социальной поддержки безработных граждан"</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04 4 00 00000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1 312 526,2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"Выплата пособия по безработице"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04 4 01 00000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1 312 526,2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Социальные выплаты безработным гражданам в соответствии с Законом Российской Федерации от 19 апреля 1991 года №1032-1 "О занятости населения в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04 4 01 52900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339 098,3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04 4 01 52900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1 454,4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04 4 01 52900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331 956,5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04 4 01 52900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5 687,4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Социальные выплаты безработным гражданам в соответствии с Законом Российской Федерации от 19 апреля 1991 года №1032-1 "О занятости населения в Российской Федерации" за счет средств резервного фонда Правительства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4 01 5290F</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973 427,9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4 01 5290F</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11 132,0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4 01 5290F</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962 295,9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Подпрограмма "Профессиональное обучение и дополнительное профессиональное образование </w:t>
            </w:r>
            <w:r w:rsidRPr="005821BB">
              <w:rPr>
                <w:sz w:val="16"/>
                <w:szCs w:val="16"/>
              </w:rPr>
              <w:br/>
              <w:t xml:space="preserve">лиц в возрасте 50-ти лет и старше, а также лиц </w:t>
            </w:r>
            <w:proofErr w:type="spellStart"/>
            <w:r w:rsidRPr="005821BB">
              <w:rPr>
                <w:sz w:val="16"/>
                <w:szCs w:val="16"/>
              </w:rPr>
              <w:t>предпенсионного</w:t>
            </w:r>
            <w:proofErr w:type="spellEnd"/>
            <w:r w:rsidRPr="005821BB">
              <w:rPr>
                <w:sz w:val="16"/>
                <w:szCs w:val="16"/>
              </w:rPr>
              <w:t xml:space="preserve"> возраста"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04 7 00 00000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2 252,9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 Региональный проект "Старшее поколение"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7 P3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2 252,9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Субсидии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5821BB">
              <w:rPr>
                <w:sz w:val="16"/>
                <w:szCs w:val="16"/>
              </w:rPr>
              <w:t>предпенсионного</w:t>
            </w:r>
            <w:proofErr w:type="spellEnd"/>
            <w:r w:rsidRPr="005821BB">
              <w:rPr>
                <w:sz w:val="16"/>
                <w:szCs w:val="16"/>
              </w:rPr>
              <w:t xml:space="preserve"> возраста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7 P3 52940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2 252,9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7 P3 52940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2 252,9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"Организация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04 8 00 00000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2 074,9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"Содействие занятости женщин - создание условий дошкольного образования для детей в возрасте до трех лет"</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8 P2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2 074,9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Субсидии бюджетам субъектов Российской Федерации на переобучение и повышение квалификации женщин </w:t>
            </w:r>
            <w:proofErr w:type="gramStart"/>
            <w:r w:rsidRPr="005821BB">
              <w:rPr>
                <w:sz w:val="16"/>
                <w:szCs w:val="16"/>
              </w:rPr>
              <w:t>в период отпуска по уходу за ребенком в возрасте до трех лет</w:t>
            </w:r>
            <w:proofErr w:type="gramEnd"/>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8 P2 54610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2 074,9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 8 P2 54610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2 074,9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здравоохранения Республики Тыва на 2018 - 2025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3 140 617,4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349 843,6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09 1 00 52400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09 1 00 52400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"Реализация мероприятий подпрограммы"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349 816,7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питанием беременных женщин, кормящих матерей и детей до 3-х лет</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09 1 01 01410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13 363,7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09 1 01 01410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13 363,7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Обеспечение необходимыми лекарственными препаратами </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09 1 01 01420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145 390,9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09 1 01 01420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145 390,9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09 1 01 54600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145 243,4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09 1 01 54600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145 243,4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отдельных полномочий в области лекарственного обеспечения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R1610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45 818,7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1 01 R1610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45 818,7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кадровых ресурсов в здравоохранении"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"Обеспечение медицинских организаций системы здравоохранения Республики Тыва квалифицированными кадрами"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09 3 01 00000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3 01 R1380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3 01 R1380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"Организация обязательного медицинского страхования граждан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09 6 00 00000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2 760 773,8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Медицинское страхование неработающего населения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09 6 00 87100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2 760 773,8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09 6 00 87100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2 760 773,8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"Социальная защита семьи и детей Республики Тыва на 2017 - 2020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300 563,5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"Дети Тувы" на 2017 - 2020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основных мероприятий подпрограммы "Дети Тувы"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10 1 00 42290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10 1 00 42290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"Социальная защита отдельных категорий граждан и семей с детьми в Республике Тыва на 2017 - 2020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299 618,5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Оказание социальной помощи на основе социального контракта в рамках социального проекта "</w:t>
            </w:r>
            <w:proofErr w:type="spellStart"/>
            <w:r w:rsidRPr="005821BB">
              <w:rPr>
                <w:sz w:val="16"/>
                <w:szCs w:val="16"/>
              </w:rPr>
              <w:t>Чаа-Сорук</w:t>
            </w:r>
            <w:proofErr w:type="spellEnd"/>
            <w:r w:rsidRPr="005821BB">
              <w:rPr>
                <w:sz w:val="16"/>
                <w:szCs w:val="16"/>
              </w:rPr>
              <w:t>"</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10 3 00 89093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55 200,0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10 3 00 89093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55 200,0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Социальная поддержка при оплате за вывоз мусора для многодетных семей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10 3 00 89094</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10 3 00 89094</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"Меры социальной поддержки отдельным категориям граждан"</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218 758,4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proofErr w:type="gramStart"/>
            <w:r w:rsidRPr="005821BB">
              <w:rPr>
                <w:sz w:val="16"/>
                <w:szCs w:val="16"/>
              </w:rPr>
              <w:t>Осуществление переданных органам местного самоуправления Республики Тыва в соответствии с пунктом 4 статьи 1 Закона Республики Тыва от 28 декабря 2005 года №1560 ВХ-1 "О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 полномочий Республики Тыва в области осуществления назначения и выплаты ежемесячного пособия на ребенка</w:t>
            </w:r>
            <w:proofErr w:type="gramEnd"/>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10 3 01 76070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169 930,8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10 3 01 76070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169 930,8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10 3 01 89060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48 827,6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10 3 01 89060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48 827,6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"Финансовая поддержка семей при рождении детей"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P1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25 660,1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Социальная поддержка малообеспеченных семей ("Социальный картофель")</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P1 89090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3 829,3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P1 89090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3 829,3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Социальная поддержка многодетных семей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P1 89092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21 830,8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P1 89092</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21 830,8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 Государственная программа Республики Тыва "Обеспечение жителей Республики Тыва доступным и комфортным жильем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10 026,9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ипотечного жилищного кредитования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16 5 00 00000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10 026,9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гражданам на приобретение жилья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16 5 00 82010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10 026,9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16 5 00 82010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10 026,9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сельского хозяйства и регулирование рынков сельскохозяйственной продукции, сырья и продовольствия в Республике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"Обеспечение реализации Программы"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w:t>
            </w:r>
            <w:proofErr w:type="gramStart"/>
            <w:r w:rsidRPr="005821BB">
              <w:rPr>
                <w:sz w:val="16"/>
                <w:szCs w:val="16"/>
              </w:rPr>
              <w:t xml:space="preserve"> В</w:t>
            </w:r>
            <w:proofErr w:type="gramEnd"/>
            <w:r w:rsidRPr="005821BB">
              <w:rPr>
                <w:sz w:val="16"/>
                <w:szCs w:val="16"/>
              </w:rPr>
              <w:t xml:space="preserve">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 на поощрение муниципальных образований за результаты огородничества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w:t>
            </w:r>
            <w:proofErr w:type="gramStart"/>
            <w:r w:rsidRPr="005821BB">
              <w:rPr>
                <w:sz w:val="16"/>
                <w:szCs w:val="16"/>
              </w:rPr>
              <w:t xml:space="preserve"> В</w:t>
            </w:r>
            <w:proofErr w:type="gramEnd"/>
            <w:r w:rsidRPr="005821BB">
              <w:rPr>
                <w:sz w:val="16"/>
                <w:szCs w:val="16"/>
              </w:rPr>
              <w:t xml:space="preserve"> 00 78030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w:t>
            </w:r>
            <w:proofErr w:type="gramStart"/>
            <w:r w:rsidRPr="005821BB">
              <w:rPr>
                <w:sz w:val="16"/>
                <w:szCs w:val="16"/>
              </w:rPr>
              <w:t xml:space="preserve"> В</w:t>
            </w:r>
            <w:proofErr w:type="gramEnd"/>
            <w:r w:rsidRPr="005821BB">
              <w:rPr>
                <w:sz w:val="16"/>
                <w:szCs w:val="16"/>
              </w:rPr>
              <w:t xml:space="preserve"> 00 78030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"Энергоэффективность и развитие энергетики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13 763,6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"Энергосбережение и повышение энергетической эффективности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13 763,6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капитальный ремонт учреждений социальной сферы и республиканской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19 3 00 08830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13 763,6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19 3 00 08830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13 763,6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"Доступная среда" на 2016 - 2020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2 198,3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2 198,3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"Совершенствование нормативно-правовой и организационной основы создания доступной среды жизнедеятельности инвалидов и других МГН"</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24 1 01 00000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2 198,3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в сфере обеспечения доступности в приоритетных сферах жизнедеятельности инвалидов и других маломобильных групп населения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24 1 01 42250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1 159,6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24 1 01 42250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749,6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24 1 01 42250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24 1 01 42250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Субвенции на обеспечение равной доступности услуг общественного транспорта для отдельных категорий граждан</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24 1 01 76110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1 038,7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24 1 01 76110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1 038,7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"Комплексное развитие сельских территорий"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32 059,7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"Создание условий для обеспечения доступным и комфортным жильем сельского населения"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32 059,7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"Улучшение жилищных условий граждан, проживающих на сельских территориях"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40 1 01 00000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32 059,7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комплексного развития сельских территорий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1 01 R5760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32 059,7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1 01 R5760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32 059,7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Непрограммное направление в области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17 168,0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Льготы сельским специалистам по жилищно-коммунальным услугам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87 0 00 76040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17 168,0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87 0 00 76040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17 168,0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Непрограммные расходы по предоставлению межбюджетных трансфертов и резервные фонды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520,0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Резервный фонд высшего исполнительного органа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520,0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520,0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Непрограммные расходы на реализацию переданных полномочий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4 575,1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99 0 00 52200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4 575,1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99 0 00 52200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4 575,1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Охрана семьи и детства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5 391 547,7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образования и науки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94 718,5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дошкольного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94 718,5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компенсацию части родительской платы государственным учреждениям, реализующим общеобразовательную программу в сфере дошкольного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07 1 00 42200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07 1 00 42200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315,0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"Обеспечение равного доступа населения к качественным услугам дошкольного образования детей: модернизация содержания дошкольного образования и образовательной среды для формирования у обучающихся социальных компетенций и духовно-нравственных ценностей и обеспечения готовности к обучению в школе"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07 1 01 00000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94 403,5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Субвенции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07 1 01 76090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94 403,5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07 1 01 76090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94 403,5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"Социальная защита семьи и детей Республики Тыва на 2017 - 2020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5 241 305,6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"Социальная защита отдельных категорий граждан и семей с детьми в Республике Тыва на 2017 - 2020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4 401 816,8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Пособие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среднего профессионального образования и высшего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10 3 00 89073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15 706,2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10 3 00 89073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15 706,2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"Меры социальной поддержки отдельным категориям граждан"</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3 679 443,6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Выплата единовременного пособия при всех формах устройства детей, лишенных родительского попечения, в семью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10 3 01 52600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25 602,6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10 3 01 52600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25 602,6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№81-ФЗ "О государственных пособиях гражданам, имеющим детей"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10 3 01 52700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40 838,6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10 3 01 52700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10 3 01 52700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40 836,6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 деятельности, полномочий физическими лицами), в соответствии с Федеральным законом от 19 мая 1995 г. №81-ФЗ "О государственных пособиях гражданам, имеющим детей"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10 3 01 53800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637 093,6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10 3 01 53800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637 093,6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proofErr w:type="gramStart"/>
            <w:r w:rsidRPr="005821BB">
              <w:rPr>
                <w:sz w:val="16"/>
                <w:szCs w:val="16"/>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за счет средств резервного фонда Правительства Российской Федерации</w:t>
            </w:r>
            <w:proofErr w:type="gramEnd"/>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5380F</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79 503,5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5380F</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79 503,5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proofErr w:type="gramStart"/>
            <w:r w:rsidRPr="005821BB">
              <w:rPr>
                <w:sz w:val="16"/>
                <w:szCs w:val="16"/>
              </w:rPr>
              <w:t>Осуществление переданных в соответствии с пунктом 3 статьи 25 Федерального закона от 24 июня 1999 года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w:t>
            </w:r>
            <w:proofErr w:type="gramEnd"/>
            <w:r w:rsidRPr="005821BB">
              <w:rPr>
                <w:sz w:val="16"/>
                <w:szCs w:val="16"/>
              </w:rPr>
              <w:t xml:space="preserve"> попечения родителей, образовательных организаций и иных организаций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10 3 01 59400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153,9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10 3 01 59400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153,9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10 3 01 89060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300 573,0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10 3 01 89060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10 3 01 89060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300 561,0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Пособие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среднего профессионального образования и высшего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10 3 01 89070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3 264,8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10 3 01 89070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3 264,8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детей-сирот и детей, оставшихся без попечения родителей, лиц из числа детей-сирот и детей, оставшихся без попечения родителей, выпускникам организаций среднего профессионального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10 3 01 89071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8 580,5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10 3 01 89071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8 580,5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Пособие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среднего профессионального образования и высшего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10 3 01 89073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28 054,9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10 3 01 89073</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28 054,9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Пособие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среднего профессионального образования и высшего образования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10 3 01 89074</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827,0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10 3 01 89074</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827,0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Выплата материальной помощи на ремонт жилого помещения детям-сиротам, детям, оставшимся без попечения родителей, на территории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10 3 01 89080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10 3 01 89080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Субсидии </w:t>
            </w:r>
            <w:proofErr w:type="gramStart"/>
            <w:r w:rsidRPr="005821BB">
              <w:rPr>
                <w:sz w:val="16"/>
                <w:szCs w:val="16"/>
              </w:rPr>
              <w:t>на осуществление ежемесячных выплат на детей в возрасте от трех до семи лет</w:t>
            </w:r>
            <w:proofErr w:type="gramEnd"/>
            <w:r w:rsidRPr="005821BB">
              <w:rPr>
                <w:sz w:val="16"/>
                <w:szCs w:val="16"/>
              </w:rPr>
              <w:t xml:space="preserve"> включительно</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R3020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972 039,0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R3020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972 039,0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Субсидии </w:t>
            </w:r>
            <w:proofErr w:type="gramStart"/>
            <w:r w:rsidRPr="005821BB">
              <w:rPr>
                <w:sz w:val="16"/>
                <w:szCs w:val="16"/>
              </w:rPr>
              <w:t>на осуществление ежемесячных выплат на детей в возрасте от трех до семи лет</w:t>
            </w:r>
            <w:proofErr w:type="gramEnd"/>
            <w:r w:rsidRPr="005821BB">
              <w:rPr>
                <w:sz w:val="16"/>
                <w:szCs w:val="16"/>
              </w:rPr>
              <w:t xml:space="preserve"> включительно</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R302F</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1 582 512,2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01 R302F</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1 582 512,2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"Финансовая поддержка семей при рождении детей"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P1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706 667,0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P1 50840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188 104,3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P1 50840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188 104,3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Выплаты ежемесячных пособий на первого ребенка, рожденного с 1 января 2018 г., в соответствии с Федеральным законом от 28 декабря 2017 №418-ФЗ "О ежемесячных выплатах семьям, имеющим детей"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P1 55730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509 490,0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P1 55730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509 490,0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Выплата регионального материнского капитала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P1 89050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8 712,7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P1 89050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P1 89050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8 696,2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Единовременная выплата при рождении двойняшек и </w:t>
            </w:r>
            <w:proofErr w:type="gramStart"/>
            <w:r w:rsidRPr="005821BB">
              <w:rPr>
                <w:sz w:val="16"/>
                <w:szCs w:val="16"/>
              </w:rPr>
              <w:t>тройняшек</w:t>
            </w:r>
            <w:proofErr w:type="gramEnd"/>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P1 89100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360,0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3 P1 89100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360,0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"Обеспечение жилыми помещениями детей-сирот, детей, оставшихся без попечения родителей, лиц из числа детей-сирот, детей, оставшихся без попечения родителей, по договорам найма специализированных жилых помещений на 2017 - 2020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10 5 00 00000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839 488,8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"Обеспечение жилыми помещениями детей-сирот, детей, оставшихся без попечения родителей, лиц из числа детей-сирот, детей, оставшихся без попечения родителей, по договорам найма специализированных жилых помещений"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10 5 01 00000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839 488,8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10 5 01 00310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64 793,7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10 5 01 00310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64 793,7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Формирование специализированного жилищного фонда для детей-сирот и детей, оставшихся без попечения родителей, лиц из их числа по договорам найма специализированных жилых помещений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10 5 01 40100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26 199,1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10 5 01 40100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10 5 01 40100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26 119,1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5 01 R0820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748 496,1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5 01 R0820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748 496,1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 Государственная программа Республики Тыва "Обеспечение жителей Республики Тыва доступным и комфортным жильем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53 865,6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"Обеспечение жильем молодых семей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16 4 00 00000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53 865,6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по обеспечению жильем молодых семей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4 00 R4970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53 865,6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 4 00 R4970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53 865,6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Непрограммное направление в области лесного хозяйства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85 0 00 00000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1 658,1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Реализация Указа Главы-Председателя Правительства Республики Тыва от 09 июня 2012 г. №178 "Об увековечивании памяти десантников-пожарных Тувинской базы авиационной охраны лесов от пожаров, погибших при исполнении служебного долга по тушению крупного лесного пожара в </w:t>
            </w:r>
            <w:proofErr w:type="spellStart"/>
            <w:r w:rsidRPr="005821BB">
              <w:rPr>
                <w:sz w:val="16"/>
                <w:szCs w:val="16"/>
              </w:rPr>
              <w:t>Барун-Хемчикском</w:t>
            </w:r>
            <w:proofErr w:type="spellEnd"/>
            <w:r w:rsidRPr="005821BB">
              <w:rPr>
                <w:sz w:val="16"/>
                <w:szCs w:val="16"/>
              </w:rPr>
              <w:t xml:space="preserve"> лесничестве 6 июня 2012 года, и о мерах по социальной поддержке их семей"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85 0 00 85010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1 658,1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85 0 00 85010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1 658,1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Другие вопросы в области социальной политики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288 101,2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"Социальная поддержка граждан в Республике Тыва на 2020 - 2022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188 296,5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"Предоставление мер социальной поддержки отдельным категориям граждан в Республике Тыва на 2017 - 2022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29 104,7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proofErr w:type="gramStart"/>
            <w:r w:rsidRPr="005821BB">
              <w:rPr>
                <w:sz w:val="16"/>
                <w:szCs w:val="16"/>
              </w:rPr>
              <w:t>Осуществление переданных органам местного самоуправления Республики Тыва в соответствии с пунктом 5 статьи 1 Закона Республики Тыва от 28 декабря 2005 года №1560 ВХ-1 "О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 полномочий Республики Тыва в области организации предоставления гражданам субсидий на оплату жилых помещений и коммунальных услуг</w:t>
            </w:r>
            <w:proofErr w:type="gramEnd"/>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01 1 00 76040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29 104,7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01 1 00 76040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29 104,7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"Социальная поддержка и обслуживание населения,  граждан пожилого возраста и инвалидов в Республике Тыва на 2020 - 2022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157 841,8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2 P3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157 841,8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2 P3 51210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157 841,8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Капитальные вложения в объекты государственной (муниципальной)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2 P3 51210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157 841,8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"Поддержка социально ориентированных некоммерческих организаций в Республике Тыва на 2020 - 2022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01 4 00 00000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1 350,0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Поддержка социально ориентированных некоммерческих организаций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01 4 00 42270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1 350,0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01 4 00 42270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1 350,0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"Профилактика безнадзорности и правонарушений несовершеннолетних на 2019 - 2021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"Совершенствование форм и методов работы по профилактике правонарушений и преступлений несовершеннолетних"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37 0 03 00000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Организация и проведение мероприятий в целях совершенствования работы по профилактике правонарушений и преступлений несовершеннолетних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37 0 03 03010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37 0 03 03010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Мероприятия по организации занятости, досуга временного трудоустройства несовершеннолетних от 14 до 18 лет</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37 0 03 03040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37 0 03 03040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Основное мероприятие "Профилактика употребления наркотиков и других </w:t>
            </w:r>
            <w:proofErr w:type="spellStart"/>
            <w:r w:rsidRPr="005821BB">
              <w:rPr>
                <w:sz w:val="16"/>
                <w:szCs w:val="16"/>
              </w:rPr>
              <w:t>психоактивных</w:t>
            </w:r>
            <w:proofErr w:type="spellEnd"/>
            <w:r w:rsidRPr="005821BB">
              <w:rPr>
                <w:sz w:val="16"/>
                <w:szCs w:val="16"/>
              </w:rPr>
              <w:t xml:space="preserve"> веще</w:t>
            </w:r>
            <w:proofErr w:type="gramStart"/>
            <w:r w:rsidRPr="005821BB">
              <w:rPr>
                <w:sz w:val="16"/>
                <w:szCs w:val="16"/>
              </w:rPr>
              <w:t>ств ср</w:t>
            </w:r>
            <w:proofErr w:type="gramEnd"/>
            <w:r w:rsidRPr="005821BB">
              <w:rPr>
                <w:sz w:val="16"/>
                <w:szCs w:val="16"/>
              </w:rPr>
              <w:t>еди несовершеннолетних"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37 0 04 00000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Организация и проведений мероприятий, направленных на профилактику употребления ПАВ несовершеннолетними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37 0 04 03010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37 0 04 03010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Непрограммное направление в области социальной политики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86 0 00 00000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66 102,7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информационными системами в области социальной политики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86 0 00 02150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1 414,7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86 0 00 02150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1 414,7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обеспечение деятельности (оказание услуг) государственных учреждений социальной политики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86 0 00 40590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30 417,2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86 0 00 40590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30 417,2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централизованной бухгалтерии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86 0 00 40591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33 580,5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86 0 00 40591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31 228,1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86 0 00 40591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2 347,7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86 0 00 40591</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Обустройство и восстановление воинских захоронений, находящихся в государственной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86 0 00 R2990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690,3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86 0 00 R2990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690,3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33 511,9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32 072,0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32 072,0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1 272,0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267,6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913,5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90,9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168,0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06</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89 0 00 00870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168,0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ФИЗИЧЕСКАЯ КУЛЬТУРА И СПОРТ</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513 909,4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Физическая культура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15 826,1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 Государственная программа Республики Тыва "Развитие физической культуры и спорта в Республике Тыва до 2020 года"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11 591,5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массовой физической культуры и спорта высших достижений в Республике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11 7 00 00000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11 591,5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"Развитие спорта высших достижений"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11 7 02 00000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11 591,5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(РГБУ "Центр спортивной подготовки сборных команд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11 7 02 48200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11 591,5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11 7 02 48200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11 591,5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"Энергоэффективность и развитие энергетики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4 234,6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"Энергосбережение и повышение энергетической эффективности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4 234,6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капитальный ремонт учреждений социальной сферы и республиканской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19 3 00 08830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4 234,6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19 3 00 08830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4 234,6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Массовый спорт</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140 335,4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 Государственная программа Республики Тыва "Развитие физической культуры и спорта в Республике Тыва до 2020 года"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140 335,4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"Подготовка спортивного резерва в Республике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6 906,4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"Спорт – норма жизни"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P5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6 906,4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Оснащение объектов спортивной инфраструктуры спортивно-технологическим оборудованием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P5 52280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6 906,4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P5 52280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6 906,4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"Удовлетворение потребностей населения Республики Тыва в сфере физической культуры и спорта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11 5 00 00000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47 046,8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государственному автономному учреждению физкультурно-спортивной направленности на финансовое обеспечение государственного задания на оказание государственных услуг (выполнение работ)</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11 5 00 48790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47 046,8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11 5 00 48790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47 046,8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"Государственная поддержка спортсменов Республики Тыва, входящих в состав сборной команды России по олимпийским, параолимпийским видам спорта, а также по видам спорта Всемирной летней Универсиады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11 6 00 00000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8 282,6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Региональный проект "Новая физическая культура населения" ("Спорт </w:t>
            </w:r>
            <w:proofErr w:type="gramStart"/>
            <w:r w:rsidRPr="005821BB">
              <w:rPr>
                <w:sz w:val="16"/>
                <w:szCs w:val="16"/>
              </w:rPr>
              <w:t>–н</w:t>
            </w:r>
            <w:proofErr w:type="gramEnd"/>
            <w:r w:rsidRPr="005821BB">
              <w:rPr>
                <w:sz w:val="16"/>
                <w:szCs w:val="16"/>
              </w:rPr>
              <w:t>орма жизни")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6 P5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8 282,6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Мероприятия федеральной целевой программы "Развитие физической культуры и спорта в Российской Федерации на 2016 - 2020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6 P5 54950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8 282,6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6 P5 54950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8 282,6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массовой физической культуры и спорта высших достижений в Республике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11 7 00 00000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78 099,6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Региональный проект "Новая физическая культура населения" ("Спорт </w:t>
            </w:r>
            <w:proofErr w:type="gramStart"/>
            <w:r w:rsidRPr="005821BB">
              <w:rPr>
                <w:sz w:val="16"/>
                <w:szCs w:val="16"/>
              </w:rPr>
              <w:t>–н</w:t>
            </w:r>
            <w:proofErr w:type="gramEnd"/>
            <w:r w:rsidRPr="005821BB">
              <w:rPr>
                <w:sz w:val="16"/>
                <w:szCs w:val="16"/>
              </w:rPr>
              <w:t>орма жизни")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7 P5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78 099,6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Мероприятия федеральной целевой программы "Развитие физической культуры и спорта в Российской Федерации на 2016 - 2020 годы" в части капитальных вложений в объекты государственной (муниципальной) собственности субъектов РФ</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7 P5 54950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78 099,6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7 P5 54950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8 714,0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7 P5 54950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69 385,6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Спорт высших достижений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342 767,7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 Государственная программа Республики Тыва "Развитие физической культуры и спорта в Республике Тыва до 2020 года"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336 259,8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"Подготовка спортивного резерва в Республике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224 277,0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"Поддержка и развитие детско-юношеского и студенческого спорта как базы для подготовки спортивного резерва"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220 437,9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Финансовое обеспечение лиц (сборных команд Республики Тыва), участвовавших в спортивных соревнованиях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11 2 01 48200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11 631,7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11 2 01 48200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11 631,7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Барун-Хемчикского кожууна")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11 2 01 48310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25 087,4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11 2 01 48310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25 087,4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w:t>
            </w:r>
            <w:proofErr w:type="spellStart"/>
            <w:r w:rsidRPr="005821BB">
              <w:rPr>
                <w:sz w:val="16"/>
                <w:szCs w:val="16"/>
              </w:rPr>
              <w:t>Дзун-Хемчикского</w:t>
            </w:r>
            <w:proofErr w:type="spellEnd"/>
            <w:r w:rsidRPr="005821BB">
              <w:rPr>
                <w:sz w:val="16"/>
                <w:szCs w:val="16"/>
              </w:rPr>
              <w:t xml:space="preserve"> </w:t>
            </w:r>
            <w:proofErr w:type="spellStart"/>
            <w:r w:rsidRPr="005821BB">
              <w:rPr>
                <w:sz w:val="16"/>
                <w:szCs w:val="16"/>
              </w:rPr>
              <w:t>кожууна</w:t>
            </w:r>
            <w:proofErr w:type="spellEnd"/>
            <w:r w:rsidRPr="005821BB">
              <w:rPr>
                <w:sz w:val="16"/>
                <w:szCs w:val="16"/>
              </w:rPr>
              <w:t>")</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11 2 01 48320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22 917,5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11 2 01 48320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22 917,5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w:t>
            </w:r>
            <w:proofErr w:type="spellStart"/>
            <w:r w:rsidRPr="005821BB">
              <w:rPr>
                <w:sz w:val="16"/>
                <w:szCs w:val="16"/>
              </w:rPr>
              <w:t>Монгун-Тайгинского</w:t>
            </w:r>
            <w:proofErr w:type="spellEnd"/>
            <w:r w:rsidRPr="005821BB">
              <w:rPr>
                <w:sz w:val="16"/>
                <w:szCs w:val="16"/>
              </w:rPr>
              <w:t xml:space="preserve"> </w:t>
            </w:r>
            <w:proofErr w:type="spellStart"/>
            <w:r w:rsidRPr="005821BB">
              <w:rPr>
                <w:sz w:val="16"/>
                <w:szCs w:val="16"/>
              </w:rPr>
              <w:t>кожууна</w:t>
            </w:r>
            <w:proofErr w:type="spellEnd"/>
            <w:r w:rsidRPr="005821BB">
              <w:rPr>
                <w:sz w:val="16"/>
                <w:szCs w:val="16"/>
              </w:rPr>
              <w:t>")</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11 2 01 48330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32 377,2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11 2 01 48330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32 377,2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w:t>
            </w:r>
            <w:proofErr w:type="spellStart"/>
            <w:r w:rsidRPr="005821BB">
              <w:rPr>
                <w:sz w:val="16"/>
                <w:szCs w:val="16"/>
              </w:rPr>
              <w:t>Овюрского</w:t>
            </w:r>
            <w:proofErr w:type="spellEnd"/>
            <w:r w:rsidRPr="005821BB">
              <w:rPr>
                <w:sz w:val="16"/>
                <w:szCs w:val="16"/>
              </w:rPr>
              <w:t xml:space="preserve"> </w:t>
            </w:r>
            <w:proofErr w:type="spellStart"/>
            <w:r w:rsidRPr="005821BB">
              <w:rPr>
                <w:sz w:val="16"/>
                <w:szCs w:val="16"/>
              </w:rPr>
              <w:t>кожууна</w:t>
            </w:r>
            <w:proofErr w:type="spellEnd"/>
            <w:r w:rsidRPr="005821BB">
              <w:rPr>
                <w:sz w:val="16"/>
                <w:szCs w:val="16"/>
              </w:rPr>
              <w:t>")</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11 2 01 48340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23 466,4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11 2 01 48340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23 466,4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w:t>
            </w:r>
            <w:proofErr w:type="spellStart"/>
            <w:r w:rsidRPr="005821BB">
              <w:rPr>
                <w:sz w:val="16"/>
                <w:szCs w:val="16"/>
              </w:rPr>
              <w:t>Улуг-Хемского</w:t>
            </w:r>
            <w:proofErr w:type="spellEnd"/>
            <w:r w:rsidRPr="005821BB">
              <w:rPr>
                <w:sz w:val="16"/>
                <w:szCs w:val="16"/>
              </w:rPr>
              <w:t xml:space="preserve"> </w:t>
            </w:r>
            <w:proofErr w:type="spellStart"/>
            <w:r w:rsidRPr="005821BB">
              <w:rPr>
                <w:sz w:val="16"/>
                <w:szCs w:val="16"/>
              </w:rPr>
              <w:t>кожууна</w:t>
            </w:r>
            <w:proofErr w:type="spellEnd"/>
            <w:r w:rsidRPr="005821BB">
              <w:rPr>
                <w:sz w:val="16"/>
                <w:szCs w:val="16"/>
              </w:rPr>
              <w:t>")</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11 2 01 48350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20 944,3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11 2 01 48350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20 944,3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г. Кызыла")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11 2 01 48360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18 060,0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11 2 01 48360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18 060,0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г. Ак-Довурака")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11 2 01 48370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20 336,2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11 2 01 48370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20 336,2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олимпийского резерва "Олимп")"</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11 2 01 48400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29 638,1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11 2 01 48400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29 638,1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олимпийского резерва")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11 2 01 48700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15 979,1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11 2 01 48700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15 979,1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Региональный проект "Спорт – норма жизни"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P5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3 839,1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P5 50810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3 839,1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P5 50810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383,9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2 P5 50810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3 455,2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"Совершенствование спортивной подготовки в учреждениях дополнительного образования физкультурно-спортивной направленности Республики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25 716,4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(РГБОУ ДОД "Детско-юношеская спортивная школа по национальным видам спорта")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11 3 00 42100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17 575,8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11 3 00 42100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17 575,8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ДОД "Спортивная детско-юношеская школа олимпийского резерва "</w:t>
            </w:r>
            <w:proofErr w:type="spellStart"/>
            <w:r w:rsidRPr="005821BB">
              <w:rPr>
                <w:sz w:val="16"/>
                <w:szCs w:val="16"/>
              </w:rPr>
              <w:t>Чеди-Хаан</w:t>
            </w:r>
            <w:proofErr w:type="spellEnd"/>
            <w:r w:rsidRPr="005821BB">
              <w:rPr>
                <w:sz w:val="16"/>
                <w:szCs w:val="16"/>
              </w:rPr>
              <w:t>"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11 3 00 42200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8 140,6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11 3 00 42200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8 140,6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"Государственная поддержка спортсменов Республики Тыва, входящих в состав сборной команды России по олимпийским, параолимпийским видам спорта, а также по видам спорта Всемирной летней Универсиады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11 6 00 00000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86 266,4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Основное мероприятие "Проведение целенаправленной работы по подготовке спортсменов и членов сборных команд России в рамках </w:t>
            </w:r>
            <w:proofErr w:type="gramStart"/>
            <w:r w:rsidRPr="005821BB">
              <w:rPr>
                <w:sz w:val="16"/>
                <w:szCs w:val="16"/>
              </w:rPr>
              <w:t>реализации функционирования единой системы подготовки спортивного резерва</w:t>
            </w:r>
            <w:proofErr w:type="gramEnd"/>
            <w:r w:rsidRPr="005821BB">
              <w:rPr>
                <w:sz w:val="16"/>
                <w:szCs w:val="16"/>
              </w:rPr>
              <w:t xml:space="preserve"> в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11 6 01 00000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53 291,0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(РГБУ "Центр спортивной подготовки сборных команд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11 6 01 48200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53 291,0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Социальное обеспечение и иные выплаты населению</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11 6 01 48200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420,0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11 6 01 48200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52 871,0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Региональный проект "Новая физическая культура населения" ("Спорт </w:t>
            </w:r>
            <w:proofErr w:type="gramStart"/>
            <w:r w:rsidRPr="005821BB">
              <w:rPr>
                <w:sz w:val="16"/>
                <w:szCs w:val="16"/>
              </w:rPr>
              <w:t>–н</w:t>
            </w:r>
            <w:proofErr w:type="gramEnd"/>
            <w:r w:rsidRPr="005821BB">
              <w:rPr>
                <w:sz w:val="16"/>
                <w:szCs w:val="16"/>
              </w:rPr>
              <w:t>орма жизни")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6 P5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32 975,4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Приобретение спортивного оборудования и инвентаря для приведения организаций спортивной подготовки в нормативное состояние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6 P5 52290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32 975,4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 6 P5 52290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32 975,4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антиалкогольная программа Республики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Подпрограмма "Профилактика пьянства, алкоголизма и их </w:t>
            </w:r>
            <w:proofErr w:type="gramStart"/>
            <w:r w:rsidRPr="005821BB">
              <w:rPr>
                <w:sz w:val="16"/>
                <w:szCs w:val="16"/>
              </w:rPr>
              <w:t>медико-социальных</w:t>
            </w:r>
            <w:proofErr w:type="gramEnd"/>
            <w:r w:rsidRPr="005821BB">
              <w:rPr>
                <w:sz w:val="16"/>
                <w:szCs w:val="16"/>
              </w:rPr>
              <w:t xml:space="preserve"> последствий на территории Республики Тыва на 2013 - 2020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Мероприятия, направленные на формирование здорового образа жизни у населения, включая сокращение потребления алкоголя и табака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14 2 00 20150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14 2 00 20150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"Доступная среда" на 2016 - 2020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6 237,9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6 237,9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"Совершенствование нормативно-правовой и организационной основы создания доступной среды жизнедеятельности инвалидов и других МГН"</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24 1 01 00000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391,0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в сфере обеспечения доступности в приоритетных сферах жизнедеятельности инвалидов и других маломобильных групп населения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24 1 01 42250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391,0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24 1 01 42250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391,0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"Повышение уровня доступности приоритетных объектов и услуг в приоритетных сферах жизнедеятельности инвалидов и других МГН"</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24 1 02 00000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5 846,9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Реализация мероприятий государственной программы Российской Федерации "Доступная среда" на 2011 - 2020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1 02 R0270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5 846,9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24 1 02 R0270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5 846,9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Другие вопросы в области физической культуры и спорта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14 980,1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14 980,1</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13 099,8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13 099,8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органов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1 880,3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226,2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1 622,8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11</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05</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89 0 00 00190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СРЕДСТВА МАССОВОЙ ИНФОРМАЦИИ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76 477,4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Телевидение и радиовещание</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18 423,2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18 423,2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средств массовой информации, книгоиздания и полиграфии в Республике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12 4 00 00000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18 423,2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"Материально-техническое оснащение учреждений книгоиздания, полиграфии и средств массовой информации"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12 4 01 00000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18 423,2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(оказание услуг) подведомственных учреждений средств массовой информации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12 4 01 40050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18 423,2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12 4 01 40050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18 423,2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Периодическая печать и издательства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57 774,3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56 206,9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"Развитие средств массовой информации, книгоиздания и полиграфии в Республике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12 4 00 00000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56 206,9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"Материально-техническое оснащение учреждений книгоиздания, полиграфии и средств массовой информации"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12 4 01 00000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54 606,9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"Материально-техническое оснащение учреждений книгоиздания, полиграфии и средств массовой информации"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12 4 01 00000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678,0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12 4 01 00000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678,0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деятельности (оказание услуг) подведомственных учреждений средств массовой информации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12 4 01 40060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53 928,9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12 4 01 40060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53 928,9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"Реализация комплексной информационной кампании, направленной на повышение открытости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12 4 02 00000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Проведение </w:t>
            </w:r>
            <w:proofErr w:type="gramStart"/>
            <w:r w:rsidRPr="005821BB">
              <w:rPr>
                <w:sz w:val="16"/>
                <w:szCs w:val="16"/>
              </w:rPr>
              <w:t>конкурса проектов средств массовой информации Республики</w:t>
            </w:r>
            <w:proofErr w:type="gramEnd"/>
            <w:r w:rsidRPr="005821BB">
              <w:rPr>
                <w:sz w:val="16"/>
                <w:szCs w:val="16"/>
              </w:rPr>
              <w:t xml:space="preserve"> Тыва на гранты Главы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12 4 02 60010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1 600,0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Предоставление субсидий бюджетным, автономным учреждениям и иным некоммерческим организациям</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12 4 02 60010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600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Иные бюджетные ассигнования</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12 4 02 60010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800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1 050,0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антиалкогольная программа Республики Тыва на 2014 - 2020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460,0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Подпрограмма "Профилактика пьянства, алкоголизма и их </w:t>
            </w:r>
            <w:proofErr w:type="gramStart"/>
            <w:r w:rsidRPr="005821BB">
              <w:rPr>
                <w:sz w:val="16"/>
                <w:szCs w:val="16"/>
              </w:rPr>
              <w:t>медико-социальных</w:t>
            </w:r>
            <w:proofErr w:type="gramEnd"/>
            <w:r w:rsidRPr="005821BB">
              <w:rPr>
                <w:sz w:val="16"/>
                <w:szCs w:val="16"/>
              </w:rPr>
              <w:t xml:space="preserve"> последствий на территории Республики Тыва на 2013 - 2020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460,0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Мероприятия, направленные на формирование здорового образа жизни у населения, включая сокращение потребления алкоголя и табака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14 2 00 20150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460,0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14 2 00 20150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460,0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"Энергоэффективность и развитие энергетики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1 107,4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"Энергосбережение и повышение энергетической эффективности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1 107,4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Расходы на капитальный ремонт учреждений социальной сферы и республиканской собственности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19 3 00 08830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1 107,4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19 3 00 08830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1 107,4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Другие вопросы в области средств массовой информации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280,0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"Реализация государственной национальной политики Российской Федерации в Республике Тыва на 2018 - 2020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280,0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Мероприятия в области информационных технологий в рамках программы "Реализация государственной национальной политики Российской Федерации в Республике Тыва на 2018 - 2020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27 0 00 04000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257,8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27 0 00 04000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257,8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"Совершенствование государственного управления в сфере государственной национальной политики"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Мероприятия в области информационных технологий в рамках программы "Реализация государственной национальной политики Российской Федерации в Республике Тыва на 2018 - 2020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27 0 01 04000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Закупка товаров, работ и услуг для обеспечения государственных (муниципальных) нужд</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12</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04</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27 0 01 04000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22,3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ОБСЛУЖИВАНИЕ ГОСУДАРСТВЕННОГО И МУНИЦИПАЛЬНОГО ДОЛГА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20 530,4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Обслуживание государственного внутреннего и муниципального долга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20 530,4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"Повышение эффективности управления общественными финансами Республики Тыва на 2018 - 2020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20 530,4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"Управление государственным долгом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20 530,4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Процентные платежи по государственному долгу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13 2 00 13000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20 530,4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Обслуживание государственного (муниципального) долга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13 2 00 13000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20 530,4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МЕЖБЮДЖЕТНЫЕ ТРАНСФЕРТЫ ОБЩЕГО ХАРАКТЕРА БЮДЖЕТАМ БЮДЖЕТНОЙ СИСТЕМЫ РОССИЙСКОЙ ФЕДЕРАЦИИ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4 218 025,7</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Дотации на выравнивание бюджетной обеспеченности субъектов Российской Федерации и муниципальных образований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2 215 084,4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"Повышение эффективности управления общественными финансами Республики Тыва на 2018 - 2020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2 215 084,4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"Повышение устойчивости исполнения местных бюджетов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2 215 084,4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"Формирование и распределение Регионального фонда финансовой поддержки муниципальных районов (городских округов)"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13 1 01 00000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2 215 084,4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Дотации на выравнивание бюджетной обеспеченности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13 1 01 70010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2 215 084,4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01</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13 1 01 70010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2 215 084,4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Иные дотации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379 811,4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"Повышение эффективности управления общественными финансами Республики Тыва на 2018 - 2020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379 811,4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"Повышение устойчивости исполнения местных бюджетов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379 811,4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"Формирование и распределение Регионального фонда финансовой поддержки муниципальных районов (городских округов)"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13 1 01 00000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379 811,4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Дотации на поддержку мер по обеспечению сбалансированности бюджетов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13 1 01 70020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379 811,4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02</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13 1 01 70020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379 811,4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b/>
                <w:bCs/>
                <w:sz w:val="16"/>
                <w:szCs w:val="16"/>
              </w:rPr>
            </w:pPr>
            <w:r w:rsidRPr="005821BB">
              <w:rPr>
                <w:b/>
                <w:bCs/>
                <w:sz w:val="16"/>
                <w:szCs w:val="16"/>
              </w:rPr>
              <w:t>Прочие межбюджетные трансферты общего характера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b/>
                <w:bCs/>
                <w:sz w:val="16"/>
                <w:szCs w:val="16"/>
              </w:rPr>
            </w:pPr>
            <w:r w:rsidRPr="005821BB">
              <w:rPr>
                <w:b/>
                <w:bCs/>
                <w:sz w:val="16"/>
                <w:szCs w:val="16"/>
              </w:rPr>
              <w:t>1 623 129,9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"Повышение эффективности управления общественными финансами Республики Тыва на 2018 - 2020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1 161 479,8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"Повышение устойчивости исполнения местных бюджетов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13 1 00 00000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1 161 479,8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"Формирование и распределение Регионального фонда финансовой поддержки муниципальных районов (городских округов)"</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13 1 01 00000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1 023 416,8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частичную компенсацию дополнительных расходов на повышение оплаты труда работников бюджетной сферы и иные цели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13 1 01 70050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1 023 416,8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13 1 01 70050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1 023 416,8</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proofErr w:type="gramStart"/>
            <w:r w:rsidRPr="005821BB">
              <w:rPr>
                <w:sz w:val="16"/>
                <w:szCs w:val="16"/>
              </w:rPr>
              <w:t>Основное мероприятие "Формирование и распределение Регионального фонда финансовой поддержки поселений)"</w:t>
            </w:r>
            <w:proofErr w:type="gramEnd"/>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13 1 02 00000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138 063,0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Осуществление переданных органам местного самоуправления Республики Тыва в соответствии со статьей 1 Закона Республики Тыва от 28 декабря 2005 года №1554 ВХ-1 "О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13 1 02 76010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138 063,0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13 1 02 76010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138 063,0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"Энергоэффективность и развитие энергетики на 2014 - 2025 годы"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76 700,2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"Энергосбережение и повышение энергетической эффективности в Республике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76 700,2</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возмещение убытков, связанных с применением государственных регулируемых цен на электрическую энергию, тепловую энергию и водоснабжение, вырабатываемыми муниципальными организациями коммунального комплекса, понесенных в процессе выработки и (или) транспортировки энергоресурсов и воды, в том числе вследствие проведения мероприятий в области энергосбережения и повышения энергетической эффективности</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19 3 00 75010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32 828,9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19 3 00 75010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32 828,9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бюджетам муниципальных образований на закупку и доставку угля для казенных, бюджетных и автономных учреждений, расположенных в труднодоступных населенных пунктах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19 3 00 75060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43 871,3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19 3 00 75060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43 871,3</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Государственная программа Республики Тыва "Комплексное развитие сельских территорий"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10 130,5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Подпрограмма "Создание и развитие инфраструктуры на сельских территориях"</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40 2 00 00000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10 130,5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Основное мероприятие "Современный облик сельских территорий"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40 2 03 00000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10 130,5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Обеспечение комплексного развития сельских территорий</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2 03 R5760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10 130,5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40 2 03 R5760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10 130,5</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Непрограммные расходы по предоставлению межбюджетных трансфертов и резервные фонды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97 0 00 00000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374 819,4</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Резервный фонд высшего исполнительного органа государственной власти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31 507,9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97 0 00 04000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31 507,9</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 xml:space="preserve">Иные межбюджетные трансферты на содействие достижению и (или) поощрения </w:t>
            </w:r>
            <w:proofErr w:type="gramStart"/>
            <w:r w:rsidRPr="005821BB">
              <w:rPr>
                <w:sz w:val="16"/>
                <w:szCs w:val="16"/>
              </w:rPr>
              <w:t>достижения наилучших значений ключевых показателей социально-экономического развития городских округов</w:t>
            </w:r>
            <w:proofErr w:type="gramEnd"/>
            <w:r w:rsidRPr="005821BB">
              <w:rPr>
                <w:sz w:val="16"/>
                <w:szCs w:val="16"/>
              </w:rPr>
              <w:t xml:space="preserve"> и муниципальных районов Республики Тыва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97 0 00 70050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97 0 00 70050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10 000,0</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Субсидии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97 0 00 75020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p>
        </w:tc>
        <w:tc>
          <w:tcPr>
            <w:tcW w:w="16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333 311,6</w:t>
            </w:r>
          </w:p>
        </w:tc>
      </w:tr>
      <w:tr w:rsidR="005821BB" w:rsidRPr="005821BB" w:rsidTr="005821BB">
        <w:trPr>
          <w:trHeight w:val="20"/>
        </w:trPr>
        <w:tc>
          <w:tcPr>
            <w:tcW w:w="6521" w:type="dxa"/>
            <w:tcBorders>
              <w:top w:val="nil"/>
              <w:left w:val="nil"/>
              <w:bottom w:val="nil"/>
              <w:right w:val="nil"/>
            </w:tcBorders>
            <w:shd w:val="clear" w:color="auto" w:fill="auto"/>
            <w:vAlign w:val="center"/>
            <w:hideMark/>
          </w:tcPr>
          <w:p w:rsidR="005821BB" w:rsidRPr="005821BB" w:rsidRDefault="005821BB" w:rsidP="005821BB">
            <w:pPr>
              <w:rPr>
                <w:sz w:val="16"/>
                <w:szCs w:val="16"/>
              </w:rPr>
            </w:pPr>
            <w:r w:rsidRPr="005821BB">
              <w:rPr>
                <w:sz w:val="16"/>
                <w:szCs w:val="16"/>
              </w:rPr>
              <w:t>Межбюджетные трансферты</w:t>
            </w:r>
          </w:p>
        </w:tc>
        <w:tc>
          <w:tcPr>
            <w:tcW w:w="50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14</w:t>
            </w:r>
          </w:p>
        </w:tc>
        <w:tc>
          <w:tcPr>
            <w:tcW w:w="5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03</w:t>
            </w:r>
          </w:p>
        </w:tc>
        <w:tc>
          <w:tcPr>
            <w:tcW w:w="122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97 0 00 75020</w:t>
            </w:r>
          </w:p>
        </w:tc>
        <w:tc>
          <w:tcPr>
            <w:tcW w:w="580" w:type="dxa"/>
            <w:tcBorders>
              <w:top w:val="nil"/>
              <w:left w:val="nil"/>
              <w:bottom w:val="nil"/>
              <w:right w:val="nil"/>
            </w:tcBorders>
            <w:shd w:val="clear" w:color="auto" w:fill="auto"/>
            <w:noWrap/>
            <w:vAlign w:val="bottom"/>
            <w:hideMark/>
          </w:tcPr>
          <w:p w:rsidR="005821BB" w:rsidRPr="005821BB" w:rsidRDefault="005821BB" w:rsidP="005821BB">
            <w:pPr>
              <w:jc w:val="center"/>
              <w:rPr>
                <w:sz w:val="16"/>
                <w:szCs w:val="16"/>
              </w:rPr>
            </w:pPr>
            <w:r w:rsidRPr="005821BB">
              <w:rPr>
                <w:sz w:val="16"/>
                <w:szCs w:val="16"/>
              </w:rPr>
              <w:t>500</w:t>
            </w:r>
          </w:p>
        </w:tc>
        <w:tc>
          <w:tcPr>
            <w:tcW w:w="1620" w:type="dxa"/>
            <w:tcBorders>
              <w:top w:val="nil"/>
              <w:left w:val="nil"/>
              <w:bottom w:val="nil"/>
              <w:right w:val="nil"/>
            </w:tcBorders>
            <w:shd w:val="clear" w:color="auto" w:fill="auto"/>
            <w:noWrap/>
            <w:vAlign w:val="bottom"/>
            <w:hideMark/>
          </w:tcPr>
          <w:p w:rsidR="005821BB" w:rsidRPr="005821BB" w:rsidRDefault="00D86D0F" w:rsidP="005821BB">
            <w:pPr>
              <w:jc w:val="center"/>
              <w:rPr>
                <w:sz w:val="16"/>
                <w:szCs w:val="16"/>
              </w:rPr>
            </w:pPr>
            <w:r w:rsidRPr="00E5730F">
              <w:rPr>
                <w:rFonts w:ascii="Calibri" w:hAnsi="Calibri"/>
                <w:noProof/>
              </w:rPr>
              <mc:AlternateContent>
                <mc:Choice Requires="wps">
                  <w:drawing>
                    <wp:anchor distT="0" distB="0" distL="114300" distR="114300" simplePos="0" relativeHeight="251841536" behindDoc="0" locked="0" layoutInCell="1" allowOverlap="1" wp14:anchorId="7522F1AF" wp14:editId="589EB47E">
                      <wp:simplePos x="0" y="0"/>
                      <wp:positionH relativeFrom="column">
                        <wp:posOffset>897890</wp:posOffset>
                      </wp:positionH>
                      <wp:positionV relativeFrom="paragraph">
                        <wp:posOffset>-6985</wp:posOffset>
                      </wp:positionV>
                      <wp:extent cx="335280" cy="260985"/>
                      <wp:effectExtent l="0" t="0" r="0" b="571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260985"/>
                              </a:xfrm>
                              <a:prstGeom prst="rect">
                                <a:avLst/>
                              </a:prstGeom>
                              <a:noFill/>
                              <a:ln w="6350">
                                <a:noFill/>
                              </a:ln>
                              <a:effectLst/>
                            </wps:spPr>
                            <wps:txbx>
                              <w:txbxContent>
                                <w:p w:rsidR="00D86D0F" w:rsidRPr="00537525" w:rsidRDefault="00D86D0F" w:rsidP="00D86D0F">
                                  <w:pPr>
                                    <w:rPr>
                                      <w:sz w:val="20"/>
                                      <w:szCs w:val="20"/>
                                    </w:rPr>
                                  </w:pPr>
                                  <w:r w:rsidRPr="0053752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8" type="#_x0000_t202" style="position:absolute;left:0;text-align:left;margin-left:70.7pt;margin-top:-.55pt;width:26.4pt;height:20.5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" filled="f" stroked="f" strokeweight=".5pt">
                      <v:path arrowok="t"/>
                      <v:textbox>
                        <w:txbxContent>
                          <w:p w:rsidR="00D86D0F" w:rsidRPr="00537525" w:rsidRDefault="00D86D0F" w:rsidP="00D86D0F">
                            <w:pPr>
                              <w:rPr>
                                <w:sz w:val="20"/>
                                <w:szCs w:val="20"/>
                              </w:rPr>
                            </w:pPr>
                            <w:r w:rsidRPr="00537525">
                              <w:rPr>
                                <w:sz w:val="20"/>
                                <w:szCs w:val="20"/>
                              </w:rPr>
                              <w:t>»;</w:t>
                            </w:r>
                          </w:p>
                        </w:txbxContent>
                      </v:textbox>
                    </v:shape>
                  </w:pict>
                </mc:Fallback>
              </mc:AlternateContent>
            </w:r>
            <w:r w:rsidR="005821BB" w:rsidRPr="005821BB">
              <w:rPr>
                <w:sz w:val="16"/>
                <w:szCs w:val="16"/>
              </w:rPr>
              <w:t>333 311,6</w:t>
            </w:r>
          </w:p>
        </w:tc>
      </w:tr>
    </w:tbl>
    <w:p w:rsidR="003C3386" w:rsidRDefault="003C3386" w:rsidP="00E92F00">
      <w:pPr>
        <w:pStyle w:val="a7"/>
        <w:tabs>
          <w:tab w:val="left" w:pos="993"/>
          <w:tab w:val="left" w:pos="3965"/>
        </w:tabs>
        <w:ind w:left="1070"/>
        <w:rPr>
          <w:sz w:val="20"/>
          <w:szCs w:val="20"/>
          <w:lang w:val="tt-RU"/>
        </w:rPr>
      </w:pPr>
    </w:p>
    <w:p w:rsidR="0084103A" w:rsidRDefault="0084103A" w:rsidP="003C3386">
      <w:pPr>
        <w:pStyle w:val="a7"/>
        <w:tabs>
          <w:tab w:val="left" w:pos="993"/>
        </w:tabs>
        <w:ind w:left="1070"/>
        <w:jc w:val="right"/>
        <w:rPr>
          <w:sz w:val="20"/>
          <w:szCs w:val="20"/>
          <w:lang w:val="tt-RU"/>
        </w:rPr>
      </w:pPr>
    </w:p>
    <w:p w:rsidR="00537525" w:rsidRPr="00537525" w:rsidRDefault="00537525" w:rsidP="00537525">
      <w:pPr>
        <w:pStyle w:val="a7"/>
        <w:numPr>
          <w:ilvl w:val="0"/>
          <w:numId w:val="1"/>
        </w:numPr>
        <w:tabs>
          <w:tab w:val="left" w:pos="0"/>
        </w:tabs>
        <w:jc w:val="both"/>
        <w:rPr>
          <w:sz w:val="28"/>
          <w:szCs w:val="28"/>
          <w:lang w:val="tt-RU"/>
        </w:rPr>
      </w:pPr>
      <w:r>
        <w:rPr>
          <w:sz w:val="28"/>
          <w:szCs w:val="28"/>
          <w:lang w:val="tt-RU"/>
        </w:rPr>
        <w:t>приложения 11-12 изложить в следующей редакции:</w:t>
      </w:r>
      <w:r w:rsidR="0084103A" w:rsidRPr="0084103A">
        <w:rPr>
          <w:rFonts w:ascii="Calibri" w:hAnsi="Calibri"/>
          <w:noProof/>
        </w:rPr>
        <w:t xml:space="preserve"> </w:t>
      </w:r>
    </w:p>
    <w:p w:rsidR="001D5C33" w:rsidRDefault="001D5C33" w:rsidP="001D5C33">
      <w:pPr>
        <w:spacing w:after="200" w:line="276" w:lineRule="auto"/>
        <w:rPr>
          <w:sz w:val="28"/>
          <w:szCs w:val="28"/>
        </w:rPr>
      </w:pPr>
    </w:p>
    <w:p w:rsidR="001D5C33" w:rsidRDefault="001D5C33" w:rsidP="00EA51DC">
      <w:pPr>
        <w:pStyle w:val="a7"/>
        <w:numPr>
          <w:ilvl w:val="0"/>
          <w:numId w:val="1"/>
        </w:numPr>
        <w:tabs>
          <w:tab w:val="left" w:pos="284"/>
        </w:tabs>
        <w:spacing w:line="360" w:lineRule="auto"/>
        <w:rPr>
          <w:sz w:val="28"/>
          <w:szCs w:val="28"/>
        </w:rPr>
        <w:sectPr w:rsidR="001D5C33" w:rsidSect="00FE59ED">
          <w:footerReference w:type="default" r:id="rId9"/>
          <w:footerReference w:type="first" r:id="rId10"/>
          <w:pgSz w:w="11906" w:h="16838"/>
          <w:pgMar w:top="709" w:right="566" w:bottom="1134" w:left="993" w:header="709" w:footer="709" w:gutter="0"/>
          <w:cols w:space="708"/>
          <w:titlePg/>
          <w:docGrid w:linePitch="360"/>
        </w:sectPr>
      </w:pPr>
    </w:p>
    <w:p w:rsidR="00942C91" w:rsidRPr="00942C91" w:rsidRDefault="00537525" w:rsidP="00942C91">
      <w:pPr>
        <w:shd w:val="clear" w:color="auto" w:fill="FFFFFF"/>
        <w:ind w:left="709" w:right="19"/>
        <w:jc w:val="right"/>
        <w:rPr>
          <w:sz w:val="20"/>
          <w:szCs w:val="20"/>
        </w:rPr>
      </w:pPr>
      <w:r>
        <w:rPr>
          <w:sz w:val="20"/>
          <w:szCs w:val="20"/>
        </w:rPr>
        <w:t>«</w:t>
      </w:r>
      <w:r w:rsidR="00942C91" w:rsidRPr="00942C91">
        <w:rPr>
          <w:sz w:val="20"/>
          <w:szCs w:val="20"/>
        </w:rPr>
        <w:t>Приложение 1</w:t>
      </w:r>
      <w:r w:rsidR="00942C91">
        <w:rPr>
          <w:sz w:val="20"/>
          <w:szCs w:val="20"/>
        </w:rPr>
        <w:t>1</w:t>
      </w:r>
    </w:p>
    <w:p w:rsidR="00942C91" w:rsidRPr="00942C91" w:rsidRDefault="00942C91" w:rsidP="00942C91">
      <w:pPr>
        <w:shd w:val="clear" w:color="auto" w:fill="FFFFFF"/>
        <w:ind w:left="709" w:right="19"/>
        <w:jc w:val="right"/>
        <w:rPr>
          <w:sz w:val="20"/>
          <w:szCs w:val="20"/>
        </w:rPr>
      </w:pPr>
      <w:r w:rsidRPr="00942C91">
        <w:rPr>
          <w:sz w:val="20"/>
          <w:szCs w:val="20"/>
        </w:rPr>
        <w:t>к Закону Республики Тыва</w:t>
      </w:r>
    </w:p>
    <w:p w:rsidR="00942C91" w:rsidRPr="00942C91" w:rsidRDefault="00942C91" w:rsidP="00942C91">
      <w:pPr>
        <w:shd w:val="clear" w:color="auto" w:fill="FFFFFF"/>
        <w:ind w:left="709" w:right="19"/>
        <w:jc w:val="right"/>
        <w:rPr>
          <w:sz w:val="20"/>
          <w:szCs w:val="20"/>
        </w:rPr>
      </w:pPr>
      <w:r w:rsidRPr="00942C91">
        <w:rPr>
          <w:sz w:val="20"/>
          <w:szCs w:val="20"/>
        </w:rPr>
        <w:t>«О республиканском бюджете Республики Тыва</w:t>
      </w:r>
    </w:p>
    <w:p w:rsidR="001D5C33" w:rsidRDefault="00942C91" w:rsidP="00942C91">
      <w:pPr>
        <w:shd w:val="clear" w:color="auto" w:fill="FFFFFF"/>
        <w:ind w:left="709" w:right="19"/>
        <w:jc w:val="right"/>
        <w:rPr>
          <w:sz w:val="20"/>
          <w:szCs w:val="20"/>
        </w:rPr>
      </w:pPr>
      <w:r w:rsidRPr="00942C91">
        <w:rPr>
          <w:sz w:val="20"/>
          <w:szCs w:val="20"/>
        </w:rPr>
        <w:t>на 2020 год и на плановый период 2021 и 2022 годов»</w:t>
      </w:r>
    </w:p>
    <w:p w:rsidR="005A7D5B" w:rsidRPr="00965E7A" w:rsidRDefault="005A7D5B" w:rsidP="005A7D5B">
      <w:pPr>
        <w:shd w:val="clear" w:color="auto" w:fill="FFFFFF"/>
        <w:ind w:right="19"/>
        <w:jc w:val="center"/>
        <w:rPr>
          <w:b/>
          <w:sz w:val="20"/>
          <w:szCs w:val="20"/>
        </w:rPr>
      </w:pPr>
      <w:r w:rsidRPr="00965E7A">
        <w:rPr>
          <w:b/>
          <w:sz w:val="20"/>
          <w:szCs w:val="20"/>
        </w:rPr>
        <w:t>РАСПРЕДЕЛЕНИЕ</w:t>
      </w:r>
    </w:p>
    <w:p w:rsidR="005A7D5B" w:rsidRPr="005A7D5B" w:rsidRDefault="005A7D5B" w:rsidP="005A7D5B">
      <w:pPr>
        <w:shd w:val="clear" w:color="auto" w:fill="FFFFFF"/>
        <w:ind w:left="709" w:right="19"/>
        <w:jc w:val="center"/>
        <w:rPr>
          <w:b/>
          <w:sz w:val="20"/>
          <w:szCs w:val="20"/>
        </w:rPr>
      </w:pPr>
      <w:r w:rsidRPr="00965E7A">
        <w:rPr>
          <w:b/>
          <w:sz w:val="20"/>
          <w:szCs w:val="20"/>
        </w:rPr>
        <w:t xml:space="preserve">бюджетных ассигнований на осуществление бюджетных инвестиций и предоставление бюджетным и автономным учреждениям, государственным унитарным предприятиям субсидий на осуществление капитальных вложений в объекты государственной собственности Республики Тыва (муниципальной собственности), софинансирование капитальных вложений в которые осуществляется за счет межбюджетных субсидий из федерального бюджета и республиканского бюджета Республики Тыва (за исключением строительства и </w:t>
      </w:r>
      <w:proofErr w:type="gramStart"/>
      <w:r w:rsidRPr="00965E7A">
        <w:rPr>
          <w:b/>
          <w:sz w:val="20"/>
          <w:szCs w:val="20"/>
        </w:rPr>
        <w:t>реконструкции</w:t>
      </w:r>
      <w:proofErr w:type="gramEnd"/>
      <w:r w:rsidRPr="00965E7A">
        <w:rPr>
          <w:b/>
          <w:sz w:val="20"/>
          <w:szCs w:val="20"/>
        </w:rPr>
        <w:t xml:space="preserve"> автомобильных дорог общего пользования регионального значения и искусственных сооружений на них за счет средств Дорожного фонда Республики Тыва), на 2020 год</w:t>
      </w:r>
    </w:p>
    <w:p w:rsidR="005A7D5B" w:rsidRDefault="005A7D5B" w:rsidP="001D5C33">
      <w:pPr>
        <w:shd w:val="clear" w:color="auto" w:fill="FFFFFF"/>
        <w:ind w:left="709" w:right="19"/>
        <w:jc w:val="right"/>
        <w:rPr>
          <w:sz w:val="20"/>
          <w:szCs w:val="20"/>
        </w:rPr>
      </w:pPr>
    </w:p>
    <w:p w:rsidR="005A7D5B" w:rsidRPr="005A7D5B" w:rsidRDefault="005A7D5B" w:rsidP="001D5C33">
      <w:pPr>
        <w:shd w:val="clear" w:color="auto" w:fill="FFFFFF"/>
        <w:ind w:left="709" w:right="19"/>
        <w:jc w:val="right"/>
        <w:rPr>
          <w:color w:val="000000"/>
          <w:sz w:val="20"/>
          <w:szCs w:val="20"/>
        </w:rPr>
      </w:pPr>
      <w:r w:rsidRPr="005A7D5B">
        <w:rPr>
          <w:color w:val="000000"/>
          <w:sz w:val="20"/>
          <w:szCs w:val="20"/>
        </w:rPr>
        <w:t>(тыс. рублей)</w:t>
      </w:r>
    </w:p>
    <w:tbl>
      <w:tblPr>
        <w:tblW w:w="16018" w:type="dxa"/>
        <w:tblInd w:w="-885" w:type="dxa"/>
        <w:tblLook w:val="04A0" w:firstRow="1" w:lastRow="0" w:firstColumn="1" w:lastColumn="0" w:noHBand="0" w:noVBand="1"/>
      </w:tblPr>
      <w:tblGrid>
        <w:gridCol w:w="620"/>
        <w:gridCol w:w="5902"/>
        <w:gridCol w:w="5811"/>
        <w:gridCol w:w="1417"/>
        <w:gridCol w:w="1134"/>
        <w:gridCol w:w="1134"/>
      </w:tblGrid>
      <w:tr w:rsidR="00907AB3" w:rsidRPr="00944E69" w:rsidTr="00907AB3">
        <w:trPr>
          <w:trHeight w:val="20"/>
        </w:trPr>
        <w:tc>
          <w:tcPr>
            <w:tcW w:w="6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7AB3" w:rsidRPr="00944E69" w:rsidRDefault="00907AB3" w:rsidP="00907AB3">
            <w:pPr>
              <w:jc w:val="center"/>
              <w:rPr>
                <w:b/>
                <w:bCs/>
                <w:color w:val="000000"/>
                <w:sz w:val="16"/>
                <w:szCs w:val="16"/>
              </w:rPr>
            </w:pPr>
            <w:r w:rsidRPr="00944E69">
              <w:rPr>
                <w:b/>
                <w:bCs/>
                <w:color w:val="000000"/>
                <w:sz w:val="16"/>
                <w:szCs w:val="16"/>
              </w:rPr>
              <w:t xml:space="preserve">№ </w:t>
            </w:r>
            <w:proofErr w:type="gramStart"/>
            <w:r w:rsidRPr="00944E69">
              <w:rPr>
                <w:b/>
                <w:bCs/>
                <w:color w:val="000000"/>
                <w:sz w:val="16"/>
                <w:szCs w:val="16"/>
              </w:rPr>
              <w:t>п</w:t>
            </w:r>
            <w:proofErr w:type="gramEnd"/>
            <w:r w:rsidRPr="00944E69">
              <w:rPr>
                <w:b/>
                <w:bCs/>
                <w:color w:val="000000"/>
                <w:sz w:val="16"/>
                <w:szCs w:val="16"/>
              </w:rPr>
              <w:t>/п</w:t>
            </w:r>
          </w:p>
        </w:tc>
        <w:tc>
          <w:tcPr>
            <w:tcW w:w="59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7AB3" w:rsidRPr="00944E69" w:rsidRDefault="00907AB3" w:rsidP="00907AB3">
            <w:pPr>
              <w:jc w:val="center"/>
              <w:rPr>
                <w:b/>
                <w:bCs/>
                <w:color w:val="000000"/>
                <w:sz w:val="16"/>
                <w:szCs w:val="16"/>
              </w:rPr>
            </w:pPr>
            <w:r w:rsidRPr="00944E69">
              <w:rPr>
                <w:b/>
                <w:bCs/>
                <w:color w:val="000000"/>
                <w:sz w:val="16"/>
                <w:szCs w:val="16"/>
              </w:rPr>
              <w:t>Наименование объекта и его местонахождение</w:t>
            </w:r>
          </w:p>
        </w:tc>
        <w:tc>
          <w:tcPr>
            <w:tcW w:w="58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7AB3" w:rsidRPr="00944E69" w:rsidRDefault="00907AB3" w:rsidP="00907AB3">
            <w:pPr>
              <w:jc w:val="center"/>
              <w:rPr>
                <w:b/>
                <w:bCs/>
                <w:color w:val="000000"/>
                <w:sz w:val="16"/>
                <w:szCs w:val="16"/>
              </w:rPr>
            </w:pPr>
            <w:r w:rsidRPr="00944E69">
              <w:rPr>
                <w:b/>
                <w:bCs/>
                <w:color w:val="000000"/>
                <w:sz w:val="16"/>
                <w:szCs w:val="16"/>
              </w:rPr>
              <w:t xml:space="preserve">Государственная программа </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7AB3" w:rsidRPr="00944E69" w:rsidRDefault="00907AB3" w:rsidP="00907AB3">
            <w:pPr>
              <w:jc w:val="center"/>
              <w:rPr>
                <w:b/>
                <w:bCs/>
                <w:sz w:val="16"/>
                <w:szCs w:val="16"/>
              </w:rPr>
            </w:pPr>
            <w:r w:rsidRPr="00944E69">
              <w:rPr>
                <w:b/>
                <w:bCs/>
                <w:sz w:val="16"/>
                <w:szCs w:val="16"/>
              </w:rPr>
              <w:t>Всего с учетом изменений</w:t>
            </w: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rsidR="00907AB3" w:rsidRPr="00944E69" w:rsidRDefault="00907AB3" w:rsidP="00907AB3">
            <w:pPr>
              <w:jc w:val="center"/>
              <w:rPr>
                <w:b/>
                <w:bCs/>
                <w:color w:val="000000"/>
                <w:sz w:val="16"/>
                <w:szCs w:val="16"/>
              </w:rPr>
            </w:pPr>
            <w:r w:rsidRPr="00944E69">
              <w:rPr>
                <w:b/>
                <w:bCs/>
                <w:color w:val="000000"/>
                <w:sz w:val="16"/>
                <w:szCs w:val="16"/>
              </w:rPr>
              <w:t>в том числе</w:t>
            </w:r>
          </w:p>
        </w:tc>
      </w:tr>
      <w:tr w:rsidR="00907AB3" w:rsidRPr="00944E69" w:rsidTr="00907AB3">
        <w:trPr>
          <w:trHeight w:val="20"/>
        </w:trPr>
        <w:tc>
          <w:tcPr>
            <w:tcW w:w="620" w:type="dxa"/>
            <w:vMerge/>
            <w:tcBorders>
              <w:top w:val="single" w:sz="8" w:space="0" w:color="auto"/>
              <w:left w:val="single" w:sz="8" w:space="0" w:color="auto"/>
              <w:bottom w:val="single" w:sz="8" w:space="0" w:color="000000"/>
              <w:right w:val="single" w:sz="8" w:space="0" w:color="auto"/>
            </w:tcBorders>
            <w:vAlign w:val="center"/>
            <w:hideMark/>
          </w:tcPr>
          <w:p w:rsidR="00907AB3" w:rsidRPr="00944E69" w:rsidRDefault="00907AB3" w:rsidP="00907AB3">
            <w:pPr>
              <w:rPr>
                <w:b/>
                <w:bCs/>
                <w:color w:val="000000"/>
                <w:sz w:val="16"/>
                <w:szCs w:val="16"/>
              </w:rPr>
            </w:pPr>
          </w:p>
        </w:tc>
        <w:tc>
          <w:tcPr>
            <w:tcW w:w="5902" w:type="dxa"/>
            <w:vMerge/>
            <w:tcBorders>
              <w:top w:val="single" w:sz="8" w:space="0" w:color="auto"/>
              <w:left w:val="single" w:sz="8" w:space="0" w:color="auto"/>
              <w:bottom w:val="single" w:sz="8" w:space="0" w:color="000000"/>
              <w:right w:val="single" w:sz="8" w:space="0" w:color="auto"/>
            </w:tcBorders>
            <w:vAlign w:val="center"/>
            <w:hideMark/>
          </w:tcPr>
          <w:p w:rsidR="00907AB3" w:rsidRPr="00944E69" w:rsidRDefault="00907AB3" w:rsidP="00907AB3">
            <w:pPr>
              <w:rPr>
                <w:b/>
                <w:bCs/>
                <w:color w:val="000000"/>
                <w:sz w:val="16"/>
                <w:szCs w:val="16"/>
              </w:rPr>
            </w:pPr>
          </w:p>
        </w:tc>
        <w:tc>
          <w:tcPr>
            <w:tcW w:w="5811" w:type="dxa"/>
            <w:vMerge/>
            <w:tcBorders>
              <w:top w:val="single" w:sz="8" w:space="0" w:color="auto"/>
              <w:left w:val="single" w:sz="8" w:space="0" w:color="auto"/>
              <w:bottom w:val="single" w:sz="8" w:space="0" w:color="000000"/>
              <w:right w:val="single" w:sz="8" w:space="0" w:color="auto"/>
            </w:tcBorders>
            <w:vAlign w:val="center"/>
            <w:hideMark/>
          </w:tcPr>
          <w:p w:rsidR="00907AB3" w:rsidRPr="00944E69" w:rsidRDefault="00907AB3" w:rsidP="00907AB3">
            <w:pPr>
              <w:rPr>
                <w:b/>
                <w:bCs/>
                <w:color w:val="000000"/>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907AB3" w:rsidRPr="00944E69" w:rsidRDefault="00907AB3" w:rsidP="00907AB3">
            <w:pPr>
              <w:rPr>
                <w:b/>
                <w:bCs/>
                <w:sz w:val="16"/>
                <w:szCs w:val="16"/>
              </w:rPr>
            </w:pPr>
          </w:p>
        </w:tc>
        <w:tc>
          <w:tcPr>
            <w:tcW w:w="1134" w:type="dxa"/>
            <w:tcBorders>
              <w:top w:val="nil"/>
              <w:left w:val="nil"/>
              <w:bottom w:val="single" w:sz="8" w:space="0" w:color="auto"/>
              <w:right w:val="single" w:sz="8" w:space="0" w:color="auto"/>
            </w:tcBorders>
            <w:shd w:val="clear" w:color="auto" w:fill="auto"/>
            <w:vAlign w:val="center"/>
            <w:hideMark/>
          </w:tcPr>
          <w:p w:rsidR="00907AB3" w:rsidRPr="00944E69" w:rsidRDefault="00907AB3" w:rsidP="00907AB3">
            <w:pPr>
              <w:jc w:val="center"/>
              <w:rPr>
                <w:b/>
                <w:bCs/>
                <w:color w:val="000000"/>
                <w:sz w:val="16"/>
                <w:szCs w:val="16"/>
              </w:rPr>
            </w:pPr>
            <w:r w:rsidRPr="00944E69">
              <w:rPr>
                <w:b/>
                <w:bCs/>
                <w:color w:val="000000"/>
                <w:sz w:val="16"/>
                <w:szCs w:val="16"/>
              </w:rPr>
              <w:t>ФБ</w:t>
            </w:r>
          </w:p>
        </w:tc>
        <w:tc>
          <w:tcPr>
            <w:tcW w:w="1134" w:type="dxa"/>
            <w:tcBorders>
              <w:top w:val="nil"/>
              <w:left w:val="nil"/>
              <w:bottom w:val="single" w:sz="8" w:space="0" w:color="auto"/>
              <w:right w:val="single" w:sz="8" w:space="0" w:color="auto"/>
            </w:tcBorders>
            <w:shd w:val="clear" w:color="000000" w:fill="FFFFFF"/>
            <w:vAlign w:val="center"/>
            <w:hideMark/>
          </w:tcPr>
          <w:p w:rsidR="00907AB3" w:rsidRPr="00944E69" w:rsidRDefault="00907AB3" w:rsidP="00907AB3">
            <w:pPr>
              <w:jc w:val="center"/>
              <w:rPr>
                <w:b/>
                <w:bCs/>
                <w:sz w:val="16"/>
                <w:szCs w:val="16"/>
              </w:rPr>
            </w:pPr>
            <w:r w:rsidRPr="00944E69">
              <w:rPr>
                <w:b/>
                <w:bCs/>
                <w:sz w:val="16"/>
                <w:szCs w:val="16"/>
              </w:rPr>
              <w:t>РБ</w:t>
            </w:r>
          </w:p>
        </w:tc>
      </w:tr>
      <w:tr w:rsidR="00907AB3" w:rsidRPr="00944E69" w:rsidTr="00907AB3">
        <w:trPr>
          <w:trHeight w:val="20"/>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907AB3" w:rsidRPr="00944E69" w:rsidRDefault="00907AB3" w:rsidP="00907AB3">
            <w:pPr>
              <w:jc w:val="center"/>
              <w:rPr>
                <w:color w:val="000000"/>
                <w:sz w:val="16"/>
                <w:szCs w:val="16"/>
              </w:rPr>
            </w:pPr>
            <w:r w:rsidRPr="00944E69">
              <w:rPr>
                <w:color w:val="000000"/>
                <w:sz w:val="16"/>
                <w:szCs w:val="16"/>
              </w:rPr>
              <w:t>1</w:t>
            </w:r>
          </w:p>
        </w:tc>
        <w:tc>
          <w:tcPr>
            <w:tcW w:w="5902" w:type="dxa"/>
            <w:tcBorders>
              <w:top w:val="nil"/>
              <w:left w:val="nil"/>
              <w:bottom w:val="single" w:sz="8" w:space="0" w:color="auto"/>
              <w:right w:val="single" w:sz="8" w:space="0" w:color="auto"/>
            </w:tcBorders>
            <w:shd w:val="clear" w:color="auto" w:fill="auto"/>
            <w:vAlign w:val="center"/>
            <w:hideMark/>
          </w:tcPr>
          <w:p w:rsidR="00907AB3" w:rsidRPr="00944E69" w:rsidRDefault="00907AB3" w:rsidP="00907AB3">
            <w:pPr>
              <w:jc w:val="center"/>
              <w:rPr>
                <w:color w:val="000000"/>
                <w:sz w:val="16"/>
                <w:szCs w:val="16"/>
              </w:rPr>
            </w:pPr>
            <w:r w:rsidRPr="00944E69">
              <w:rPr>
                <w:color w:val="000000"/>
                <w:sz w:val="16"/>
                <w:szCs w:val="16"/>
              </w:rPr>
              <w:t>2</w:t>
            </w:r>
          </w:p>
        </w:tc>
        <w:tc>
          <w:tcPr>
            <w:tcW w:w="5811" w:type="dxa"/>
            <w:tcBorders>
              <w:top w:val="nil"/>
              <w:left w:val="nil"/>
              <w:bottom w:val="single" w:sz="8" w:space="0" w:color="auto"/>
              <w:right w:val="single" w:sz="8" w:space="0" w:color="auto"/>
            </w:tcBorders>
            <w:shd w:val="clear" w:color="auto" w:fill="auto"/>
            <w:vAlign w:val="center"/>
            <w:hideMark/>
          </w:tcPr>
          <w:p w:rsidR="00907AB3" w:rsidRPr="00944E69" w:rsidRDefault="00907AB3" w:rsidP="00907AB3">
            <w:pPr>
              <w:jc w:val="center"/>
              <w:rPr>
                <w:color w:val="000000"/>
                <w:sz w:val="16"/>
                <w:szCs w:val="16"/>
              </w:rPr>
            </w:pPr>
            <w:r w:rsidRPr="00944E69">
              <w:rPr>
                <w:color w:val="000000"/>
                <w:sz w:val="16"/>
                <w:szCs w:val="16"/>
              </w:rPr>
              <w:t>3</w:t>
            </w:r>
          </w:p>
        </w:tc>
        <w:tc>
          <w:tcPr>
            <w:tcW w:w="1417" w:type="dxa"/>
            <w:tcBorders>
              <w:top w:val="nil"/>
              <w:left w:val="nil"/>
              <w:bottom w:val="single" w:sz="8" w:space="0" w:color="auto"/>
              <w:right w:val="single" w:sz="8" w:space="0" w:color="auto"/>
            </w:tcBorders>
            <w:shd w:val="clear" w:color="auto" w:fill="auto"/>
            <w:vAlign w:val="center"/>
            <w:hideMark/>
          </w:tcPr>
          <w:p w:rsidR="00907AB3" w:rsidRPr="00944E69" w:rsidRDefault="00907AB3" w:rsidP="00907AB3">
            <w:pPr>
              <w:jc w:val="center"/>
              <w:rPr>
                <w:color w:val="000000"/>
                <w:sz w:val="16"/>
                <w:szCs w:val="16"/>
              </w:rPr>
            </w:pPr>
            <w:r w:rsidRPr="00944E69">
              <w:rPr>
                <w:color w:val="000000"/>
                <w:sz w:val="16"/>
                <w:szCs w:val="16"/>
              </w:rPr>
              <w:t>4</w:t>
            </w:r>
          </w:p>
        </w:tc>
        <w:tc>
          <w:tcPr>
            <w:tcW w:w="1134" w:type="dxa"/>
            <w:tcBorders>
              <w:top w:val="nil"/>
              <w:left w:val="nil"/>
              <w:bottom w:val="single" w:sz="8" w:space="0" w:color="auto"/>
              <w:right w:val="single" w:sz="8" w:space="0" w:color="auto"/>
            </w:tcBorders>
            <w:shd w:val="clear" w:color="auto" w:fill="auto"/>
            <w:vAlign w:val="center"/>
            <w:hideMark/>
          </w:tcPr>
          <w:p w:rsidR="00907AB3" w:rsidRPr="00944E69" w:rsidRDefault="00907AB3" w:rsidP="00907AB3">
            <w:pPr>
              <w:jc w:val="center"/>
              <w:rPr>
                <w:color w:val="000000"/>
                <w:sz w:val="16"/>
                <w:szCs w:val="16"/>
              </w:rPr>
            </w:pPr>
            <w:r w:rsidRPr="00944E69">
              <w:rPr>
                <w:color w:val="000000"/>
                <w:sz w:val="16"/>
                <w:szCs w:val="16"/>
              </w:rPr>
              <w:t>5</w:t>
            </w:r>
          </w:p>
        </w:tc>
        <w:tc>
          <w:tcPr>
            <w:tcW w:w="1134" w:type="dxa"/>
            <w:tcBorders>
              <w:top w:val="nil"/>
              <w:left w:val="nil"/>
              <w:bottom w:val="single" w:sz="8" w:space="0" w:color="auto"/>
              <w:right w:val="single" w:sz="8" w:space="0" w:color="auto"/>
            </w:tcBorders>
            <w:shd w:val="clear" w:color="auto" w:fill="auto"/>
            <w:vAlign w:val="center"/>
            <w:hideMark/>
          </w:tcPr>
          <w:p w:rsidR="00907AB3" w:rsidRPr="00944E69" w:rsidRDefault="00907AB3" w:rsidP="00907AB3">
            <w:pPr>
              <w:jc w:val="center"/>
              <w:rPr>
                <w:color w:val="000000"/>
                <w:sz w:val="16"/>
                <w:szCs w:val="16"/>
              </w:rPr>
            </w:pPr>
            <w:r w:rsidRPr="00944E69">
              <w:rPr>
                <w:color w:val="000000"/>
                <w:sz w:val="16"/>
                <w:szCs w:val="16"/>
              </w:rPr>
              <w:t>6</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 </w:t>
            </w:r>
          </w:p>
        </w:tc>
        <w:tc>
          <w:tcPr>
            <w:tcW w:w="5902" w:type="dxa"/>
            <w:tcBorders>
              <w:top w:val="nil"/>
              <w:left w:val="nil"/>
              <w:bottom w:val="nil"/>
              <w:right w:val="nil"/>
            </w:tcBorders>
            <w:shd w:val="clear" w:color="000000" w:fill="FFFFFF"/>
            <w:vAlign w:val="center"/>
            <w:hideMark/>
          </w:tcPr>
          <w:p w:rsidR="00907AB3" w:rsidRPr="00944E69" w:rsidRDefault="00907AB3" w:rsidP="00907AB3">
            <w:pPr>
              <w:jc w:val="center"/>
              <w:rPr>
                <w:b/>
                <w:bCs/>
                <w:color w:val="000000"/>
                <w:sz w:val="16"/>
                <w:szCs w:val="16"/>
              </w:rPr>
            </w:pPr>
            <w:r w:rsidRPr="00944E69">
              <w:rPr>
                <w:b/>
                <w:bCs/>
                <w:color w:val="000000"/>
                <w:sz w:val="16"/>
                <w:szCs w:val="16"/>
              </w:rPr>
              <w:t>Всего</w:t>
            </w:r>
          </w:p>
        </w:tc>
        <w:tc>
          <w:tcPr>
            <w:tcW w:w="5811"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 </w:t>
            </w:r>
          </w:p>
        </w:tc>
        <w:tc>
          <w:tcPr>
            <w:tcW w:w="1417" w:type="dxa"/>
            <w:tcBorders>
              <w:top w:val="nil"/>
              <w:left w:val="nil"/>
              <w:bottom w:val="nil"/>
              <w:right w:val="nil"/>
            </w:tcBorders>
            <w:shd w:val="clear" w:color="000000" w:fill="FFFFFF"/>
            <w:vAlign w:val="center"/>
            <w:hideMark/>
          </w:tcPr>
          <w:p w:rsidR="00907AB3" w:rsidRPr="00944E69" w:rsidRDefault="00907AB3" w:rsidP="00922217">
            <w:pPr>
              <w:jc w:val="center"/>
              <w:rPr>
                <w:b/>
                <w:bCs/>
                <w:color w:val="000000"/>
                <w:sz w:val="16"/>
                <w:szCs w:val="16"/>
              </w:rPr>
            </w:pPr>
            <w:r w:rsidRPr="00944E69">
              <w:rPr>
                <w:b/>
                <w:bCs/>
                <w:color w:val="000000"/>
                <w:sz w:val="16"/>
                <w:szCs w:val="16"/>
              </w:rPr>
              <w:t>5 313 45</w:t>
            </w:r>
            <w:r w:rsidR="00922217">
              <w:rPr>
                <w:b/>
                <w:bCs/>
                <w:color w:val="000000"/>
                <w:sz w:val="16"/>
                <w:szCs w:val="16"/>
              </w:rPr>
              <w:t>9</w:t>
            </w:r>
            <w:r w:rsidRPr="00944E69">
              <w:rPr>
                <w:b/>
                <w:bCs/>
                <w:color w:val="000000"/>
                <w:sz w:val="16"/>
                <w:szCs w:val="16"/>
              </w:rPr>
              <w:t>,9</w:t>
            </w:r>
          </w:p>
        </w:tc>
        <w:tc>
          <w:tcPr>
            <w:tcW w:w="1134" w:type="dxa"/>
            <w:tcBorders>
              <w:top w:val="nil"/>
              <w:left w:val="nil"/>
              <w:bottom w:val="nil"/>
              <w:right w:val="nil"/>
            </w:tcBorders>
            <w:shd w:val="clear" w:color="000000" w:fill="FFFFFF"/>
            <w:vAlign w:val="center"/>
            <w:hideMark/>
          </w:tcPr>
          <w:p w:rsidR="00907AB3" w:rsidRPr="00944E69" w:rsidRDefault="00907AB3" w:rsidP="00922217">
            <w:pPr>
              <w:jc w:val="center"/>
              <w:rPr>
                <w:b/>
                <w:bCs/>
                <w:color w:val="000000"/>
                <w:sz w:val="16"/>
                <w:szCs w:val="16"/>
              </w:rPr>
            </w:pPr>
            <w:r w:rsidRPr="00944E69">
              <w:rPr>
                <w:b/>
                <w:bCs/>
                <w:color w:val="000000"/>
                <w:sz w:val="16"/>
                <w:szCs w:val="16"/>
              </w:rPr>
              <w:t>4 352 8</w:t>
            </w:r>
            <w:r w:rsidR="00922217">
              <w:rPr>
                <w:b/>
                <w:bCs/>
                <w:color w:val="000000"/>
                <w:sz w:val="16"/>
                <w:szCs w:val="16"/>
              </w:rPr>
              <w:t>40,3</w:t>
            </w:r>
          </w:p>
        </w:tc>
        <w:tc>
          <w:tcPr>
            <w:tcW w:w="1134" w:type="dxa"/>
            <w:tcBorders>
              <w:top w:val="nil"/>
              <w:left w:val="nil"/>
              <w:bottom w:val="nil"/>
              <w:right w:val="nil"/>
            </w:tcBorders>
            <w:shd w:val="clear" w:color="000000" w:fill="FFFFFF"/>
            <w:vAlign w:val="center"/>
            <w:hideMark/>
          </w:tcPr>
          <w:p w:rsidR="00907AB3" w:rsidRPr="00944E69" w:rsidRDefault="00907AB3" w:rsidP="00922217">
            <w:pPr>
              <w:jc w:val="center"/>
              <w:rPr>
                <w:b/>
                <w:bCs/>
                <w:color w:val="000000"/>
                <w:sz w:val="16"/>
                <w:szCs w:val="16"/>
              </w:rPr>
            </w:pPr>
            <w:r w:rsidRPr="00944E69">
              <w:rPr>
                <w:b/>
                <w:bCs/>
                <w:color w:val="000000"/>
                <w:sz w:val="16"/>
                <w:szCs w:val="16"/>
              </w:rPr>
              <w:t>960 619,</w:t>
            </w:r>
            <w:r w:rsidR="00922217">
              <w:rPr>
                <w:b/>
                <w:bCs/>
                <w:color w:val="000000"/>
                <w:sz w:val="16"/>
                <w:szCs w:val="16"/>
              </w:rPr>
              <w:t>6</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 </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color w:val="000000"/>
                <w:sz w:val="16"/>
                <w:szCs w:val="16"/>
              </w:rPr>
            </w:pPr>
            <w:r w:rsidRPr="00944E69">
              <w:rPr>
                <w:color w:val="000000"/>
                <w:sz w:val="16"/>
                <w:szCs w:val="16"/>
              </w:rPr>
              <w:t>в том числе:</w:t>
            </w:r>
          </w:p>
        </w:tc>
        <w:tc>
          <w:tcPr>
            <w:tcW w:w="5811" w:type="dxa"/>
            <w:tcBorders>
              <w:top w:val="nil"/>
              <w:left w:val="nil"/>
              <w:bottom w:val="nil"/>
              <w:right w:val="nil"/>
            </w:tcBorders>
            <w:shd w:val="clear" w:color="000000" w:fill="FFFFFF"/>
            <w:vAlign w:val="center"/>
            <w:hideMark/>
          </w:tcPr>
          <w:p w:rsidR="00907AB3" w:rsidRPr="00944E69" w:rsidRDefault="00907AB3" w:rsidP="00907AB3">
            <w:pPr>
              <w:rPr>
                <w:color w:val="000000"/>
                <w:sz w:val="16"/>
                <w:szCs w:val="16"/>
              </w:rPr>
            </w:pPr>
            <w:r w:rsidRPr="00944E69">
              <w:rPr>
                <w:color w:val="000000"/>
                <w:sz w:val="16"/>
                <w:szCs w:val="16"/>
              </w:rPr>
              <w:t> </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1</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Строительство общеобразовательной школы на 825 мест в г. Кызыл</w:t>
            </w:r>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Развитие образования и науки на 2014-2025 годы</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443 574,0</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395 628,5</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47 945,5</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2</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 xml:space="preserve">Строительство общеобразовательной школы на 176 мест </w:t>
            </w:r>
            <w:proofErr w:type="gramStart"/>
            <w:r w:rsidRPr="00944E69">
              <w:rPr>
                <w:sz w:val="16"/>
                <w:szCs w:val="16"/>
              </w:rPr>
              <w:t>в</w:t>
            </w:r>
            <w:proofErr w:type="gramEnd"/>
            <w:r w:rsidRPr="00944E69">
              <w:rPr>
                <w:sz w:val="16"/>
                <w:szCs w:val="16"/>
              </w:rPr>
              <w:t xml:space="preserve"> с. Ак-Эрик Тес-</w:t>
            </w:r>
            <w:proofErr w:type="spellStart"/>
            <w:r w:rsidRPr="00944E69">
              <w:rPr>
                <w:sz w:val="16"/>
                <w:szCs w:val="16"/>
              </w:rPr>
              <w:t>Хемского</w:t>
            </w:r>
            <w:proofErr w:type="spellEnd"/>
            <w:r w:rsidRPr="00944E69">
              <w:rPr>
                <w:sz w:val="16"/>
                <w:szCs w:val="16"/>
              </w:rPr>
              <w:t xml:space="preserve"> </w:t>
            </w:r>
            <w:proofErr w:type="spellStart"/>
            <w:r w:rsidRPr="00944E69">
              <w:rPr>
                <w:sz w:val="16"/>
                <w:szCs w:val="16"/>
              </w:rPr>
              <w:t>кожууна</w:t>
            </w:r>
            <w:proofErr w:type="spellEnd"/>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 </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53 846,1</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0,0</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53 846,1</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3</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 xml:space="preserve">Строительство детских садов </w:t>
            </w:r>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Развитие образования и науки на 2014-2025 годы</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610 798,7</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571 067,0</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39 731,7</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4</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Создание дополнительных мест для детей в возрасте от 2-х месяцев до 3-х лет в дошкольных образовательных организациях</w:t>
            </w:r>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Развитие образования и науки на 2014-2025 годы</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76 599,9</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665,0</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75 934,9</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5</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Завершение реконструкции здания ТИГПИ г. Кызыл</w:t>
            </w:r>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Развитие образования и науки на 2014-2025 годы</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29 186,2</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0,0</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29 186,2</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6</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 xml:space="preserve">Строительство объектов питьевого водоснабжения в п. Хову-Аксы и г. </w:t>
            </w:r>
            <w:proofErr w:type="spellStart"/>
            <w:r w:rsidRPr="00944E69">
              <w:rPr>
                <w:sz w:val="16"/>
                <w:szCs w:val="16"/>
              </w:rPr>
              <w:t>Шагонар</w:t>
            </w:r>
            <w:proofErr w:type="spellEnd"/>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Повышение эффективности и надежности функционирования жилищно-коммунального хозяйства Республики Тыва на 2014-2025 годы</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158 800,0</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157 212,0</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1 588,0</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7</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 xml:space="preserve">Инженерные сети строящихся объектов и домов </w:t>
            </w:r>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Повышение эффективности и надежности функционирования жилищно-коммунального хозяйства Республики Тыва на 2014-2025 годы</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25 294,6</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0,0</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25 294,6</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8</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Наружные инженерные сети  детского сада по ул. Дружбы 1/1 г. Кызыл</w:t>
            </w:r>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Повышение эффективности и надежности функционирования жилищно-коммунального хозяйства Республики Тыва на 2014-2025 годы</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1 340,0</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0,0</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1 340,0</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9</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Наружные инженерные сети терапевтического корпуса</w:t>
            </w:r>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Повышение эффективности и надежности функционирования жилищно-коммунального хозяйства Республики Тыва на 2014-2025 годы</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11 276,6</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0,0</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11 276,6</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10</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color w:val="000000"/>
                <w:sz w:val="16"/>
                <w:szCs w:val="16"/>
              </w:rPr>
            </w:pPr>
            <w:r w:rsidRPr="00944E69">
              <w:rPr>
                <w:color w:val="000000"/>
                <w:sz w:val="16"/>
                <w:szCs w:val="16"/>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Развитие здравоохранения на 2018-2025 годы</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155 613,5</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147 832,8</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7 780,7</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11</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Обеспечение жильем молодых семей и специалистов в сельской местности</w:t>
            </w:r>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 xml:space="preserve">Комплексное развитие сельских территорий </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32 059,7</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31 739,1</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320,6</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12</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Строительство жилых помещений по договору найма</w:t>
            </w:r>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 xml:space="preserve">Комплексное развитие сельских территорий </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54 352,7</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53 809,2</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543,5</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13</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Строительство инженерной инфраструктуры и благоустройства площадок</w:t>
            </w:r>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 xml:space="preserve">Комплексное развитие сельских территорий </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28 414,6</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28 130,5</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284,1</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14</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Мероприятия по благоустройству сельских территорий</w:t>
            </w:r>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 xml:space="preserve">Комплексное развитие сельских территорий </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117 771,7</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116 594,0</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1 177,7</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15</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Субсидии на сельский облик сельских территорий (</w:t>
            </w:r>
            <w:proofErr w:type="spellStart"/>
            <w:r w:rsidRPr="00944E69">
              <w:rPr>
                <w:sz w:val="16"/>
                <w:szCs w:val="16"/>
              </w:rPr>
              <w:t>Монгун-Тайгинский</w:t>
            </w:r>
            <w:proofErr w:type="spellEnd"/>
            <w:r w:rsidRPr="00944E69">
              <w:rPr>
                <w:sz w:val="16"/>
                <w:szCs w:val="16"/>
              </w:rPr>
              <w:t xml:space="preserve"> </w:t>
            </w:r>
            <w:proofErr w:type="spellStart"/>
            <w:r w:rsidRPr="00944E69">
              <w:rPr>
                <w:sz w:val="16"/>
                <w:szCs w:val="16"/>
              </w:rPr>
              <w:t>кожуун</w:t>
            </w:r>
            <w:proofErr w:type="spellEnd"/>
            <w:r w:rsidRPr="00944E69">
              <w:rPr>
                <w:sz w:val="16"/>
                <w:szCs w:val="16"/>
              </w:rPr>
              <w:t xml:space="preserve">) </w:t>
            </w:r>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 xml:space="preserve">Комплексное развитие сельских территорий </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111 403,1</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110 289,0</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1 114,1</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16</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Строительство скотомогильников в муниципальных образованиях</w:t>
            </w:r>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Развитие сельского хозяйства и регулирование рынков сельскохозяйственной продукции, сырья и продовольствия в Республике Тыва на 2014-2020 годы</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13 428,8</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0,0</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13 428,8</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17</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Строительство жилых домов для детей-сирот и детей, оставшихся без попечения родителей</w:t>
            </w:r>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Социальная защита семьи и детей на 2017-2020 годы</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813 289,7</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741 011,1</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72 278,6</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18</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 xml:space="preserve">Футбольное поле с искусственным покрытием </w:t>
            </w:r>
            <w:proofErr w:type="gramStart"/>
            <w:r w:rsidRPr="00944E69">
              <w:rPr>
                <w:sz w:val="16"/>
                <w:szCs w:val="16"/>
              </w:rPr>
              <w:t>в</w:t>
            </w:r>
            <w:proofErr w:type="gramEnd"/>
            <w:r w:rsidRPr="00944E69">
              <w:rPr>
                <w:sz w:val="16"/>
                <w:szCs w:val="16"/>
              </w:rPr>
              <w:t xml:space="preserve"> с. </w:t>
            </w:r>
            <w:proofErr w:type="spellStart"/>
            <w:r w:rsidRPr="00944E69">
              <w:rPr>
                <w:sz w:val="16"/>
                <w:szCs w:val="16"/>
              </w:rPr>
              <w:t>Чаа-Хол</w:t>
            </w:r>
            <w:proofErr w:type="spellEnd"/>
            <w:r w:rsidRPr="00944E69">
              <w:rPr>
                <w:sz w:val="16"/>
                <w:szCs w:val="16"/>
              </w:rPr>
              <w:t xml:space="preserve"> </w:t>
            </w:r>
            <w:proofErr w:type="spellStart"/>
            <w:r w:rsidRPr="00944E69">
              <w:rPr>
                <w:sz w:val="16"/>
                <w:szCs w:val="16"/>
              </w:rPr>
              <w:t>Чаа-Хольского</w:t>
            </w:r>
            <w:proofErr w:type="spellEnd"/>
            <w:r w:rsidRPr="00944E69">
              <w:rPr>
                <w:sz w:val="16"/>
                <w:szCs w:val="16"/>
              </w:rPr>
              <w:t xml:space="preserve"> </w:t>
            </w:r>
            <w:proofErr w:type="spellStart"/>
            <w:r w:rsidRPr="00944E69">
              <w:rPr>
                <w:sz w:val="16"/>
                <w:szCs w:val="16"/>
              </w:rPr>
              <w:t>кожууна</w:t>
            </w:r>
            <w:proofErr w:type="spellEnd"/>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Развитие физической культуры и спорта в Республике Тыва до 2020 года</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8 846,7</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8 758,2</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88,5</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19</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Реконструкция зала единоборств в г. Чадан</w:t>
            </w:r>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Развитие физической культуры и спорта до 2020 года</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69 385,6</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68 691,7</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693,9</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20</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 xml:space="preserve">Переселение граждан из аварийного жилищного фонда по Республике Тыва </w:t>
            </w:r>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Республиканская адресная программа по переселению граждан из аварийного жилищного фонда в Республике Тыва на 2013-2025 годы</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1 225 426,5</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1 019 799,3</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205 627,2</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21</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 xml:space="preserve">Строительство 120-кв. жилых домов </w:t>
            </w:r>
            <w:proofErr w:type="spellStart"/>
            <w:r w:rsidRPr="00944E69">
              <w:rPr>
                <w:sz w:val="16"/>
                <w:szCs w:val="16"/>
              </w:rPr>
              <w:t>мкрн</w:t>
            </w:r>
            <w:proofErr w:type="spellEnd"/>
            <w:r w:rsidRPr="00944E69">
              <w:rPr>
                <w:sz w:val="16"/>
                <w:szCs w:val="16"/>
              </w:rPr>
              <w:t>. Спутник г.  Кызыл (2,4 строение)</w:t>
            </w:r>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Обеспечение жителей Республики Тыва доступным и комфортным жильем на 2014-2020 годы</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102 884,8</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0,0</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102 884,8</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22</w:t>
            </w:r>
          </w:p>
        </w:tc>
        <w:tc>
          <w:tcPr>
            <w:tcW w:w="5902" w:type="dxa"/>
            <w:tcBorders>
              <w:top w:val="nil"/>
              <w:left w:val="nil"/>
              <w:bottom w:val="nil"/>
              <w:right w:val="nil"/>
            </w:tcBorders>
            <w:shd w:val="clear" w:color="000000" w:fill="FFFFFF"/>
            <w:noWrap/>
            <w:vAlign w:val="center"/>
            <w:hideMark/>
          </w:tcPr>
          <w:p w:rsidR="00907AB3" w:rsidRPr="00944E69" w:rsidRDefault="00907AB3" w:rsidP="00907AB3">
            <w:pPr>
              <w:rPr>
                <w:sz w:val="16"/>
                <w:szCs w:val="16"/>
              </w:rPr>
            </w:pPr>
            <w:r w:rsidRPr="00944E69">
              <w:rPr>
                <w:sz w:val="16"/>
                <w:szCs w:val="16"/>
              </w:rPr>
              <w:t>Обеспечение жильем молодых семей</w:t>
            </w:r>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Обеспечение жителей Республики Тыва доступным и комфортным жильем на 2014-2020 годы</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53 865,6</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53 326,9</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538,7</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23</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Строительство, реконструкция, капитальный ремонт объектов культуры</w:t>
            </w:r>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Развитие культуры и искусства на 2014</w:t>
            </w:r>
            <w:r w:rsidRPr="00944E69">
              <w:rPr>
                <w:sz w:val="16"/>
                <w:szCs w:val="16"/>
              </w:rPr>
              <w:softHyphen/>
              <w:t>2020 годы</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57 883,8</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57 305,0</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578,8</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24</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Завершение строительства Дворца молодежи в г. Кызыл</w:t>
            </w:r>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Развитие культуры и искусства на 2014</w:t>
            </w:r>
            <w:r w:rsidRPr="00944E69">
              <w:rPr>
                <w:sz w:val="16"/>
                <w:szCs w:val="16"/>
              </w:rPr>
              <w:softHyphen/>
              <w:t>2020 годы</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55 511,5</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26 480,7</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29 030,8</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25</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 xml:space="preserve">Устройство защитной дамбы на р. Енисей с. </w:t>
            </w:r>
            <w:proofErr w:type="spellStart"/>
            <w:r w:rsidRPr="00944E69">
              <w:rPr>
                <w:sz w:val="16"/>
                <w:szCs w:val="16"/>
              </w:rPr>
              <w:t>Ийи</w:t>
            </w:r>
            <w:proofErr w:type="spellEnd"/>
            <w:r w:rsidRPr="00944E69">
              <w:rPr>
                <w:sz w:val="16"/>
                <w:szCs w:val="16"/>
              </w:rPr>
              <w:t xml:space="preserve">-Тал </w:t>
            </w:r>
            <w:proofErr w:type="spellStart"/>
            <w:r w:rsidRPr="00944E69">
              <w:rPr>
                <w:sz w:val="16"/>
                <w:szCs w:val="16"/>
              </w:rPr>
              <w:t>Улуг-Хемского</w:t>
            </w:r>
            <w:proofErr w:type="spellEnd"/>
            <w:r w:rsidRPr="00944E69">
              <w:rPr>
                <w:sz w:val="16"/>
                <w:szCs w:val="16"/>
              </w:rPr>
              <w:t xml:space="preserve"> </w:t>
            </w:r>
            <w:proofErr w:type="spellStart"/>
            <w:r w:rsidRPr="00944E69">
              <w:rPr>
                <w:sz w:val="16"/>
                <w:szCs w:val="16"/>
              </w:rPr>
              <w:t>кожууна</w:t>
            </w:r>
            <w:proofErr w:type="spellEnd"/>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Обеспечение защиты населения и объектов экономики от негативного воздействия вод на территории Республики Тыва на 2014-2020 годы</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13 937,5</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13 776,9</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160,6</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26</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5 жилых корпусов по 40 койко-мест с помещениями медицинского и бытового обслуживания для ГБУ РТ "</w:t>
            </w:r>
            <w:proofErr w:type="spellStart"/>
            <w:r w:rsidRPr="00944E69">
              <w:rPr>
                <w:sz w:val="16"/>
                <w:szCs w:val="16"/>
              </w:rPr>
              <w:t>Буренский</w:t>
            </w:r>
            <w:proofErr w:type="spellEnd"/>
            <w:r w:rsidRPr="00944E69">
              <w:rPr>
                <w:sz w:val="16"/>
                <w:szCs w:val="16"/>
              </w:rPr>
              <w:t xml:space="preserve"> психоневрологический дом-интернат" </w:t>
            </w:r>
            <w:proofErr w:type="gramStart"/>
            <w:r w:rsidRPr="00944E69">
              <w:rPr>
                <w:sz w:val="16"/>
                <w:szCs w:val="16"/>
              </w:rPr>
              <w:t>в</w:t>
            </w:r>
            <w:proofErr w:type="gramEnd"/>
            <w:r w:rsidRPr="00944E69">
              <w:rPr>
                <w:sz w:val="16"/>
                <w:szCs w:val="16"/>
              </w:rPr>
              <w:t xml:space="preserve"> с. </w:t>
            </w:r>
            <w:proofErr w:type="spellStart"/>
            <w:r w:rsidRPr="00944E69">
              <w:rPr>
                <w:sz w:val="16"/>
                <w:szCs w:val="16"/>
              </w:rPr>
              <w:t>Авыйган</w:t>
            </w:r>
            <w:proofErr w:type="spellEnd"/>
            <w:r w:rsidRPr="00944E69">
              <w:rPr>
                <w:sz w:val="16"/>
                <w:szCs w:val="16"/>
              </w:rPr>
              <w:t xml:space="preserve"> </w:t>
            </w:r>
            <w:proofErr w:type="spellStart"/>
            <w:r w:rsidRPr="00944E69">
              <w:rPr>
                <w:sz w:val="16"/>
                <w:szCs w:val="16"/>
              </w:rPr>
              <w:t>Каа-Хемского</w:t>
            </w:r>
            <w:proofErr w:type="spellEnd"/>
            <w:r w:rsidRPr="00944E69">
              <w:rPr>
                <w:sz w:val="16"/>
                <w:szCs w:val="16"/>
              </w:rPr>
              <w:t xml:space="preserve"> </w:t>
            </w:r>
            <w:proofErr w:type="spellStart"/>
            <w:r w:rsidRPr="00944E69">
              <w:rPr>
                <w:sz w:val="16"/>
                <w:szCs w:val="16"/>
              </w:rPr>
              <w:t>кожууна</w:t>
            </w:r>
            <w:proofErr w:type="spellEnd"/>
            <w:r w:rsidRPr="00944E69">
              <w:rPr>
                <w:sz w:val="16"/>
                <w:szCs w:val="16"/>
              </w:rPr>
              <w:t xml:space="preserve"> </w:t>
            </w:r>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Социальная поддержка граждан в Республике Тыва на 2020-2022 годы</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152 007,3</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150 487,2</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1 520,1</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27</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2 жилых корпуса по 40 койко-место для ГБУ "</w:t>
            </w:r>
            <w:proofErr w:type="spellStart"/>
            <w:r w:rsidRPr="00944E69">
              <w:rPr>
                <w:sz w:val="16"/>
                <w:szCs w:val="16"/>
              </w:rPr>
              <w:t>Хайыраканский</w:t>
            </w:r>
            <w:proofErr w:type="spellEnd"/>
            <w:r w:rsidRPr="00944E69">
              <w:rPr>
                <w:sz w:val="16"/>
                <w:szCs w:val="16"/>
              </w:rPr>
              <w:t xml:space="preserve"> дом-интернат для престарелых и инвалидов с психоневрологическим отделением" </w:t>
            </w:r>
            <w:proofErr w:type="gramStart"/>
            <w:r w:rsidRPr="00944E69">
              <w:rPr>
                <w:sz w:val="16"/>
                <w:szCs w:val="16"/>
              </w:rPr>
              <w:t>в</w:t>
            </w:r>
            <w:proofErr w:type="gramEnd"/>
            <w:r w:rsidRPr="00944E69">
              <w:rPr>
                <w:sz w:val="16"/>
                <w:szCs w:val="16"/>
              </w:rPr>
              <w:t xml:space="preserve"> с. </w:t>
            </w:r>
            <w:proofErr w:type="spellStart"/>
            <w:r w:rsidRPr="00944E69">
              <w:rPr>
                <w:sz w:val="16"/>
                <w:szCs w:val="16"/>
              </w:rPr>
              <w:t>Хайыракан</w:t>
            </w:r>
            <w:proofErr w:type="spellEnd"/>
            <w:r w:rsidRPr="00944E69">
              <w:rPr>
                <w:sz w:val="16"/>
                <w:szCs w:val="16"/>
              </w:rPr>
              <w:t xml:space="preserve"> </w:t>
            </w:r>
            <w:proofErr w:type="spellStart"/>
            <w:r w:rsidRPr="00944E69">
              <w:rPr>
                <w:sz w:val="16"/>
                <w:szCs w:val="16"/>
              </w:rPr>
              <w:t>Улуг-Хемского</w:t>
            </w:r>
            <w:proofErr w:type="spellEnd"/>
            <w:r w:rsidRPr="00944E69">
              <w:rPr>
                <w:sz w:val="16"/>
                <w:szCs w:val="16"/>
              </w:rPr>
              <w:t xml:space="preserve"> </w:t>
            </w:r>
            <w:proofErr w:type="spellStart"/>
            <w:r w:rsidRPr="00944E69">
              <w:rPr>
                <w:sz w:val="16"/>
                <w:szCs w:val="16"/>
              </w:rPr>
              <w:t>кожууна</w:t>
            </w:r>
            <w:proofErr w:type="spellEnd"/>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Социальная поддержка граждан в Республике Тыва на 2020-2022 годы</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5 834,6</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5 776,2</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58,4</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28</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 xml:space="preserve">Строительство котельных гг. </w:t>
            </w:r>
            <w:proofErr w:type="spellStart"/>
            <w:r w:rsidRPr="00944E69">
              <w:rPr>
                <w:sz w:val="16"/>
                <w:szCs w:val="16"/>
              </w:rPr>
              <w:t>Шагонар</w:t>
            </w:r>
            <w:proofErr w:type="spellEnd"/>
            <w:r w:rsidRPr="00944E69">
              <w:rPr>
                <w:sz w:val="16"/>
                <w:szCs w:val="16"/>
              </w:rPr>
              <w:t>, Ак-Довурак (задолженность)</w:t>
            </w:r>
          </w:p>
        </w:tc>
        <w:tc>
          <w:tcPr>
            <w:tcW w:w="5811" w:type="dxa"/>
            <w:tcBorders>
              <w:top w:val="nil"/>
              <w:left w:val="nil"/>
              <w:bottom w:val="nil"/>
              <w:right w:val="nil"/>
            </w:tcBorders>
            <w:shd w:val="clear" w:color="auto" w:fill="auto"/>
            <w:vAlign w:val="center"/>
            <w:hideMark/>
          </w:tcPr>
          <w:p w:rsidR="00907AB3" w:rsidRPr="00944E69" w:rsidRDefault="00907AB3" w:rsidP="00907AB3">
            <w:pPr>
              <w:rPr>
                <w:sz w:val="16"/>
                <w:szCs w:val="16"/>
              </w:rPr>
            </w:pPr>
            <w:r w:rsidRPr="00944E69">
              <w:rPr>
                <w:sz w:val="16"/>
                <w:szCs w:val="16"/>
              </w:rPr>
              <w:t>Энергоэффективность и развитие энергетики на 2014-2025 годы</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71 315,8</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0,0</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71 315,8</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29</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Корректировка схемы и программы перспективного развития электроэнергетики республики</w:t>
            </w:r>
          </w:p>
        </w:tc>
        <w:tc>
          <w:tcPr>
            <w:tcW w:w="5811" w:type="dxa"/>
            <w:tcBorders>
              <w:top w:val="nil"/>
              <w:left w:val="nil"/>
              <w:bottom w:val="nil"/>
              <w:right w:val="nil"/>
            </w:tcBorders>
            <w:shd w:val="clear" w:color="auto" w:fill="auto"/>
            <w:vAlign w:val="center"/>
            <w:hideMark/>
          </w:tcPr>
          <w:p w:rsidR="00907AB3" w:rsidRPr="00944E69" w:rsidRDefault="00907AB3" w:rsidP="00907AB3">
            <w:pPr>
              <w:rPr>
                <w:sz w:val="16"/>
                <w:szCs w:val="16"/>
              </w:rPr>
            </w:pPr>
            <w:r w:rsidRPr="00944E69">
              <w:rPr>
                <w:sz w:val="16"/>
                <w:szCs w:val="16"/>
              </w:rPr>
              <w:t>Энергоэффективность и развитие энергетики на 2014-2025 годы</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4 700,0</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0,0</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4 700,0</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30</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Актуализация схем теплоснабжения городов республики</w:t>
            </w:r>
          </w:p>
        </w:tc>
        <w:tc>
          <w:tcPr>
            <w:tcW w:w="5811" w:type="dxa"/>
            <w:tcBorders>
              <w:top w:val="nil"/>
              <w:left w:val="nil"/>
              <w:bottom w:val="nil"/>
              <w:right w:val="nil"/>
            </w:tcBorders>
            <w:shd w:val="clear" w:color="auto" w:fill="auto"/>
            <w:vAlign w:val="center"/>
            <w:hideMark/>
          </w:tcPr>
          <w:p w:rsidR="00907AB3" w:rsidRPr="00944E69" w:rsidRDefault="00907AB3" w:rsidP="00907AB3">
            <w:pPr>
              <w:rPr>
                <w:sz w:val="16"/>
                <w:szCs w:val="16"/>
              </w:rPr>
            </w:pPr>
            <w:r w:rsidRPr="00944E69">
              <w:rPr>
                <w:sz w:val="16"/>
                <w:szCs w:val="16"/>
              </w:rPr>
              <w:t>Энергоэффективность и развитие энергетики на 2014-2025 годы</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6 500,0</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0,0</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6 500,0</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31</w:t>
            </w:r>
          </w:p>
        </w:tc>
        <w:tc>
          <w:tcPr>
            <w:tcW w:w="5902"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Капитальный ремонт учреждений социальной сферы и республиканской собственности</w:t>
            </w:r>
          </w:p>
        </w:tc>
        <w:tc>
          <w:tcPr>
            <w:tcW w:w="5811" w:type="dxa"/>
            <w:tcBorders>
              <w:top w:val="nil"/>
              <w:left w:val="nil"/>
              <w:bottom w:val="nil"/>
              <w:right w:val="nil"/>
            </w:tcBorders>
            <w:shd w:val="clear" w:color="auto" w:fill="auto"/>
            <w:vAlign w:val="center"/>
            <w:hideMark/>
          </w:tcPr>
          <w:p w:rsidR="00907AB3" w:rsidRPr="00944E69" w:rsidRDefault="00907AB3" w:rsidP="00907AB3">
            <w:pPr>
              <w:rPr>
                <w:sz w:val="16"/>
                <w:szCs w:val="16"/>
              </w:rPr>
            </w:pPr>
            <w:r w:rsidRPr="00944E69">
              <w:rPr>
                <w:sz w:val="16"/>
                <w:szCs w:val="16"/>
              </w:rPr>
              <w:t>Энергоэффективность и развитие энергетики на 2014-2025 годы</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79 496,9</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0,0</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79 496,9</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32</w:t>
            </w:r>
          </w:p>
        </w:tc>
        <w:tc>
          <w:tcPr>
            <w:tcW w:w="5902" w:type="dxa"/>
            <w:tcBorders>
              <w:top w:val="nil"/>
              <w:left w:val="nil"/>
              <w:bottom w:val="nil"/>
              <w:right w:val="nil"/>
            </w:tcBorders>
            <w:shd w:val="clear" w:color="000000" w:fill="FFFFFF"/>
            <w:noWrap/>
            <w:vAlign w:val="center"/>
            <w:hideMark/>
          </w:tcPr>
          <w:p w:rsidR="00907AB3" w:rsidRPr="00944E69" w:rsidRDefault="00907AB3" w:rsidP="00907AB3">
            <w:pPr>
              <w:rPr>
                <w:sz w:val="16"/>
                <w:szCs w:val="16"/>
              </w:rPr>
            </w:pPr>
            <w:r w:rsidRPr="00944E69">
              <w:rPr>
                <w:sz w:val="16"/>
                <w:szCs w:val="16"/>
              </w:rPr>
              <w:t>Проектные работы</w:t>
            </w:r>
          </w:p>
        </w:tc>
        <w:tc>
          <w:tcPr>
            <w:tcW w:w="5811" w:type="dxa"/>
            <w:tcBorders>
              <w:top w:val="nil"/>
              <w:left w:val="nil"/>
              <w:bottom w:val="nil"/>
              <w:right w:val="nil"/>
            </w:tcBorders>
            <w:shd w:val="clear" w:color="000000" w:fill="FFFFFF"/>
            <w:vAlign w:val="center"/>
            <w:hideMark/>
          </w:tcPr>
          <w:p w:rsidR="00907AB3" w:rsidRPr="00944E69" w:rsidRDefault="00907AB3" w:rsidP="00907AB3">
            <w:pPr>
              <w:rPr>
                <w:sz w:val="16"/>
                <w:szCs w:val="16"/>
              </w:rPr>
            </w:pPr>
            <w:r w:rsidRPr="00944E69">
              <w:rPr>
                <w:sz w:val="16"/>
                <w:szCs w:val="16"/>
              </w:rPr>
              <w:t> </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64 543,5</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0,0</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64 543,5</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33</w:t>
            </w:r>
          </w:p>
        </w:tc>
        <w:tc>
          <w:tcPr>
            <w:tcW w:w="5902" w:type="dxa"/>
            <w:tcBorders>
              <w:top w:val="nil"/>
              <w:left w:val="nil"/>
              <w:bottom w:val="nil"/>
              <w:right w:val="nil"/>
            </w:tcBorders>
            <w:shd w:val="clear" w:color="000000" w:fill="FFFFFF"/>
            <w:noWrap/>
            <w:vAlign w:val="center"/>
            <w:hideMark/>
          </w:tcPr>
          <w:p w:rsidR="00907AB3" w:rsidRPr="00944E69" w:rsidRDefault="00907AB3" w:rsidP="00907AB3">
            <w:pPr>
              <w:rPr>
                <w:sz w:val="16"/>
                <w:szCs w:val="16"/>
              </w:rPr>
            </w:pPr>
            <w:r w:rsidRPr="00944E69">
              <w:rPr>
                <w:sz w:val="16"/>
                <w:szCs w:val="16"/>
              </w:rPr>
              <w:t>Субсидии на капитальный ремонт многоквартирных домов</w:t>
            </w:r>
          </w:p>
        </w:tc>
        <w:tc>
          <w:tcPr>
            <w:tcW w:w="5811" w:type="dxa"/>
            <w:tcBorders>
              <w:top w:val="nil"/>
              <w:left w:val="nil"/>
              <w:bottom w:val="nil"/>
              <w:right w:val="nil"/>
            </w:tcBorders>
            <w:shd w:val="clear" w:color="000000" w:fill="FFFFFF"/>
            <w:vAlign w:val="bottom"/>
            <w:hideMark/>
          </w:tcPr>
          <w:p w:rsidR="00907AB3" w:rsidRPr="00944E69" w:rsidRDefault="00907AB3" w:rsidP="00907AB3">
            <w:pPr>
              <w:rPr>
                <w:sz w:val="16"/>
                <w:szCs w:val="16"/>
              </w:rPr>
            </w:pPr>
            <w:r w:rsidRPr="00944E69">
              <w:rPr>
                <w:sz w:val="16"/>
                <w:szCs w:val="16"/>
              </w:rPr>
              <w:t> </w:t>
            </w:r>
          </w:p>
        </w:tc>
        <w:tc>
          <w:tcPr>
            <w:tcW w:w="1417" w:type="dxa"/>
            <w:tcBorders>
              <w:top w:val="nil"/>
              <w:left w:val="nil"/>
              <w:bottom w:val="nil"/>
              <w:right w:val="nil"/>
            </w:tcBorders>
            <w:shd w:val="clear" w:color="000000" w:fill="FFFFFF"/>
            <w:vAlign w:val="center"/>
            <w:hideMark/>
          </w:tcPr>
          <w:p w:rsidR="00907AB3" w:rsidRPr="00944E69" w:rsidRDefault="00907AB3" w:rsidP="00163C87">
            <w:pPr>
              <w:jc w:val="center"/>
              <w:rPr>
                <w:b/>
                <w:bCs/>
                <w:color w:val="000000"/>
                <w:sz w:val="16"/>
                <w:szCs w:val="16"/>
              </w:rPr>
            </w:pPr>
            <w:r w:rsidRPr="00944E69">
              <w:rPr>
                <w:b/>
                <w:bCs/>
                <w:color w:val="000000"/>
                <w:sz w:val="16"/>
                <w:szCs w:val="16"/>
              </w:rPr>
              <w:t>3 800,0</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0,0</w:t>
            </w:r>
          </w:p>
        </w:tc>
        <w:tc>
          <w:tcPr>
            <w:tcW w:w="1134" w:type="dxa"/>
            <w:tcBorders>
              <w:top w:val="nil"/>
              <w:left w:val="nil"/>
              <w:bottom w:val="nil"/>
              <w:right w:val="nil"/>
            </w:tcBorders>
            <w:shd w:val="clear" w:color="000000" w:fill="FFFFFF"/>
            <w:vAlign w:val="center"/>
            <w:hideMark/>
          </w:tcPr>
          <w:p w:rsidR="00907AB3" w:rsidRPr="00944E69" w:rsidRDefault="00907AB3" w:rsidP="00163C87">
            <w:pPr>
              <w:jc w:val="center"/>
              <w:rPr>
                <w:color w:val="000000"/>
                <w:sz w:val="16"/>
                <w:szCs w:val="16"/>
              </w:rPr>
            </w:pPr>
            <w:r w:rsidRPr="00944E69">
              <w:rPr>
                <w:color w:val="000000"/>
                <w:sz w:val="16"/>
                <w:szCs w:val="16"/>
              </w:rPr>
              <w:t>3 800,0</w:t>
            </w:r>
          </w:p>
        </w:tc>
      </w:tr>
      <w:tr w:rsidR="00907AB3" w:rsidRPr="00944E69" w:rsidTr="00907AB3">
        <w:trPr>
          <w:trHeight w:val="20"/>
        </w:trPr>
        <w:tc>
          <w:tcPr>
            <w:tcW w:w="620" w:type="dxa"/>
            <w:tcBorders>
              <w:top w:val="nil"/>
              <w:left w:val="nil"/>
              <w:bottom w:val="nil"/>
              <w:right w:val="nil"/>
            </w:tcBorders>
            <w:shd w:val="clear" w:color="000000" w:fill="FFFFFF"/>
            <w:vAlign w:val="center"/>
            <w:hideMark/>
          </w:tcPr>
          <w:p w:rsidR="00907AB3" w:rsidRPr="00944E69" w:rsidRDefault="00907AB3" w:rsidP="00907AB3">
            <w:pPr>
              <w:jc w:val="center"/>
              <w:rPr>
                <w:color w:val="000000"/>
                <w:sz w:val="16"/>
                <w:szCs w:val="16"/>
              </w:rPr>
            </w:pPr>
            <w:r w:rsidRPr="00944E69">
              <w:rPr>
                <w:color w:val="000000"/>
                <w:sz w:val="16"/>
                <w:szCs w:val="16"/>
              </w:rPr>
              <w:t>34</w:t>
            </w:r>
          </w:p>
        </w:tc>
        <w:tc>
          <w:tcPr>
            <w:tcW w:w="5902" w:type="dxa"/>
            <w:tcBorders>
              <w:top w:val="nil"/>
              <w:left w:val="nil"/>
              <w:bottom w:val="nil"/>
              <w:right w:val="nil"/>
            </w:tcBorders>
            <w:shd w:val="clear" w:color="000000" w:fill="FFFFFF"/>
            <w:noWrap/>
            <w:vAlign w:val="center"/>
            <w:hideMark/>
          </w:tcPr>
          <w:p w:rsidR="00907AB3" w:rsidRPr="00944E69" w:rsidRDefault="00163C87" w:rsidP="00907AB3">
            <w:pPr>
              <w:rPr>
                <w:sz w:val="16"/>
                <w:szCs w:val="16"/>
              </w:rPr>
            </w:pPr>
            <w:r w:rsidRPr="00944E69">
              <w:rPr>
                <w:sz w:val="16"/>
                <w:szCs w:val="16"/>
              </w:rPr>
              <w:t>Объекты индивидуальной программы социально-экономического развития Республики Тыва на 2020-2024 годы</w:t>
            </w:r>
          </w:p>
        </w:tc>
        <w:tc>
          <w:tcPr>
            <w:tcW w:w="5811" w:type="dxa"/>
            <w:tcBorders>
              <w:top w:val="nil"/>
              <w:left w:val="nil"/>
              <w:bottom w:val="nil"/>
              <w:right w:val="nil"/>
            </w:tcBorders>
            <w:shd w:val="clear" w:color="000000" w:fill="FFFFFF"/>
            <w:vAlign w:val="bottom"/>
            <w:hideMark/>
          </w:tcPr>
          <w:p w:rsidR="00907AB3" w:rsidRPr="00944E69" w:rsidRDefault="00907AB3" w:rsidP="00907AB3">
            <w:pPr>
              <w:rPr>
                <w:sz w:val="16"/>
                <w:szCs w:val="16"/>
              </w:rPr>
            </w:pPr>
            <w:r w:rsidRPr="00944E69">
              <w:rPr>
                <w:sz w:val="16"/>
                <w:szCs w:val="16"/>
              </w:rPr>
              <w:t> </w:t>
            </w:r>
          </w:p>
        </w:tc>
        <w:tc>
          <w:tcPr>
            <w:tcW w:w="1417" w:type="dxa"/>
            <w:tcBorders>
              <w:top w:val="nil"/>
              <w:left w:val="nil"/>
              <w:bottom w:val="nil"/>
              <w:right w:val="nil"/>
            </w:tcBorders>
            <w:shd w:val="clear" w:color="000000" w:fill="FFFFFF"/>
            <w:vAlign w:val="center"/>
            <w:hideMark/>
          </w:tcPr>
          <w:p w:rsidR="00907AB3" w:rsidRPr="00944E69" w:rsidRDefault="00907AB3" w:rsidP="00922217">
            <w:pPr>
              <w:jc w:val="center"/>
              <w:rPr>
                <w:b/>
                <w:bCs/>
                <w:color w:val="000000"/>
                <w:sz w:val="16"/>
                <w:szCs w:val="16"/>
              </w:rPr>
            </w:pPr>
            <w:r w:rsidRPr="00944E69">
              <w:rPr>
                <w:b/>
                <w:bCs/>
                <w:color w:val="000000"/>
                <w:sz w:val="16"/>
                <w:szCs w:val="16"/>
              </w:rPr>
              <w:t>600 4</w:t>
            </w:r>
            <w:r w:rsidR="00922217">
              <w:rPr>
                <w:b/>
                <w:bCs/>
                <w:color w:val="000000"/>
                <w:sz w:val="16"/>
                <w:szCs w:val="16"/>
              </w:rPr>
              <w:t>70</w:t>
            </w:r>
            <w:r w:rsidRPr="00944E69">
              <w:rPr>
                <w:b/>
                <w:bCs/>
                <w:color w:val="000000"/>
                <w:sz w:val="16"/>
                <w:szCs w:val="16"/>
              </w:rPr>
              <w:t>,0</w:t>
            </w:r>
          </w:p>
        </w:tc>
        <w:tc>
          <w:tcPr>
            <w:tcW w:w="1134" w:type="dxa"/>
            <w:tcBorders>
              <w:top w:val="nil"/>
              <w:left w:val="nil"/>
              <w:bottom w:val="nil"/>
              <w:right w:val="nil"/>
            </w:tcBorders>
            <w:shd w:val="clear" w:color="000000" w:fill="FFFFFF"/>
            <w:vAlign w:val="center"/>
            <w:hideMark/>
          </w:tcPr>
          <w:p w:rsidR="00907AB3" w:rsidRPr="00944E69" w:rsidRDefault="00907AB3" w:rsidP="00922217">
            <w:pPr>
              <w:jc w:val="center"/>
              <w:rPr>
                <w:color w:val="000000"/>
                <w:sz w:val="16"/>
                <w:szCs w:val="16"/>
              </w:rPr>
            </w:pPr>
            <w:r w:rsidRPr="00944E69">
              <w:rPr>
                <w:color w:val="000000"/>
                <w:sz w:val="16"/>
                <w:szCs w:val="16"/>
              </w:rPr>
              <w:t>594 4</w:t>
            </w:r>
            <w:r w:rsidR="00922217">
              <w:rPr>
                <w:color w:val="000000"/>
                <w:sz w:val="16"/>
                <w:szCs w:val="16"/>
              </w:rPr>
              <w:t>60</w:t>
            </w:r>
            <w:r w:rsidRPr="00944E69">
              <w:rPr>
                <w:color w:val="000000"/>
                <w:sz w:val="16"/>
                <w:szCs w:val="16"/>
              </w:rPr>
              <w:t>,</w:t>
            </w:r>
            <w:r w:rsidR="00922217">
              <w:rPr>
                <w:color w:val="000000"/>
                <w:sz w:val="16"/>
                <w:szCs w:val="16"/>
              </w:rPr>
              <w:t>0</w:t>
            </w:r>
          </w:p>
        </w:tc>
        <w:tc>
          <w:tcPr>
            <w:tcW w:w="1134" w:type="dxa"/>
            <w:tcBorders>
              <w:top w:val="nil"/>
              <w:left w:val="nil"/>
              <w:bottom w:val="nil"/>
              <w:right w:val="nil"/>
            </w:tcBorders>
            <w:shd w:val="clear" w:color="000000" w:fill="FFFFFF"/>
            <w:vAlign w:val="center"/>
            <w:hideMark/>
          </w:tcPr>
          <w:p w:rsidR="00907AB3" w:rsidRPr="00944E69" w:rsidRDefault="00907AB3" w:rsidP="00922217">
            <w:pPr>
              <w:jc w:val="center"/>
              <w:rPr>
                <w:color w:val="000000"/>
                <w:sz w:val="16"/>
                <w:szCs w:val="16"/>
              </w:rPr>
            </w:pPr>
            <w:r w:rsidRPr="00944E69">
              <w:rPr>
                <w:color w:val="000000"/>
                <w:sz w:val="16"/>
                <w:szCs w:val="16"/>
              </w:rPr>
              <w:t>6 0</w:t>
            </w:r>
            <w:r w:rsidR="00922217">
              <w:rPr>
                <w:color w:val="000000"/>
                <w:sz w:val="16"/>
                <w:szCs w:val="16"/>
              </w:rPr>
              <w:t>10,0</w:t>
            </w:r>
          </w:p>
        </w:tc>
      </w:tr>
    </w:tbl>
    <w:p w:rsidR="001D5C33" w:rsidRPr="00522E72" w:rsidRDefault="001D5C33" w:rsidP="001D5C33">
      <w:pPr>
        <w:shd w:val="clear" w:color="auto" w:fill="FFFFFF"/>
        <w:ind w:left="709" w:right="19"/>
        <w:jc w:val="both"/>
        <w:rPr>
          <w:sz w:val="20"/>
          <w:szCs w:val="20"/>
        </w:rPr>
      </w:pPr>
    </w:p>
    <w:p w:rsidR="001D5C33" w:rsidRDefault="001D5C33" w:rsidP="001D5C33">
      <w:pPr>
        <w:spacing w:after="200" w:line="276" w:lineRule="auto"/>
        <w:sectPr w:rsidR="001D5C33" w:rsidSect="005A7D5B">
          <w:pgSz w:w="16838" w:h="11906" w:orient="landscape" w:code="9"/>
          <w:pgMar w:top="709" w:right="536" w:bottom="568" w:left="1418" w:header="709" w:footer="709" w:gutter="0"/>
          <w:cols w:space="708"/>
          <w:docGrid w:linePitch="360"/>
        </w:sectPr>
      </w:pPr>
    </w:p>
    <w:p w:rsidR="00942C91" w:rsidRPr="00942C91" w:rsidRDefault="00942C91" w:rsidP="00942C91">
      <w:pPr>
        <w:shd w:val="clear" w:color="auto" w:fill="FFFFFF"/>
        <w:ind w:right="-1"/>
        <w:jc w:val="right"/>
        <w:rPr>
          <w:sz w:val="20"/>
          <w:szCs w:val="20"/>
        </w:rPr>
      </w:pPr>
      <w:r w:rsidRPr="00942C91">
        <w:rPr>
          <w:sz w:val="20"/>
          <w:szCs w:val="20"/>
        </w:rPr>
        <w:t>Приложение 1</w:t>
      </w:r>
      <w:r>
        <w:rPr>
          <w:sz w:val="20"/>
          <w:szCs w:val="20"/>
        </w:rPr>
        <w:t>2</w:t>
      </w:r>
    </w:p>
    <w:p w:rsidR="00942C91" w:rsidRPr="00942C91" w:rsidRDefault="00942C91" w:rsidP="00942C91">
      <w:pPr>
        <w:shd w:val="clear" w:color="auto" w:fill="FFFFFF"/>
        <w:ind w:right="-1"/>
        <w:jc w:val="right"/>
        <w:rPr>
          <w:sz w:val="20"/>
          <w:szCs w:val="20"/>
        </w:rPr>
      </w:pPr>
      <w:r w:rsidRPr="00942C91">
        <w:rPr>
          <w:sz w:val="20"/>
          <w:szCs w:val="20"/>
        </w:rPr>
        <w:t>к Закону Республики Тыва</w:t>
      </w:r>
    </w:p>
    <w:p w:rsidR="00942C91" w:rsidRPr="00942C91" w:rsidRDefault="00942C91" w:rsidP="00942C91">
      <w:pPr>
        <w:shd w:val="clear" w:color="auto" w:fill="FFFFFF"/>
        <w:ind w:right="-1"/>
        <w:jc w:val="right"/>
        <w:rPr>
          <w:sz w:val="20"/>
          <w:szCs w:val="20"/>
        </w:rPr>
      </w:pPr>
      <w:r w:rsidRPr="00942C91">
        <w:rPr>
          <w:sz w:val="20"/>
          <w:szCs w:val="20"/>
        </w:rPr>
        <w:t>«О республиканском бюджете Республики Тыва</w:t>
      </w:r>
    </w:p>
    <w:p w:rsidR="006155E6" w:rsidRPr="006155E6" w:rsidRDefault="00942C91" w:rsidP="00942C91">
      <w:pPr>
        <w:shd w:val="clear" w:color="auto" w:fill="FFFFFF"/>
        <w:ind w:right="-1"/>
        <w:jc w:val="right"/>
        <w:rPr>
          <w:sz w:val="20"/>
          <w:szCs w:val="20"/>
        </w:rPr>
      </w:pPr>
      <w:r w:rsidRPr="00942C91">
        <w:rPr>
          <w:sz w:val="20"/>
          <w:szCs w:val="20"/>
        </w:rPr>
        <w:t>на 2020 год и на плановый период 2021 и 2022 годов»</w:t>
      </w:r>
    </w:p>
    <w:p w:rsidR="006155E6" w:rsidRDefault="006155E6" w:rsidP="005A7D5B">
      <w:pPr>
        <w:shd w:val="clear" w:color="auto" w:fill="FFFFFF"/>
        <w:ind w:right="-1"/>
        <w:jc w:val="center"/>
        <w:rPr>
          <w:sz w:val="20"/>
          <w:szCs w:val="20"/>
        </w:rPr>
      </w:pPr>
    </w:p>
    <w:p w:rsidR="006155E6" w:rsidRPr="006155E6" w:rsidRDefault="006155E6" w:rsidP="005A7D5B">
      <w:pPr>
        <w:shd w:val="clear" w:color="auto" w:fill="FFFFFF"/>
        <w:ind w:right="-1"/>
        <w:jc w:val="center"/>
        <w:rPr>
          <w:b/>
          <w:sz w:val="20"/>
          <w:szCs w:val="20"/>
        </w:rPr>
      </w:pPr>
      <w:r w:rsidRPr="006155E6">
        <w:rPr>
          <w:b/>
          <w:sz w:val="20"/>
          <w:szCs w:val="20"/>
        </w:rPr>
        <w:t xml:space="preserve">ВЕДОМСТВЕННАЯ СТРУКТУРА РАСХОДОВ РЕСПУБЛИКАНСКОГО БЮДЖЕТА РЕСПУБЛИКИ ТЫВА </w:t>
      </w:r>
    </w:p>
    <w:p w:rsidR="006155E6" w:rsidRPr="006155E6" w:rsidRDefault="006155E6" w:rsidP="005A7D5B">
      <w:pPr>
        <w:shd w:val="clear" w:color="auto" w:fill="FFFFFF"/>
        <w:ind w:right="-1"/>
        <w:jc w:val="center"/>
        <w:rPr>
          <w:b/>
          <w:sz w:val="20"/>
          <w:szCs w:val="20"/>
        </w:rPr>
      </w:pPr>
      <w:r w:rsidRPr="006155E6">
        <w:rPr>
          <w:b/>
          <w:sz w:val="20"/>
          <w:szCs w:val="20"/>
        </w:rPr>
        <w:t>НА 2020 ГОД</w:t>
      </w:r>
    </w:p>
    <w:p w:rsidR="009641B3" w:rsidRDefault="000C6C6E" w:rsidP="000C6C6E">
      <w:pPr>
        <w:shd w:val="clear" w:color="auto" w:fill="FFFFFF"/>
        <w:ind w:right="-1"/>
        <w:jc w:val="center"/>
        <w:rPr>
          <w:sz w:val="20"/>
          <w:szCs w:val="20"/>
          <w:lang w:val="tt-RU"/>
        </w:rPr>
      </w:pPr>
      <w:r>
        <w:rPr>
          <w:sz w:val="20"/>
          <w:szCs w:val="20"/>
          <w:lang w:val="tt-RU"/>
        </w:rPr>
        <w:t xml:space="preserve">                                                         </w:t>
      </w:r>
      <w:r>
        <w:rPr>
          <w:sz w:val="20"/>
          <w:szCs w:val="20"/>
          <w:lang w:val="tt-RU"/>
        </w:rPr>
        <w:tab/>
      </w:r>
      <w:r>
        <w:rPr>
          <w:sz w:val="20"/>
          <w:szCs w:val="20"/>
          <w:lang w:val="tt-RU"/>
        </w:rPr>
        <w:tab/>
      </w:r>
      <w:r>
        <w:rPr>
          <w:sz w:val="20"/>
          <w:szCs w:val="20"/>
          <w:lang w:val="tt-RU"/>
        </w:rPr>
        <w:tab/>
      </w:r>
      <w:r>
        <w:rPr>
          <w:sz w:val="20"/>
          <w:szCs w:val="20"/>
          <w:lang w:val="tt-RU"/>
        </w:rPr>
        <w:tab/>
      </w:r>
      <w:r>
        <w:rPr>
          <w:sz w:val="20"/>
          <w:szCs w:val="20"/>
          <w:lang w:val="tt-RU"/>
        </w:rPr>
        <w:tab/>
      </w:r>
      <w:r>
        <w:rPr>
          <w:sz w:val="20"/>
          <w:szCs w:val="20"/>
          <w:lang w:val="tt-RU"/>
        </w:rPr>
        <w:tab/>
      </w:r>
      <w:r>
        <w:rPr>
          <w:sz w:val="20"/>
          <w:szCs w:val="20"/>
          <w:lang w:val="tt-RU"/>
        </w:rPr>
        <w:tab/>
      </w:r>
      <w:r>
        <w:rPr>
          <w:sz w:val="20"/>
          <w:szCs w:val="20"/>
          <w:lang w:val="tt-RU"/>
        </w:rPr>
        <w:tab/>
        <w:t xml:space="preserve"> </w:t>
      </w:r>
      <w:r w:rsidR="00A750D3">
        <w:rPr>
          <w:sz w:val="20"/>
          <w:szCs w:val="20"/>
          <w:lang w:val="tt-RU"/>
        </w:rPr>
        <w:t xml:space="preserve">          </w:t>
      </w:r>
      <w:r>
        <w:rPr>
          <w:sz w:val="20"/>
          <w:szCs w:val="20"/>
          <w:lang w:val="tt-RU"/>
        </w:rPr>
        <w:t xml:space="preserve"> </w:t>
      </w:r>
      <w:r w:rsidR="009641B3" w:rsidRPr="009641B3">
        <w:rPr>
          <w:sz w:val="20"/>
          <w:szCs w:val="20"/>
          <w:lang w:val="tt-RU"/>
        </w:rPr>
        <w:t>(тыс. рублей)</w:t>
      </w:r>
    </w:p>
    <w:tbl>
      <w:tblPr>
        <w:tblW w:w="10916" w:type="dxa"/>
        <w:tblInd w:w="-176" w:type="dxa"/>
        <w:tblLook w:val="04A0" w:firstRow="1" w:lastRow="0" w:firstColumn="1" w:lastColumn="0" w:noHBand="0" w:noVBand="1"/>
      </w:tblPr>
      <w:tblGrid>
        <w:gridCol w:w="6380"/>
        <w:gridCol w:w="552"/>
        <w:gridCol w:w="399"/>
        <w:gridCol w:w="439"/>
        <w:gridCol w:w="1220"/>
        <w:gridCol w:w="500"/>
        <w:gridCol w:w="1426"/>
      </w:tblGrid>
      <w:tr w:rsidR="00A750D3" w:rsidRPr="00A750D3" w:rsidTr="00A750D3">
        <w:trPr>
          <w:trHeight w:val="184"/>
        </w:trPr>
        <w:tc>
          <w:tcPr>
            <w:tcW w:w="6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0D3" w:rsidRPr="00A750D3" w:rsidRDefault="00A750D3" w:rsidP="00A750D3">
            <w:pPr>
              <w:jc w:val="center"/>
              <w:rPr>
                <w:b/>
                <w:bCs/>
                <w:sz w:val="16"/>
                <w:szCs w:val="16"/>
              </w:rPr>
            </w:pPr>
            <w:r w:rsidRPr="00A750D3">
              <w:rPr>
                <w:b/>
                <w:bCs/>
                <w:sz w:val="16"/>
                <w:szCs w:val="16"/>
              </w:rPr>
              <w:t>Наименование</w:t>
            </w:r>
          </w:p>
        </w:tc>
        <w:tc>
          <w:tcPr>
            <w:tcW w:w="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0D3" w:rsidRPr="00A750D3" w:rsidRDefault="00A750D3" w:rsidP="00A750D3">
            <w:pPr>
              <w:jc w:val="center"/>
              <w:rPr>
                <w:b/>
                <w:bCs/>
                <w:sz w:val="16"/>
                <w:szCs w:val="16"/>
              </w:rPr>
            </w:pPr>
            <w:r w:rsidRPr="00A750D3">
              <w:rPr>
                <w:b/>
                <w:bCs/>
                <w:sz w:val="16"/>
                <w:szCs w:val="16"/>
              </w:rPr>
              <w:t>Мин</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0D3" w:rsidRPr="00A750D3" w:rsidRDefault="00A750D3" w:rsidP="00A750D3">
            <w:pPr>
              <w:jc w:val="center"/>
              <w:rPr>
                <w:b/>
                <w:bCs/>
                <w:sz w:val="16"/>
                <w:szCs w:val="16"/>
              </w:rPr>
            </w:pPr>
            <w:r w:rsidRPr="00A750D3">
              <w:rPr>
                <w:b/>
                <w:bCs/>
                <w:sz w:val="16"/>
                <w:szCs w:val="16"/>
              </w:rPr>
              <w:t>РЗ</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0D3" w:rsidRPr="00A750D3" w:rsidRDefault="00A750D3" w:rsidP="00A750D3">
            <w:pPr>
              <w:jc w:val="center"/>
              <w:rPr>
                <w:b/>
                <w:bCs/>
                <w:sz w:val="16"/>
                <w:szCs w:val="16"/>
              </w:rPr>
            </w:pPr>
            <w:proofErr w:type="gramStart"/>
            <w:r w:rsidRPr="00A750D3">
              <w:rPr>
                <w:b/>
                <w:bCs/>
                <w:sz w:val="16"/>
                <w:szCs w:val="16"/>
              </w:rPr>
              <w:t>ПР</w:t>
            </w:r>
            <w:proofErr w:type="gramEnd"/>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0D3" w:rsidRPr="00A750D3" w:rsidRDefault="00A750D3" w:rsidP="00A750D3">
            <w:pPr>
              <w:jc w:val="center"/>
              <w:rPr>
                <w:b/>
                <w:bCs/>
                <w:sz w:val="16"/>
                <w:szCs w:val="16"/>
              </w:rPr>
            </w:pPr>
            <w:r w:rsidRPr="00A750D3">
              <w:rPr>
                <w:b/>
                <w:bCs/>
                <w:sz w:val="16"/>
                <w:szCs w:val="16"/>
              </w:rPr>
              <w:t>ЦСР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0D3" w:rsidRPr="00A750D3" w:rsidRDefault="00A750D3" w:rsidP="00A750D3">
            <w:pPr>
              <w:jc w:val="center"/>
              <w:rPr>
                <w:b/>
                <w:bCs/>
                <w:sz w:val="16"/>
                <w:szCs w:val="16"/>
              </w:rPr>
            </w:pPr>
            <w:r w:rsidRPr="00A750D3">
              <w:rPr>
                <w:b/>
                <w:bCs/>
                <w:sz w:val="16"/>
                <w:szCs w:val="16"/>
              </w:rPr>
              <w:t>ВР</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0D3" w:rsidRPr="00A750D3" w:rsidRDefault="00A750D3" w:rsidP="00A750D3">
            <w:pPr>
              <w:jc w:val="center"/>
              <w:rPr>
                <w:b/>
                <w:bCs/>
                <w:sz w:val="16"/>
                <w:szCs w:val="16"/>
              </w:rPr>
            </w:pPr>
            <w:r w:rsidRPr="00A750D3">
              <w:rPr>
                <w:b/>
                <w:bCs/>
                <w:sz w:val="16"/>
                <w:szCs w:val="16"/>
              </w:rPr>
              <w:t>Сумма 2020 год</w:t>
            </w:r>
          </w:p>
        </w:tc>
      </w:tr>
      <w:tr w:rsidR="00A750D3" w:rsidRPr="00A750D3" w:rsidTr="00A750D3">
        <w:trPr>
          <w:trHeight w:val="184"/>
        </w:trPr>
        <w:tc>
          <w:tcPr>
            <w:tcW w:w="6380" w:type="dxa"/>
            <w:vMerge/>
            <w:tcBorders>
              <w:top w:val="single" w:sz="4" w:space="0" w:color="auto"/>
              <w:left w:val="single" w:sz="4" w:space="0" w:color="auto"/>
              <w:bottom w:val="single" w:sz="4" w:space="0" w:color="auto"/>
              <w:right w:val="single" w:sz="4" w:space="0" w:color="auto"/>
            </w:tcBorders>
            <w:vAlign w:val="center"/>
            <w:hideMark/>
          </w:tcPr>
          <w:p w:rsidR="00A750D3" w:rsidRPr="00A750D3" w:rsidRDefault="00A750D3" w:rsidP="00A750D3">
            <w:pPr>
              <w:rPr>
                <w:b/>
                <w:bCs/>
                <w:sz w:val="16"/>
                <w:szCs w:val="16"/>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A750D3" w:rsidRPr="00A750D3" w:rsidRDefault="00A750D3" w:rsidP="00A750D3">
            <w:pPr>
              <w:rPr>
                <w:b/>
                <w:bCs/>
                <w:sz w:val="16"/>
                <w:szCs w:val="16"/>
              </w:rPr>
            </w:pPr>
          </w:p>
        </w:tc>
        <w:tc>
          <w:tcPr>
            <w:tcW w:w="399" w:type="dxa"/>
            <w:vMerge/>
            <w:tcBorders>
              <w:top w:val="single" w:sz="4" w:space="0" w:color="auto"/>
              <w:left w:val="single" w:sz="4" w:space="0" w:color="auto"/>
              <w:bottom w:val="single" w:sz="4" w:space="0" w:color="auto"/>
              <w:right w:val="single" w:sz="4" w:space="0" w:color="auto"/>
            </w:tcBorders>
            <w:vAlign w:val="center"/>
            <w:hideMark/>
          </w:tcPr>
          <w:p w:rsidR="00A750D3" w:rsidRPr="00A750D3" w:rsidRDefault="00A750D3" w:rsidP="00A750D3">
            <w:pPr>
              <w:rPr>
                <w:b/>
                <w:bCs/>
                <w:sz w:val="16"/>
                <w:szCs w:val="16"/>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A750D3" w:rsidRPr="00A750D3" w:rsidRDefault="00A750D3" w:rsidP="00A750D3">
            <w:pPr>
              <w:rPr>
                <w:b/>
                <w:bCs/>
                <w:sz w:val="16"/>
                <w:szCs w:val="16"/>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750D3" w:rsidRPr="00A750D3" w:rsidRDefault="00A750D3" w:rsidP="00A750D3">
            <w:pPr>
              <w:rPr>
                <w:b/>
                <w:bCs/>
                <w:sz w:val="16"/>
                <w:szCs w:val="16"/>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A750D3" w:rsidRPr="00A750D3" w:rsidRDefault="00A750D3" w:rsidP="00A750D3">
            <w:pPr>
              <w:rPr>
                <w:b/>
                <w:bCs/>
                <w:sz w:val="16"/>
                <w:szCs w:val="16"/>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A750D3" w:rsidRPr="00A750D3" w:rsidRDefault="00A750D3" w:rsidP="00A750D3">
            <w:pPr>
              <w:rPr>
                <w:b/>
                <w:bCs/>
                <w:sz w:val="16"/>
                <w:szCs w:val="16"/>
              </w:rPr>
            </w:pP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ВСЕГО</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48 947 601,5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r>
      <w:tr w:rsidR="00A750D3" w:rsidRPr="00A750D3" w:rsidTr="00A750D3">
        <w:trPr>
          <w:trHeight w:val="20"/>
        </w:trPr>
        <w:tc>
          <w:tcPr>
            <w:tcW w:w="6380" w:type="dxa"/>
            <w:tcBorders>
              <w:top w:val="nil"/>
              <w:left w:val="nil"/>
              <w:bottom w:val="nil"/>
              <w:right w:val="nil"/>
            </w:tcBorders>
            <w:shd w:val="clear" w:color="auto" w:fill="auto"/>
            <w:vAlign w:val="center"/>
          </w:tcPr>
          <w:p w:rsidR="00A750D3" w:rsidRPr="00A750D3" w:rsidRDefault="00A750D3" w:rsidP="00A750D3">
            <w:pPr>
              <w:rPr>
                <w:b/>
                <w:bCs/>
                <w:sz w:val="16"/>
                <w:szCs w:val="16"/>
              </w:rPr>
            </w:pPr>
          </w:p>
        </w:tc>
        <w:tc>
          <w:tcPr>
            <w:tcW w:w="552" w:type="dxa"/>
            <w:tcBorders>
              <w:top w:val="nil"/>
              <w:left w:val="nil"/>
              <w:bottom w:val="nil"/>
              <w:right w:val="nil"/>
            </w:tcBorders>
            <w:shd w:val="clear" w:color="auto" w:fill="auto"/>
            <w:vAlign w:val="bottom"/>
          </w:tcPr>
          <w:p w:rsidR="00A750D3" w:rsidRPr="00A750D3" w:rsidRDefault="00A750D3" w:rsidP="00A750D3">
            <w:pPr>
              <w:jc w:val="center"/>
              <w:rPr>
                <w:b/>
                <w:bCs/>
                <w:sz w:val="16"/>
                <w:szCs w:val="16"/>
              </w:rPr>
            </w:pPr>
          </w:p>
        </w:tc>
        <w:tc>
          <w:tcPr>
            <w:tcW w:w="399" w:type="dxa"/>
            <w:tcBorders>
              <w:top w:val="nil"/>
              <w:left w:val="nil"/>
              <w:bottom w:val="nil"/>
              <w:right w:val="nil"/>
            </w:tcBorders>
            <w:shd w:val="clear" w:color="auto" w:fill="auto"/>
            <w:noWrap/>
            <w:vAlign w:val="bottom"/>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tcPr>
          <w:p w:rsidR="00A750D3" w:rsidRPr="00A750D3" w:rsidRDefault="00A750D3" w:rsidP="00A750D3">
            <w:pPr>
              <w:jc w:val="center"/>
              <w:rPr>
                <w:b/>
                <w:bCs/>
                <w:sz w:val="16"/>
                <w:szCs w:val="16"/>
              </w:rPr>
            </w:pP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Служба по тарифам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11 548,6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10 651,4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10 651,4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10 651,4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8 920,8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8 920,8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1 605,6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1 549,6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ЭКОНОМИКА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897,2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Связь и информатика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897,2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информационного общества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Служба по лицензированию и надзору отдельных видов деятельности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25 153,6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10 902,3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10 902,3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10 902,3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9 513,1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9 513,1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1 354,3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1 140,0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ЭКОНОМИКА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469,3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Связь и информатика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469,3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469,3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информационного общества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469,3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469,3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469,3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469,3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КУЛЬТУРА, КИНЕМАТОГРАФИЯ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11 680,7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Культура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4 481,4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культуры и искусства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4 481,4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"Наследие"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4 481,4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"Сохранение объектов культурного наследия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4 481,4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подведомственных учреждений культуры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08 1 03 44000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4 481,4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08 1 03 44000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4 067,1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08 1 03 44000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411,3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08 1 03 44000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культуры, кинематографии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7 199,3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культуры и искусства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7 199,3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"Наследие"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7 199,3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"Сохранение объектов культурного наследия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7 199,3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переданных в соответствии с пунктом 1 статьи 9.1 Федерального закона от 25 июня 2002 года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08 1 03 59500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7 199,3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08 1 03 59500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5 621,5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08 1 03 59500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1 577,8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ЗДРАВООХРАНЕНИЕ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2 101,3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здравоохранения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2 101,3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на реализацию переданных полномочий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2 101,3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переданных в соответствии с частью 1 статьи 15 Федерального закона от 21 ноября 2011 года №323-ФЗ "Об основах охраны здоровья граждан в Российской Федерации" полномочий Российской Федерации в сфере охраны здоровья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99 0 00 59800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2 101,3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99 0 00 59800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2 007,8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99 0 00 59800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Служба государственной жилищной инспекции и строительного надзора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863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12 634,1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ЭКОНОМИКА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863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427,0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Связь и информатика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863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427,0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427,0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информационного общества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427,0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427,0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427,0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427,0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ЖИЛИЩНО-КОММУНАЛЬНОЕ ХОЗЯЙСТВО</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863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12 207,1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жилищно-коммунального хозяйства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863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12 207,1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12 207,1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10 962,8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10 962,8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1 228,8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1 146,0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863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Служба по гражданской обороне и чрезвычайным ситуациям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118 091,6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БЕЗОПАСНОСТЬ И ПРАВООХРАНИТЕЛЬНАЯ ДЕЯТЕЛЬНОСТЬ</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113 142,0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Защита населения и территории от чрезвычайных ситуаций природного и техногенного характера, гражданская оборона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98 448,9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"Защита населения и территорий от чрезвычайных ситуаций, обеспечение пожарной безопасности и безопасности людей на водных объектах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3 769,3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"Реконструкция системы оповещения населения Республики Тыва с элементами комплексной системы экстренного оповещения населения об угрозе возникновения или о возникновении чрезвычайных ситуаций"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1 693,6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подпрограммы "Реконструкция системы оповещения населения Республики Тыва с элементами комплексной системы экстренного оповещения населения об угрозе возникновения или о возникновении чрезвычайных ситуаций"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03 3 00 20200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1 693,6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03 3 00 20200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1 693,6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"Обеспечение безопасности людей на водных объектах"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03 4 00 00000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2 075,7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подпрограммы "Обеспечение безопасности на водных объектах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03 4 00 20200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2 075,7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03 4 00 20200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2 075,7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Непрограммное направление в области защиты населения и территории от чрезвычайных ситуаций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86 924,6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Формирование государственного материального резерва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77 0 00 20010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6 915,4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77 0 00 20010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6 915,4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Мероприятия по предупреждению и ликвидации последствий чрезвычайных ситуаций и стихийных бедствий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77 0 00 20020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45 031,0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77 0 00 20020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32 142,5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77 0 00 20020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12 418,1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77 0 00 20020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470,4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обеспечение деятельности (оказание услуг) государственных учреждений в рамках мероприятий по предупреждению и ликвидации последствий чрезвычайных ситуаций и стихийных бедствий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77 0 00 20030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34 978,2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77 0 00 20030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34 978,2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7 755,1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7 586,0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7 586,0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136,2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Обеспечение пожарной безопасности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14 693,1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"Защита населения и территорий от чрезвычайных ситуаций, обеспечение пожарной безопасности и безопасности людей на водных объектах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14 693,1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"Система обеспечения вызова экстренных оперативных служб через единый номер "112"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подпрограммы "Система обеспечения вызова экстренных оперативных служб через единый номер "112"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03 1 00 20230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03 1 00 20230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"Пожарная безопасность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193,1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подпрограммы "Пожарная безопасность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03 2 00 20220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193,1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03 2 00 20220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193,1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ОБРАЗОВАНИЕ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4 949,6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4 949,6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Непрограммное направление в области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4 949,6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обеспечение деятельности (оказание услуг) государственных учреждений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87 0 00 40590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4 949,6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877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87 0 00 40590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4 949,6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Верховный Хурал (парламент)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121 030,2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121 030,2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121 030,2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Верховного Хурала (парламента)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115 646,3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Верховного Хурала (парламента)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79 0 00 00111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3 373,4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79 0 00 00111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3 373,4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Верховного Хурала (парламента)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79 0 00 00112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17 142,7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79 0 00 00112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17 142,7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Верховного Хурала (парламента)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79 0 00 00113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67 868,8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79 0 00 00113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67 868,8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Верховного Хурала (парламента)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79 0 00 00191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1 953,7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79 0 00 00191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453,7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79 0 00 00191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Верховного Хурала (парламента)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79 0 00 00192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3 175,3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79 0 00 00192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3 175,3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Верховного Хурала (парламента)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79 0 00 00193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21 772,4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79 0 00 00193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11 317,6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79 0 00 00193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10 454,8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работ (услуг) по информационному освещению деятельности органов государственной власти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79 0 00 98700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360,0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79 0 00 98700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360,0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на реализацию переданных полномочий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5 383,9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членов Совета Федерации и их помощников в субъектах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99 0 00 51420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5 383,9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99 0 00 51420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4 746,5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99 0 00 51420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637,4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Министерство Республики Тыва по регулированию контрактной системы в сфере закупок</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16 327,8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13 395,8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13 395,8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13 395,8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10 885,3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10 885,3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2 385,5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201,5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2 182,5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ЭКОНОМИКА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2 931,9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Связь и информатика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2 931,9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2 931,9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информационного общества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2 931,9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2 931,9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2 931,9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2 931,9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Министерство топлива и энергетики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3 817 670,7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ЭКОНОМИКА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3 751 968,6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Общеэкономические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24 945,3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24 945,3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18 677,0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18 677,0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6 250,8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639,0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5 535,9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75,9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Топливно-энергетический комплекс</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3 697 042,7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"Энергоэффективность и развитие энергетики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3 697 042,7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"Энергосбережение и повышение энергетической эффективности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3 697 042,7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Субсидии на погашение кредиторской задолженности по строительству котельных городов </w:t>
            </w:r>
            <w:proofErr w:type="spellStart"/>
            <w:r w:rsidRPr="00A750D3">
              <w:rPr>
                <w:sz w:val="16"/>
                <w:szCs w:val="16"/>
              </w:rPr>
              <w:t>Шагонар</w:t>
            </w:r>
            <w:proofErr w:type="spellEnd"/>
            <w:r w:rsidRPr="00A750D3">
              <w:rPr>
                <w:sz w:val="16"/>
                <w:szCs w:val="16"/>
              </w:rPr>
              <w:t xml:space="preserve"> и Ак-Довурак</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71 315,8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71 315,8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реализацию мероприятий в области энергосбережения и повышения энергетической эффективности на возмещение фактически понесенных затрат по текущему и капитальному ремонту с целью повышения энергетической эффективности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19 3 00 67010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74 788,6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19 3 00 67010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74 788,6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поддержку предприятий, осуществляющих регулируемые виды деятельности и реализующих мероприятия в области энергосбережения и повышения энергетической эффективности, на возмещение затрат, понесенных в процессе выработки и (или) транспортировки энергоресурсов и воды, в том числе вследствие проведения мероприятий в области энергосбережения и повышения энергетической эффективности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19 3 00 67020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218 900,7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19 3 00 67020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218 900,7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государственную поддержку предприятия топливно-энергетического комплекса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19 3 00 67030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29 900,0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19 3 00 67030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29 900,0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государственную поддержку предприятий дизельных электростанций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19 3 00 67031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29 900,0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19 3 00 67031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29 900,0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возмещение убытков, связанных с применением государственных регулируемых цен на электрическую энергию, вырабатываемыми организациями коммунального комплекса, понесенных в процессе выработки и (или) транспортировки энергоресурсов, в том числе вследствие проведения мероприятий в области энергосбережения и повышения энергетической эффективности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19 3 00 67040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267 620,4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19 3 00 67040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267 620,4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приобретение автономных систем электроснабжения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19 3 00 67050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19 3 00 67050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Субсидирование транспортных расходов перевозчиков на доставку твердого топлива (угля) до населенных пунктов и городского округа г. Ак-Довурак</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19 3 00 67070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3 017,2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19 3 00 67070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3 017,2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инвестиционных проектов в сфере добычи и переработки цветных металлов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R5810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3 000 000,0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R5810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3 000 000,0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Связь и информатика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551,5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551,5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информационного общества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551,5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551,5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551,5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551,5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Прикладные научные исследования в области национальной экономики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13 850,0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"Энергоэффективность и развитие энергетики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13 850,0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"Энергосбережение и повышение энергетической эффективности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13 850,0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Выполнение работ по актуализации схем теплоснабжения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19 3 00 41200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19 3 00 41200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Подготовка технико-экономического обоснования по переработке угля (ИПСЭР)</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R321T</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7 350,0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R321T</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7 350,0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национальной экономики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15 579,2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"Энергоэффективность и развитие энергетики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14 305,2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"Энергосбережение и повышение энергетической эффективности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14 305,2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финансовое обеспечение ГАУ РТ "Центр энергосбережения и перспективного развития при Правительстве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19 3 00 40670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14 305,2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19 3 00 40670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14 305,2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1 274,0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Выполнение других обязательств государства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89 0 00 99990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1 274,0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89 0 00 99990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1 274,0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СОЦИАЛЬНАЯ ПОЛИТИКА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21 830,8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Социальное обеспечение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21 830,8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"Социальная защита семьи и детей Республики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21 830,8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"Социальная защита отдельных категорий граждан и семей с детьми в Республике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21 830,8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"Финансовая поддержка семей при рождении детей"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P1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21 830,8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Социальная поддержка многодетных семей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P1 89092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21 830,8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P1 89092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21 830,8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МЕЖБЮДЖЕТНЫЕ ТРАНСФЕРТЫ ОБЩЕГО ХАРАКТЕРА БЮДЖЕТАМ БЮДЖЕТНОЙ СИСТЕМЫ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43 871,3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Прочие межбюджетные трансферты общего характера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43 871,3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"Энергоэффективность и развитие энергетики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43 871,3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"Энергосбережение и повышение энергетической эффективности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43 871,3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бюджетам муниципальных образований на закупку и доставку угля для казенных, бюджетных и автономных учреждений, расположенных в труднодоступных населенных пунктах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19 3 00 75060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43 871,3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19 3 00 75060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43 871,3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Министерство экономики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844 590,2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42 457,1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42 457,1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42 457,1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40 283,4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40 283,4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2 112,0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1 998,2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ЭКОНОМИКА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792 133,0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Общеэкономические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"Содействие занятости населения на 2020 - 2022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"Снижение напряженности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снижению напряжённости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Связь и информатика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201,6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информационного общества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национальной экономики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791 822,2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"Создание благоприятных условий для ведения бизнеса в Республике Тыва на 2017 - 2024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744 620,6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малого и среднего предпринимательства"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34 308,6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Субсидирование затрат субъектов малого и среднего предпринимательства, наиболее пострадавших в условиях ухудшения ситуаций в связи с распространением новой коронавирусной инфекцией (COVID-19), связанных с уплатой коммунальных </w:t>
            </w:r>
            <w:proofErr w:type="spellStart"/>
            <w:r w:rsidRPr="00A750D3">
              <w:rPr>
                <w:sz w:val="16"/>
                <w:szCs w:val="16"/>
              </w:rPr>
              <w:t>плетежей</w:t>
            </w:r>
            <w:proofErr w:type="spellEnd"/>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20 2 00 65290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321,2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20 2 00 65290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321,2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выплату заработной платы субъектам малого и среднего предпринимательства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20 2 00 65300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2 128,7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20 2 00 65300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2 128,7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оказание неотложных мер поддержки субъектам малого и среднего предпринимательства в целях обеспечения устойчивого развития экономики в условиях ухудшения ситуации в связи с распространением новой коронавирусной инфекции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2 00 R8310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31 858,8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2 00 R8310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31 858,8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промышленности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20 4 00 00000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233 080,0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Организация промышленного производства в Республике Тыва (ИПСЭР)</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4 00 R321T</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50 510,0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4 00 R321T</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50 510,0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Создание фонда развития Республики Тыва, в том числе реализация мероприятий «Организация производства изделий из шерсти», «Создание оздоровительного комплекса «Марал-Тува»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4 01 R321T</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180 070,0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4 01 R321T</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180 070,0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"Создание благоприятных условий для развития промышленного производства"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20 4 02 00000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создание и развитие промышленного парка, индустриального парка и агропромышленного парка (за исключением капитального ремонта)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20 4 02 60070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20 4 02 60070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туризма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20 6 00 00000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128 140,8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ГАУ "Информационный центр туризма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20 6 00 47000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26 223,9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20 6 00 47000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26 223,9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Субсидирование  в части затрат юридических лиц и индивидуальных предпринимателей гостиничной сферы, наиболее пострадавших в условиях ухудшения ситуаций в связи с распространением новой коронавирусной инфекцией (COVID-19), связанных с уплатой коммунальных платежей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20 6 00 47290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906,9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20 6 00 47290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906,9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Создание оздоровительных комплексов в рамках ИПСЭР</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6 00 R321T</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101 010,0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6 00 R321T</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101 010,0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"Реализация национального проекта "Малое и среднее предпринимательство и поддержка индивидуальной предпринимательской инициативы" на территории Республики Тыва на 2019-2020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20 7 00 00000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341 893,0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7 I4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46 094,1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Субсидия на государственную поддержку малого и среднего предпринимательства в субъектах Российской Федерации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7 I4 5527F</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46 094,1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7 I4 5527F</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46 094,1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"Акселерация субъектов малого и среднего предпринимательства"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7 I5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293 253,5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поддержка малого и среднего предпринимательства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7 I5 55270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293 253,5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7 I5 55270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40 728,3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7 I5 55270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252 525,3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"Популяризация предпринимательства"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7 I8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2 545,4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поддержка малого и среднего предпринимательства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7 I8 55270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2 545,4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7 I8 55270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2 545,4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"Реализация национального проекта "Производительность труда и поддержка занятости"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20 8 00 00000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7 198,2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"Адресная поддержка повышения производительности труда на предприятиях"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8 L2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7 198,2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региональному проекту "Адресная поддержка повышения производительности труда на предприятиях"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8 L2 52960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7 198,2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8 L2 52960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7 198,2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Непрограммное направление в области национальной экономики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6 850,0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обеспечение деятельности (оказание услуг) государственных учреждений в рамках мероприятий по национальной экономике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82 0 00 40590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6 850,0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82 0 00 40590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6 850,0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на реализацию переданных полномочий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40 351,7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иных мероприятий по переданным полномочиям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99 0 00 47000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22 400,0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99 0 00 47000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22 400,0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субсидии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W0 58530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17 951,7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W0 58530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17 951,7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МЕЖБЮДЖЕТНЫЕ ТРАНСФЕРТЫ ОБЩЕГО ХАРАКТЕРА БЮДЖЕТАМ БЮДЖЕТНОЙ СИСТЕМЫ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Прочие межбюджетные трансферты общего характера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по предоставлению межбюджетных трансфертов и резервные фонды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Иные межбюджетные трансферты на содействие достижению и (или) поощрения </w:t>
            </w:r>
            <w:proofErr w:type="gramStart"/>
            <w:r w:rsidRPr="00A750D3">
              <w:rPr>
                <w:sz w:val="16"/>
                <w:szCs w:val="16"/>
              </w:rPr>
              <w:t>достижения наилучших значений ключевых показателей социально-экономического развития городских округов</w:t>
            </w:r>
            <w:proofErr w:type="gramEnd"/>
            <w:r w:rsidRPr="00A750D3">
              <w:rPr>
                <w:sz w:val="16"/>
                <w:szCs w:val="16"/>
              </w:rPr>
              <w:t xml:space="preserve"> и муниципальных районов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97 0 00 70050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97 0 00 70050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Полномочное представительство Республики Тыва в г. Москва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25 412,2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25 110,6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25 110,6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25 110,6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20 344,2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20 344,2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4 766,4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4 737,5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ЭКОНОМИКА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301,6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Связь и информатика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301,6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информационного общества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Счетная палата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35 553,2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35 553,2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35 553,2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Счетной палаты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93 0 00 00000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35 553,2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Счетной палаты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93 0 00 00111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4 672,9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93 0 00 00111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4 672,9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Счетной палаты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93 0 00 00112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3 642,8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93 0 00 00112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3 642,8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Счетной палаты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93 0 00 00113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19 984,5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93 0 00 00113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19 984,5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Счетной палаты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93 0 00 00193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7 018,5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93 0 00 00193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277,7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93 0 00 00193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6 727,3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93 0 00 00193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Счетной палаты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93 0 00 00870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234,5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93 0 00 00870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234,5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Агентство по внешнеэкономическим связям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8 201,2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5 324,5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5 324,5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5 324,5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4 922,5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4 922,5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106,5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52,4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52,4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ЭКОНОМИКА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2 876,7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Связь и информатика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74,7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информационного общества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национальной экономики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2 802,0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"Создание благоприятных условий для ведения бизнеса в Республике Тыва на 2017 - 2024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1 741,7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международного, межрегионального сотрудничества и внешнеэкономической деятельности"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1 741,7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подпрограммы "Развитие международного, межрегионального сотрудничества и внешнеэкономической деятельности"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20 3 00 65030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1 741,7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20 3 00 65030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1 741,7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1 060,3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Выполнение других обязательств государства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89 0 00 99990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1 060,3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89 0 00 99990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89 0 00 99990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460,3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Избирательная комиссия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39 921,1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39 921,1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Обеспечение проведения выборов и референдумов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39 921,1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Избирательной комиссии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39 921,1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Избирательной комиссии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94 0 00 00111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5 612,3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94 0 00 00111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5 612,3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Избирательной комиссии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94 0 00 00112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20 784,2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94 0 00 00112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20 784,2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Избирательной комиссии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94 0 00 00192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1 976,3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94 0 00 00192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314,8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94 0 00 00192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1 652,9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94 0 00 00192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Избирательной комиссии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233,3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233,3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проведения выборов в органы местного самоуправления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94 0 00 99990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4 820,0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94 0 00 99990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4 820,0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Дотации бюджетам субъектов Российской Федерации </w:t>
            </w:r>
            <w:proofErr w:type="gramStart"/>
            <w:r w:rsidRPr="00A750D3">
              <w:rPr>
                <w:sz w:val="16"/>
                <w:szCs w:val="16"/>
              </w:rPr>
              <w:t>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w:t>
            </w:r>
            <w:proofErr w:type="gramEnd"/>
            <w:r w:rsidRPr="00A750D3">
              <w:rPr>
                <w:sz w:val="16"/>
                <w:szCs w:val="16"/>
              </w:rPr>
              <w:t xml:space="preserve">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Конституцию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 0 W0 58570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6 495,0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 0 W0 58570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6 495,0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Управление записи актов гражданского состояния Республики Тыва (Агентство)</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35 714,1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БЕЗОПАСНОСТЬ И ПРАВООХРАНИТЕЛЬНАЯ ДЕЯТЕЛЬНОСТЬ</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35 714,1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Органы юстиции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909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35 714,1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Государственная программа Республики Тыва "Основные направления </w:t>
            </w:r>
            <w:proofErr w:type="gramStart"/>
            <w:r w:rsidRPr="00A750D3">
              <w:rPr>
                <w:sz w:val="16"/>
                <w:szCs w:val="16"/>
              </w:rPr>
              <w:t>развития органов записи актов гражданского состояния Республики</w:t>
            </w:r>
            <w:proofErr w:type="gramEnd"/>
            <w:r w:rsidRPr="00A750D3">
              <w:rPr>
                <w:sz w:val="16"/>
                <w:szCs w:val="16"/>
              </w:rPr>
              <w:t xml:space="preserve"> Тыва на 2018-2020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35 703,5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Выполнение переданных полномочий Российской Федерации на государственную регистрацию актов гражданского состояния в части составления записей актов гражданского состояния и совершения иных юридически значимых действий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30 0 00 59301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32 578,9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30 0 00 59301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32 169,3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30 0 00 59301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30 0 00 59301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Выполнение переданных полномочий Российской Федерации на государственную регистрацию актов гражданского состояния по переводу книг государственной регистрации актов гражданского состояния (актовых книг) в электронную форму</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30 0 00 59302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2 509,7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30 0 00 59302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2 509,7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 0 00 5930F</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594,9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 0 00 5930F</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594,9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республиканского бюджета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30 0 01 00890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30 0 01 00890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909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 xml:space="preserve">Единый аппарат Уполномоченного по правам ребенка в Республике Тыва, Уполномоченного по правам человека в Республике Тыва, Уполномоченного по защите прав предпринимателей в Республике Тыва </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10 595,3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10 595,3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10 595,3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10 595,3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8 363,8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8 363,8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2 181,5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516,4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1 657,1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Министерство дорожно-транспортного комплекса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3 081 083,2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БЕЗОПАСНОСТЬ И ПРАВООХРАНИТЕЛЬНАЯ ДЕЯТЕЛЬНОСТЬ</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национальной безопасности и правоохранительной деятельности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"Обеспечение общественного порядка и противодействие преступности в Республике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общественного порядка и безопасности граждан</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02 0 00 03150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02 0 00 03150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ЭКОНОМИКА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3 080 083,2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Общеэкономические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"Содействие занятости населения на 2020 - 2022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"Снижение напряженности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снижению напряжённости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Транспорт</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119 246,0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транспортной системы Республики Тыва на 2017 - 2021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37 847,8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"Транспорт на 2017 - 2021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37 847,8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авиации общего назначения"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17 2 01 00000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30 285,6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направленных на развитие авиации общего назначения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17 2 01 60320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30 285,6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17 2 01 60320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30 285,6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автомобильного транспорта"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17 2 02 00000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7 562,2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реализацию мероприятий, направленных на развитие автомобильного транспорта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17 2 02 65090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7 562,2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17 2 02 65090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526,6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17 2 02 65090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7 035,6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Непрограммное направление в области дорожно-транспортного комплекса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67 395,1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Непрограммное направление в области дорожно-транспортного комплекса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84 0 01 00000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64 112,0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отдельные мероприятия в области воздушного транспорта по иным непрограммным мероприятиям в рамках реализации функций в области воздушного транспорта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84 0 01 68020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64 112,0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84 0 01 68020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64 112,0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Непрограммное направление в области дорожно-транспортного комплекса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84 0 02 00000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3 283,1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отдельных мероприятий в области морского и речного транспорта по иным непрограммным мероприятиям в рамках реализации функций в области водного транспорта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84 0 02 68030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3 283,1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84 0 02 68030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3 283,1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14 003,1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12 075,3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12 075,3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1 927,8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1 364,1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Дорожное хозяйство (дорожные фонды)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2 960 182,4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транспортной системы Республики Тыва на 2017 - 2021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2 775 520,6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"Автомобильные дороги и дорожное хозяйство на 2017 - 2021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2 613 917,0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"Строительство автомобильных дорог и сооружений на них"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158 715,8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строительству автомобильных дорог и сооружений на них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17 1 01 10610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158 715,8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17 1 01 10610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10 242,6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17 1 01 10610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148 473,1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"Реконструкция автомобильных дорог и сооружений на них"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17 1 02 00000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121 991,7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реконструкции автомобильных дорог и сооружений на них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17 1 02 10610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121 991,7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17 1 02 10610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9 888,1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17 1 02 10610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112 103,6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"Проектно-изыскательские работы"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36 200,0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Подготовка проектно-сметной документации на проведение работ по строительству, реконструкции, капитальному ремонту и ремонту автомобильных дорог и сооружений на них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17 1 03 10610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36 200,0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17 1 03 10610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36 200,0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"Ремонт автомобильных дорог и сооружений на них"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17 1 04 00000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759 317,9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ремонту автомобильных дорог общего пользования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17 1 04 10610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759 317,9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17 1 04 10610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759 317,9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"Капитальный ремонт автомобильных дорог и сооружений на них"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17 1 05 00000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29 352,4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Реализация мероприятий по капитальному ремонту автомобильных дорог и сооружений на них </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17 1 05 10610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29 352,4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17 1 05 10610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29 352,4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"Содержание автомобильных дорог и сооружений на них"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17 1 06 00000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230 175,8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содержанию автомобильных дорог и сооружений на них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17 1 06 10610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230 175,8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17 1 06 10610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230 175,8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"Перевозка грузов и пассажиров"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17 1 09 00000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6 100,3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Оплата услуг по перевозке грузов и пассажиров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17 1 09 10610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6 100,3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17 1 09 10610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6 100,3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"Обследование и диагностика автомобильных дорог и сооружений на них"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17 1 10 00000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2 100,0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обследованию и диагностике автомобильных дорог и сооружений на них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17 1 10 10610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2 100,0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17 1 10 10610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2 100,0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"Государственная регистрация прав на объекты недвижимости дорожного хозяйства"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17 1 11 00000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Мероприятия по государственной регистрации прав на объекты недвижимости дорожного хозяйства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17 1 11 10610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17 1 11 10610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"Управление дорожным хозяйством"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17 1 12 00000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145 967,0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Мероприятия по управлению дорожным хозяйством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17 1 12 40590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145 967,0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17 1 12 40590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43 040,3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17 1 12 40590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41 691,4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17 1 12 40590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8 951,0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17 1 12 40590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52 284,3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"Резерв средств на ликвидацию стихии"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17 1 13 00000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45 787,6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Ликвидация последствий от разрушений на объектах дорожно-транспортной инфраструктуры, вызванных гидрометеорологическими условиями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17 1 13 10400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45 787,6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17 1 13 10400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45 787,6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"Субсидии местным бюджетам"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17 1 14 00000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154 708,5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капитальный ремонт и ремонт автомобильных дорог общего пользования населенных пунктов за счет средств Дорожного фонда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17 1 14 75050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154 708,5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17 1 14 75050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154 708,5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"Дорожная сеть"</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R1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922 000,0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Финансовое обеспечение дорожной деятельности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R1 53930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706 000,0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R1 53930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328 575,0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R1 53930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377 425,0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Финансовое обеспечение дорожной деятельности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R1 58560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216 000,0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R1 58560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108 000,0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 R1 58560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108 000,0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"Повышение безопасности дорожного движения на 2017 - 2019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161 603,6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Основное мероприятие "Развитие </w:t>
            </w:r>
            <w:proofErr w:type="gramStart"/>
            <w:r w:rsidRPr="00A750D3">
              <w:rPr>
                <w:sz w:val="16"/>
                <w:szCs w:val="16"/>
              </w:rPr>
              <w:t>системы предупреждения опасного поведения участников дорожного движения</w:t>
            </w:r>
            <w:proofErr w:type="gramEnd"/>
            <w:r w:rsidRPr="00A750D3">
              <w:rPr>
                <w:sz w:val="16"/>
                <w:szCs w:val="16"/>
              </w:rPr>
              <w:t>"</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17 3 01 00000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125 769,0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Реализация мероприятий, направленных на развитие </w:t>
            </w:r>
            <w:proofErr w:type="gramStart"/>
            <w:r w:rsidRPr="00A750D3">
              <w:rPr>
                <w:sz w:val="16"/>
                <w:szCs w:val="16"/>
              </w:rPr>
              <w:t>системы предупреждения опасного поведения участников дорожного движения</w:t>
            </w:r>
            <w:proofErr w:type="gramEnd"/>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17 3 01 60310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125 769,0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17 3 01 60310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89 365,1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17 3 01 60310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36 403,9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системы организации движения транспортных средств и пешеходов, повышение безопасности дорожных условий"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17 3 03 00000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35 834,6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Нанесение дорожной разметки и установка дорожных знаков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17 3 03 10640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35 834,6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17 3 03 10640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35 834,6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"Комплексное развитие сельских территорий"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184 661,9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"Создание и развитие инфраструктуры на сельских территориях"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184 661,9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Основное мероприятие "Развитие транспортной инфраструктуры </w:t>
            </w:r>
            <w:proofErr w:type="gramStart"/>
            <w:r w:rsidRPr="00A750D3">
              <w:rPr>
                <w:sz w:val="16"/>
                <w:szCs w:val="16"/>
              </w:rPr>
              <w:t>на</w:t>
            </w:r>
            <w:proofErr w:type="gramEnd"/>
            <w:r w:rsidRPr="00A750D3">
              <w:rPr>
                <w:sz w:val="16"/>
                <w:szCs w:val="16"/>
              </w:rPr>
              <w:t xml:space="preserve"> сельских территорий"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40 2 02 00000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184 661,9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развитие транспортной инфраструктуры на сельских территориях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2 02 R3720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184 661,9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2 02 R3720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184 661,9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Связь и информатика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600,1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информационного общества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Министерство природных ресурсов и экологии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703 486,0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БЕЗОПАСНОСТЬ И ПРАВООХРАНИТЕЛЬНАЯ ДЕЯТЕЛЬНОСТЬ</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национальной безопасности и правоохранительной деятельности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"Обеспечение общественного порядка и противодействие преступности в Республике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Проведение мероприятий по добровольной сдаче огнестрельного оружия, боеприпасов, взрывчатых веществ и взрывных устройств, незаконно хранящихся у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02 0 00 03160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02 0 00 03160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ЭКОНОМИКА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633 337,4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Общеэкономические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10 785,2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"Содействие занятости населения на 2020 - 2022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"Снижение напряженности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снижению напряжённости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10 730,6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9 415,3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9 415,3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1 315,3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234,5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980,6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Сельское хозяйство и рыболовство</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18 518,8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3 631,9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3 542,0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3 542,0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76,2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на реализацию переданных полномочий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14 886,9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99 0 00 59200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99 0 00 59200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99 0 00 59700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14 785,9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99 0 00 59700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11 508,8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99 0 00 59700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3 277,1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Водное хозяйство</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26 591,0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"Обеспечение защиты населения и объектов экономики от негативного воздействия вод на территории Республики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16 937,5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Государственный мониторинг водных объектов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25 0 00 02500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2 836,6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25 0 00 02500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2 836,6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Разработка и утверждение документации для ввода объекта в эксплуатацию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25 0 00 05120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163,4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25 0 00 05120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25 0 00 05120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66,0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мероприятия федеральной целевой программы "Развитие водохозяйственного комплекса Российской Федерации в 2012 - 2020 годах"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 0 00 R0160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13 937,5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 0 00 R0160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 0 00 R0160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13 916,1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Непрограммное направление в области водных отношений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81 0 00 00000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9 653,5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отдельных полномочий в области водных отношений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81 0 00 51280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9 653,5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81 0 00 51280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9 653,5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Лесное хозяйство</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577 125,4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лесного хозяйства Республики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569 180,9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"Обеспечение использования, охраны, защиты и воспроизводства лесов"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386 479,6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"Охрана лесов"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21 1 01 00000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260 646,2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отдельных полномочий в области лесных отношений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21 1 01 51290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171 852,9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21 1 01 51290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171 852,9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Субвенции на осуществление отдельных полномочий в области лесных отношений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1 01 5129F</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88 793,3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1 01 5129F</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88 793,3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Увеличение площади лесовосстановления.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 xml:space="preserve">21 1 </w:t>
            </w:r>
            <w:proofErr w:type="gramStart"/>
            <w:r w:rsidRPr="00A750D3">
              <w:rPr>
                <w:sz w:val="16"/>
                <w:szCs w:val="16"/>
              </w:rPr>
              <w:t>G</w:t>
            </w:r>
            <w:proofErr w:type="gramEnd"/>
            <w:r w:rsidRPr="00A750D3">
              <w:rPr>
                <w:sz w:val="16"/>
                <w:szCs w:val="16"/>
              </w:rPr>
              <w:t>А 54290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29 584,8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 xml:space="preserve">21 1 </w:t>
            </w:r>
            <w:proofErr w:type="gramStart"/>
            <w:r w:rsidRPr="00A750D3">
              <w:rPr>
                <w:sz w:val="16"/>
                <w:szCs w:val="16"/>
              </w:rPr>
              <w:t>G</w:t>
            </w:r>
            <w:proofErr w:type="gramEnd"/>
            <w:r w:rsidRPr="00A750D3">
              <w:rPr>
                <w:sz w:val="16"/>
                <w:szCs w:val="16"/>
              </w:rPr>
              <w:t>А 54290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29 584,8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Оснащение учреждений, выполняющих мероприятия по воспроизводству лесов, специализированной техникой и оборудованием для проведения комплекса мероприятий по лесовосстановлению и лесоразведению.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 xml:space="preserve">21 1 </w:t>
            </w:r>
            <w:proofErr w:type="gramStart"/>
            <w:r w:rsidRPr="00A750D3">
              <w:rPr>
                <w:sz w:val="16"/>
                <w:szCs w:val="16"/>
              </w:rPr>
              <w:t>G</w:t>
            </w:r>
            <w:proofErr w:type="gramEnd"/>
            <w:r w:rsidRPr="00A750D3">
              <w:rPr>
                <w:sz w:val="16"/>
                <w:szCs w:val="16"/>
              </w:rPr>
              <w:t>А 54300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8 684,2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 xml:space="preserve">21 1 </w:t>
            </w:r>
            <w:proofErr w:type="gramStart"/>
            <w:r w:rsidRPr="00A750D3">
              <w:rPr>
                <w:sz w:val="16"/>
                <w:szCs w:val="16"/>
              </w:rPr>
              <w:t>G</w:t>
            </w:r>
            <w:proofErr w:type="gramEnd"/>
            <w:r w:rsidRPr="00A750D3">
              <w:rPr>
                <w:sz w:val="16"/>
                <w:szCs w:val="16"/>
              </w:rPr>
              <w:t>А 54300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8 684,2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Формирование запаса лесных семян для лесовосстановления.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 xml:space="preserve">21 1 </w:t>
            </w:r>
            <w:proofErr w:type="gramStart"/>
            <w:r w:rsidRPr="00A750D3">
              <w:rPr>
                <w:sz w:val="16"/>
                <w:szCs w:val="16"/>
              </w:rPr>
              <w:t>G</w:t>
            </w:r>
            <w:proofErr w:type="gramEnd"/>
            <w:r w:rsidRPr="00A750D3">
              <w:rPr>
                <w:sz w:val="16"/>
                <w:szCs w:val="16"/>
              </w:rPr>
              <w:t>А 54310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 xml:space="preserve">21 1 </w:t>
            </w:r>
            <w:proofErr w:type="gramStart"/>
            <w:r w:rsidRPr="00A750D3">
              <w:rPr>
                <w:sz w:val="16"/>
                <w:szCs w:val="16"/>
              </w:rPr>
              <w:t>G</w:t>
            </w:r>
            <w:proofErr w:type="gramEnd"/>
            <w:r w:rsidRPr="00A750D3">
              <w:rPr>
                <w:sz w:val="16"/>
                <w:szCs w:val="16"/>
              </w:rPr>
              <w:t>А 54310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Оснащение специализированных учреждений лесопожарной техникой и оборудованием для проведения комплекса мероприятий по охране лесов от пожаров.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 xml:space="preserve">21 1 </w:t>
            </w:r>
            <w:proofErr w:type="gramStart"/>
            <w:r w:rsidRPr="00A750D3">
              <w:rPr>
                <w:sz w:val="16"/>
                <w:szCs w:val="16"/>
              </w:rPr>
              <w:t>G</w:t>
            </w:r>
            <w:proofErr w:type="gramEnd"/>
            <w:r w:rsidRPr="00A750D3">
              <w:rPr>
                <w:sz w:val="16"/>
                <w:szCs w:val="16"/>
              </w:rPr>
              <w:t>А 54320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87 287,3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 xml:space="preserve">21 1 </w:t>
            </w:r>
            <w:proofErr w:type="gramStart"/>
            <w:r w:rsidRPr="00A750D3">
              <w:rPr>
                <w:sz w:val="16"/>
                <w:szCs w:val="16"/>
              </w:rPr>
              <w:t>G</w:t>
            </w:r>
            <w:proofErr w:type="gramEnd"/>
            <w:r w:rsidRPr="00A750D3">
              <w:rPr>
                <w:sz w:val="16"/>
                <w:szCs w:val="16"/>
              </w:rPr>
              <w:t>А 54320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87 287,3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"Стратегическое управление лесным хозяйством"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182 701,3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отдельных полномочий в области лесных отношений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21 2 00 51290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146 643,3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21 2 00 51290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108 481,1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21 2 00 51290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38 162,1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 по переданным полномочиям в области лесных отношений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21 2 00 51291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36 058,0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21 2 00 51291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32 127,0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21 2 00 51291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3 931,0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Непрограммное направление в области лесного хозяйства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85 0 00 00000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7 944,5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лесоохранные и лесовосстановительные мероприятия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85 0 00 95000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7 944,5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85 0 00 95000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3 356,6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85 0 00 95000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85 0 00 95000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1 087,9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Связь и информатика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317,0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информационного общества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ОХРАНА ОКРУЖАЮЩЕЙ СРЕДЫ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68 390,6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Охрана объектов растительного и животного мира и среды их обитания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68 390,6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"Охрана и воспроизводство объектов животного мира в Республике Тыва на 2017 - 2021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4 590,9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"Воспроизводственные и биотехнические мероприятия"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06 0 01 00000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Биотехнические мероприятия, в том числе приобретение соли и посевного материала (кормовых культур) для создания системы подкормочных полей; устройство солонцов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06 0 01 06020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06 0 01 06020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"Укрепление материально-технической базы"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06 0 02 00000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4 440,9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Приобретение служебного оружия, сре</w:t>
            </w:r>
            <w:proofErr w:type="gramStart"/>
            <w:r w:rsidRPr="00A750D3">
              <w:rPr>
                <w:sz w:val="16"/>
                <w:szCs w:val="16"/>
              </w:rPr>
              <w:t>дств св</w:t>
            </w:r>
            <w:proofErr w:type="gramEnd"/>
            <w:r w:rsidRPr="00A750D3">
              <w:rPr>
                <w:sz w:val="16"/>
                <w:szCs w:val="16"/>
              </w:rPr>
              <w:t>язи и навигации, программного обеспечения, слежения и фиксации доказательств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06 0 02 06010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1 184,0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06 0 02 06010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1 184,0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Техническое оснащение инспекторского состава </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06 0 02 06020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3 256,9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06 0 02 06020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3 256,9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"Охрана окружающей среды на период 2015 - 2020 годов"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2 320,0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"Сохранение биоразнообразия и развитие особо охраняемых природных территорий регионального значения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29 4 00 00000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2 320,0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Разработка эколого-экономического обоснования организации особо охраняемой природной территории регионального значения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29 4 00 02050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29 4 00 02050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развитию особо охраняемых природных территорий регионального значения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29 4 00 02070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1 300,0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29 4 00 02070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1 300,0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"Обращение с отходами производства и потребления, в том числе с твердыми коммунальными отходами, в Республике Тыва на 2018-2026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35 0 00 00000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"Создание и развитие системы обращения с отходами на основе селективного сбора"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35 0 03 00000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3 300,0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Корректировка территориальной схемы обращения с отходами, в том числе с ТКО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35 0 03 01000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1 100,0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35 0 03 01000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1 100,0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Определение норматива накопления твердых коммунальных отходов на территории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35 0 03 03000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35 0 03 03000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Приобретение и установка модулей для селективного сбора отходов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35 0 03 04000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35 0 03 04000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"Предотвращение негативного воздействия отходов на окружающую среду и обеспечение санитарно-эпидемиологического благополучия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35 0 04 00000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4 700,0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Услуги по вывозу блоков с источниками ионизирующего излучения, разрядке, приведению к критериям приемлемости и передаче на захоронение радиоактивных отходов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35 0 04 01000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35 0 04 01000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Проведение государственной экологической экспертизы по рекультивации отходов комбината "</w:t>
            </w:r>
            <w:proofErr w:type="spellStart"/>
            <w:r w:rsidRPr="00A750D3">
              <w:rPr>
                <w:sz w:val="16"/>
                <w:szCs w:val="16"/>
              </w:rPr>
              <w:t>Тувакобальт</w:t>
            </w:r>
            <w:proofErr w:type="spellEnd"/>
            <w:r w:rsidRPr="00A750D3">
              <w:rPr>
                <w:sz w:val="16"/>
                <w:szCs w:val="16"/>
              </w:rPr>
              <w:t>"</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35 0 04 03000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35 0 04 03000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Ликвидация несанкционированных мест размещения отходов </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35 0 04 75100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4 100,0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35 0 04 75100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4 100,0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Непрограммное направление в области охраны объектов растительного и животного мира и среды их обитания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76 0 00 00000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29 430,4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Расходы на обеспечение деятельности (оказание услуг) государственных учреждений в рамках мероприятий по охране объектов растительного и животного мира и среды их </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76 0 00 40590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16 615,3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76 0 00 40590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12 200,4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76 0 00 40590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4 310,7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76 0 00 40590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104,2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бюджетным учреждениям в области охраны объектов растительного и животного мира и среды их обитания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76 0 00 40591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12 736,1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76 0 00 40591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12 736,1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природоохранных мероприятий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76 0 00 46000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76 0 00 46000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Непрограммное направление в области охраны окружающей среды и природопользования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83 0 00 00000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24 049,2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обеспечение деятельности (оказание услуг) государственных учреждений в рамках мероприятий по охране окружающей среды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83 0 00 40590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24 049,2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83 0 00 40590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10 817,3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83 0 00 40590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12 132,9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83 0 00 40590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83 0 00 40590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СОЦИАЛЬНАЯ ПОЛИТИКА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1 658,1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Охрана семьи и детства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1 658,1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Непрограммное направление в области лесного хозяйства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85 0 00 00000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1 658,1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Реализация Указа Главы-Председателя Правительства Республики Тыва от 09 июня 2012 г. №178 "Об увековечивании памяти десантников-пожарных Тувинской базы авиационной охраны лесов от пожаров, погибших при исполнении служебного долга по тушению крупного лесного пожара в </w:t>
            </w:r>
            <w:proofErr w:type="spellStart"/>
            <w:r w:rsidRPr="00A750D3">
              <w:rPr>
                <w:sz w:val="16"/>
                <w:szCs w:val="16"/>
              </w:rPr>
              <w:t>Барун-Хемчикском</w:t>
            </w:r>
            <w:proofErr w:type="spellEnd"/>
            <w:r w:rsidRPr="00A750D3">
              <w:rPr>
                <w:sz w:val="16"/>
                <w:szCs w:val="16"/>
              </w:rPr>
              <w:t xml:space="preserve"> лесничестве 6 июня 2012 года, и о мерах по социальной поддержке их семей"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85 0 00 85010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1 658,1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85 0 00 85010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1 658,1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Агентство по делам национальностей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35 383,6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ЭКОНОМИКА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334,9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Общеэкономические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"Содействие занятости населения на 2020 - 2022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"Снижение напряженности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снижению напряжённости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Связь и информатика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280,3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280,3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информационного общества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280,3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280,3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280,3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280,3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КУЛЬТУРА, КИНЕМАТОГРАФИЯ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35 048,7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Культура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25 202,9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культуры и искусства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10 494,7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"Наследие"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10 494,7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"Сохранение объектов культурного наследия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10 494,7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подведомственных учреждений культуры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08 1 03 44000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10 494,7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08 1 03 44000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10 494,7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"Реализация государственной национальной политики Российской Федерации в Республике Тыва на 2018 - 2020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11 874,1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"Совершенствование государственного управления в сфере государственной национальной политики"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817,9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в рамках государственной программы Республики Тыва "Реализация государственной национальной политики Российской Федерации в Республике Тыва на 2018 - 2020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27 0 01 03000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817,9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27 0 01 03000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27 0 01 03000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767,9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"Реализация комплексной информационной кампании, направленной на укрепление единства российской нации"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9 124,3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укреплению единства российской нации и этнокультурному развитию народов России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02 R5160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9 124,3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02 R5160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1 229,1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02 R5160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7 895,3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"Устойчивое развитие коренных малочисленных народов Севера, Сибири и Дальнего Востока Российской Федерации, проживающих на территории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27 0 06 00000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1 931,8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Поддержка экономического и социального развития коренных малочисленных народов Севера, Сибири и Дальнего Востока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06 R5150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1 931,8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06 R5150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681,8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06 R5150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1 250,0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на реализацию переданных полномочий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2 834,1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иных мероприятий по переданным полномочиям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99 0 00 44000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2 834,1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99 0 00 44000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2 834,1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культуры, кинематографии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9 845,8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9 845,8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9 320,9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9 320,9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494,9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362,9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Министерство здравоохранения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8A58ED">
            <w:pPr>
              <w:jc w:val="center"/>
              <w:rPr>
                <w:b/>
                <w:bCs/>
                <w:sz w:val="16"/>
                <w:szCs w:val="16"/>
              </w:rPr>
            </w:pPr>
            <w:r w:rsidRPr="00A750D3">
              <w:rPr>
                <w:b/>
                <w:bCs/>
                <w:sz w:val="16"/>
                <w:szCs w:val="16"/>
              </w:rPr>
              <w:t>9 195 3</w:t>
            </w:r>
            <w:r w:rsidR="008A58ED">
              <w:rPr>
                <w:b/>
                <w:bCs/>
                <w:sz w:val="16"/>
                <w:szCs w:val="16"/>
              </w:rPr>
              <w:t>74</w:t>
            </w:r>
            <w:r w:rsidRPr="00A750D3">
              <w:rPr>
                <w:b/>
                <w:bCs/>
                <w:sz w:val="16"/>
                <w:szCs w:val="16"/>
              </w:rPr>
              <w:t>,9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ЭКОНОМИКА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1 183,8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Связь и информатика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483,8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483,8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информационного общества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483,8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483,8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483,8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483,8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национальной экономики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700,0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"Противодействие незаконному обороту наркотиков в Республике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Раннее выявление потребителей психотропных веще</w:t>
            </w:r>
            <w:proofErr w:type="gramStart"/>
            <w:r w:rsidRPr="00A750D3">
              <w:rPr>
                <w:sz w:val="16"/>
                <w:szCs w:val="16"/>
              </w:rPr>
              <w:t>ств ср</w:t>
            </w:r>
            <w:proofErr w:type="gramEnd"/>
            <w:r w:rsidRPr="00A750D3">
              <w:rPr>
                <w:sz w:val="16"/>
                <w:szCs w:val="16"/>
              </w:rPr>
              <w:t>еди несовершеннолетних и работников опасных производств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23 0 00 06000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23 0 00 06000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ОБРАЗОВАНИЕ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59 910,0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Среднее профессиональное образование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58 857,0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здравоохранения Республики Тыва на 2018 - 2025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58 120,0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кадровых ресурсов в здравоохранении"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58 120,0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"Обеспечение медицинских организаций системы здравоохранения Республики Тыва квалифицированными кадрами"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09 3 01 00000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52 120,0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Развитие среднего профессионального образования в сфере здравоохранения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09 3 01 42790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52 120,0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09 3 01 42790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3 652,0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09 3 01 42790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48 468,0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"Обеспечение медицинских организаций системы здравоохранения Республики Тыва квалифицированными кадрами"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3 N5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Развитие среднего профессионального образования в сфере здравоохранения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3 N5 42790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3 N5 42790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по предоставлению межбюджетных трансфертов и резервные фонды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737,0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Резервный фонд высшего исполнительного органа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737,0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737,0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Профессиональная подготовка, переподготовка и повышение квалификации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1 053,0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здравоохранения Республики Тыва на 2018 - 2025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1 053,0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кадровых ресурсов в здравоохранении"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1 053,0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"Обеспечение медицинских организаций системы здравоохранения Республики Тыва квалифицированными кадрами"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09 3 01 00000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1 053,0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Подготовка кадров средних медицинских работников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09 3 01 42990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1 053,0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09 3 01 42990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1 053,0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ЗДРАВООХРАНЕНИЕ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8A58ED">
            <w:pPr>
              <w:jc w:val="center"/>
              <w:rPr>
                <w:b/>
                <w:bCs/>
                <w:sz w:val="16"/>
                <w:szCs w:val="16"/>
              </w:rPr>
            </w:pPr>
            <w:r w:rsidRPr="00A750D3">
              <w:rPr>
                <w:b/>
                <w:bCs/>
                <w:sz w:val="16"/>
                <w:szCs w:val="16"/>
              </w:rPr>
              <w:t xml:space="preserve">5 985 </w:t>
            </w:r>
            <w:r w:rsidR="008A58ED">
              <w:rPr>
                <w:b/>
                <w:bCs/>
                <w:sz w:val="16"/>
                <w:szCs w:val="16"/>
              </w:rPr>
              <w:t>823</w:t>
            </w:r>
            <w:r w:rsidRPr="00A750D3">
              <w:rPr>
                <w:b/>
                <w:bCs/>
                <w:sz w:val="16"/>
                <w:szCs w:val="16"/>
              </w:rPr>
              <w:t>,8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Стационарная медицинская помощь</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3 067 770,1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здравоохранения Республики Тыва на 2018 - 2025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2 898 087,9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2 897 991,6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"Реализация мероприятий подпрограммы"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2 897 991,6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бюджетным учреждениям здравоохранения на оказание медицинской помощи в круглосуточном стационаре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09 1 01 47000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903 068,1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09 1 01 47000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903 068,1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Организация паллиативной медицинской помощи в условиях круглосуточного стационарного пребывания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09 1 01 48000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30 946,3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09 1 01 48000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30 946,3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Дотации на поддержку мер по обеспечению сбалансированности бюджетов на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09 1 01 58440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28 974,9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09 1 01 58440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28 974,9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proofErr w:type="gramStart"/>
            <w:r w:rsidRPr="00A750D3">
              <w:rPr>
                <w:sz w:val="16"/>
                <w:szCs w:val="16"/>
              </w:rPr>
              <w:t>Дотации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 за счет средств резервного фонда Правительства Российской Федерации</w:t>
            </w:r>
            <w:proofErr w:type="gramEnd"/>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09 1 01 58480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110 333,2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09 1 01 58480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110 333,2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R4020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1 603,8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R4020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1 603,8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R8300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770 731,9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R8300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770 731,9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R8330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886 110,7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R8330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886 110,7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на указанные цели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R8360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166 222,6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R8360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166 222,6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медицинской реабилитации и санаторно-курортного лечения, в том числе детей"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96,2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Оздоровление детей, находящихся на диспансерном наблюдении в медицинских организациях, в условиях санаторно-курортных учреждений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09 2 00 43200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96,2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09 2 00 43200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96,2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антиалкогольная программа Республики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112 871,4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"Третичная профилактика (лечение и совершенствование реабилитационного процесса)"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14 4 00 00000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112 871,4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Организационные мероприятия по созданию трехуровневой системы оказания наркологической помощи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14 4 00 47010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112 871,4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14 4 00 47010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112 871,4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по предоставлению межбюджетных трансфертов и резервные фонды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56 810,8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Резервный фонд высшего исполнительного органа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56 810,8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56 810,8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Амбулаторная помощь</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198 263,8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здравоохранения Республики Тыва на 2018 - 2025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198 263,8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198 263,8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"Реализация мероприятий подпрограммы"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42 650,3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Дотации на поддержку мер по обеспечению сбалансированности бюджетов на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09 1 01 58440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2 762,4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09 1 01 58440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2 762,4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R8300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35 883,3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R8300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35 883,3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на указанные цели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R8360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4 004,5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R8360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4 004,5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"Развитие первичной медико-санитарной помощи"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N1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155 613,5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N1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6 287,4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N1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6 287,4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N1 51960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149 326,1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N1 51960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10 126,5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N1 51960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139 199,5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Медицинская помощь в дневных стационарах всех типов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16 179,5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здравоохранения Республики Тыва на 2018 - 2025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16 179,5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16 179,5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"Реализация мероприятий подпрограммы"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16 179,5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бюджетным учреждениям здравоохранения по оказанию медицинской помощи в дневном стационаре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09 1 01 46500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16 179,5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09 1 01 46500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16 179,5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Скорая медицинская помощь</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302 520,8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здравоохранения Республики Тыва на 2018 - 2025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295 665,8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295 665,8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"Реализация мероприятий подпрограммы"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145 665,8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proofErr w:type="gramStart"/>
            <w:r w:rsidRPr="00A750D3">
              <w:rPr>
                <w:sz w:val="16"/>
                <w:szCs w:val="16"/>
              </w:rPr>
              <w:t>Дотации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 за счет средств резервного фонда Правительства Российской Федерации</w:t>
            </w:r>
            <w:proofErr w:type="gramEnd"/>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09 1 01 58480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6 682,1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09 1 01 58480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6 682,1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R8300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32 501,2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R8300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32 501,2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R8330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98 766,5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R8330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98 766,5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на указанные цели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R8360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7 716,1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R8360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7 716,1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"Развитие первичной медико-санитарной помощи"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N1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150 000,0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закупки авиационных работ в целях оказания медицинской помощи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N1 55540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150 000,0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N1 55540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150 000,0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по предоставлению межбюджетных трансфертов и резервные фонды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6 855,0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Резервный фонд высшего исполнительного органа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6 855,0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6 855,0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Санаторно-оздоровительная помощь</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65 047,1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здравоохранения Республики Тыва на 2018 - 2025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65 047,1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65 047,1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"Реализация мероприятий подпрограммы"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65 047,1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бюджетным учреждениям здравоохранения (ГБУЗ РТ "Противотуберкулезный  санаторий Балгазын")</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09 1 01 46600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65 047,1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09 1 01 46600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65 047,1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Заготовка, переработка, хранение и обеспечение безопасности донорской крови и ее компонентов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51 433,9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здравоохранения Республики Тыва на 2018 - 2025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51 433,9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51 433,9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"Реализация мероприятий подпрограммы"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51 433,9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бюджетным учреждениям здравоохранения (ГБУЗ РТ "Станция переливания крови")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09 1 01 46700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51 433,9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09 1 01 46700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51 433,9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здравоохранения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8A58ED">
            <w:pPr>
              <w:jc w:val="center"/>
              <w:rPr>
                <w:b/>
                <w:bCs/>
                <w:sz w:val="16"/>
                <w:szCs w:val="16"/>
              </w:rPr>
            </w:pPr>
            <w:r w:rsidRPr="00A750D3">
              <w:rPr>
                <w:b/>
                <w:bCs/>
                <w:sz w:val="16"/>
                <w:szCs w:val="16"/>
              </w:rPr>
              <w:t xml:space="preserve">2 284 </w:t>
            </w:r>
            <w:r w:rsidR="008A58ED">
              <w:rPr>
                <w:b/>
                <w:bCs/>
                <w:sz w:val="16"/>
                <w:szCs w:val="16"/>
              </w:rPr>
              <w:t>608</w:t>
            </w:r>
            <w:r w:rsidRPr="00A750D3">
              <w:rPr>
                <w:b/>
                <w:bCs/>
                <w:sz w:val="16"/>
                <w:szCs w:val="16"/>
              </w:rPr>
              <w:t>,5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здравоохранения Республики Тыва на 2018 - 2025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2 149 186,2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1 862 096,3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межбюджетные трансферты на приобретение медицинских изделий для оснащения медицинских организаций за счет средств Резервного фонда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00 R6080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65 275,5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00 R6080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65 275,5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"Реализация мероприятий подпрограммы"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1 528 701,9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бюджетным учреждениям здравоохранения (ГБУЗ РТ "Республиканский дом ребенка")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09 1 01 46800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49 842,5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09 1 01 46800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49 842,5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подведомственным бюджетным учреждениям здравоохранения (прочие)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09 1 01 46900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464 723,1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09 1 01 46900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464 723,1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Субсидии на закупку оборудования и расходных материалов для неонатального и </w:t>
            </w:r>
            <w:proofErr w:type="spellStart"/>
            <w:r w:rsidRPr="00A750D3">
              <w:rPr>
                <w:sz w:val="16"/>
                <w:szCs w:val="16"/>
              </w:rPr>
              <w:t>аудиологического</w:t>
            </w:r>
            <w:proofErr w:type="spellEnd"/>
            <w:r w:rsidRPr="00A750D3">
              <w:rPr>
                <w:sz w:val="16"/>
                <w:szCs w:val="16"/>
              </w:rPr>
              <w:t xml:space="preserve"> скрининга </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09 1 01 48010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12 485,2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09 1 01 48010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12 485,2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Централизованные расходы на приобретение  медицинского оборудования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09 1 01 48510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21 370,6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09 1 01 48510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20 560,0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09 1 01 48510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810,6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Централизованные расходы на текущий ремонт и приобретение строительных материалов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09 1 01 48520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2 150,6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09 1 01 48520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2 150,6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Централизованные расходы на отправку больных на лечение за пределы республики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09 1 01 48530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09 1 01 48530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Централизованные расходы на приобретение медикаментов </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09 1 01 48540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39 527,4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09 1 01 48540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39 527,4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Дотации на поддержку мер по обеспечению сбалансированности бюджетов на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09 1 01 58440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155 608,7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09 1 01 58440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152 329,0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09 1 01 58440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3 279,7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отдельных полномочий в области лекарственного обеспечения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R1610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391,2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R1610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391,2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Развитие паллиативной медицинской помощи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R2010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8 722,4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R2010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8 722,4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Реализация мероприятий по предупреждению и борьбе с социально значимыми инфекционными заболеваниями </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R2020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15 007,4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R2020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15 007,4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proofErr w:type="gramStart"/>
            <w:r w:rsidRPr="00A750D3">
              <w:rPr>
                <w:sz w:val="16"/>
                <w:szCs w:val="16"/>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A750D3">
              <w:rPr>
                <w:sz w:val="16"/>
                <w:szCs w:val="16"/>
              </w:rPr>
              <w:t>муковисцидозом</w:t>
            </w:r>
            <w:proofErr w:type="spellEnd"/>
            <w:r w:rsidRPr="00A750D3">
              <w:rPr>
                <w:sz w:val="16"/>
                <w:szCs w:val="16"/>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A750D3">
              <w:rPr>
                <w:sz w:val="16"/>
                <w:szCs w:val="16"/>
              </w:rPr>
              <w:t>гемолитико</w:t>
            </w:r>
            <w:proofErr w:type="spellEnd"/>
            <w:r w:rsidRPr="00A750D3">
              <w:rPr>
                <w:sz w:val="16"/>
                <w:szCs w:val="16"/>
              </w:rPr>
              <w:t xml:space="preserve">-уремическим синдромом, юношеским артритом с системным началом, </w:t>
            </w:r>
            <w:proofErr w:type="spellStart"/>
            <w:r w:rsidRPr="00A750D3">
              <w:rPr>
                <w:sz w:val="16"/>
                <w:szCs w:val="16"/>
              </w:rPr>
              <w:t>мукополисахаридозом</w:t>
            </w:r>
            <w:proofErr w:type="spellEnd"/>
            <w:r w:rsidRPr="00A750D3">
              <w:rPr>
                <w:sz w:val="16"/>
                <w:szCs w:val="16"/>
              </w:rPr>
              <w:t xml:space="preserve"> I, II и VI типов, а также после трансплантации органов и (или) тканей</w:t>
            </w:r>
            <w:proofErr w:type="gramEnd"/>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R2160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555,8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R2160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555,8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R6080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160 500,0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R6080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160 500,0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приобретение аппаратов для искусственной вентиляции легких за счет средств резервного фонда Правительства РФ</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4 020,0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4 020,0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приобретение аппаратов экстракорпоральной мембранной </w:t>
            </w:r>
            <w:proofErr w:type="spellStart"/>
            <w:r w:rsidRPr="00A750D3">
              <w:rPr>
                <w:sz w:val="16"/>
                <w:szCs w:val="16"/>
              </w:rPr>
              <w:t>оксигенации</w:t>
            </w:r>
            <w:proofErr w:type="spellEnd"/>
            <w:r w:rsidRPr="00A750D3">
              <w:rPr>
                <w:sz w:val="16"/>
                <w:szCs w:val="16"/>
              </w:rPr>
              <w:t xml:space="preserve"> за счет средств резервного фонда Правительства РФ</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R8120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7 058,8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R8120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7 058,8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R8300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15 609,8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R8300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14 122,6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R8300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1 487,2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Дотации на поддержку мер по обеспечению сбалансированности бюджетов на оснащение (переоснащение) дополнительно создаваемого или </w:t>
            </w:r>
            <w:proofErr w:type="spellStart"/>
            <w:r w:rsidRPr="00A750D3">
              <w:rPr>
                <w:sz w:val="16"/>
                <w:szCs w:val="16"/>
              </w:rPr>
              <w:t>перепрофилируемого</w:t>
            </w:r>
            <w:proofErr w:type="spellEnd"/>
            <w:r w:rsidRPr="00A750D3">
              <w:rPr>
                <w:sz w:val="16"/>
                <w:szCs w:val="16"/>
              </w:rPr>
              <w:t xml:space="preserve">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R8320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131 200,0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R8320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131 200,0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на указанные цели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R8360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R8360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межбюджетные трансферты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R8410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416 444,2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R8410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416 444,2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R8430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12 320,2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R8430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12 320,2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R8450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5 715,0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R8450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5 715,0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Региональный проект "Борьба с </w:t>
            </w:r>
            <w:proofErr w:type="gramStart"/>
            <w:r w:rsidRPr="00A750D3">
              <w:rPr>
                <w:sz w:val="16"/>
                <w:szCs w:val="16"/>
              </w:rPr>
              <w:t>сердечно-сосудистыми</w:t>
            </w:r>
            <w:proofErr w:type="gramEnd"/>
            <w:r w:rsidRPr="00A750D3">
              <w:rPr>
                <w:sz w:val="16"/>
                <w:szCs w:val="16"/>
              </w:rPr>
              <w:t xml:space="preserve"> заболеваниями"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N2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57 805,7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Оснащение оборудованием региональных сосудистых центров и первичных сосудистых отделений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N2 51920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40 880,8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N2 51920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40 880,8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Субсидии бюджетам субъектов Российской Федерации на обеспечение профилактики развития </w:t>
            </w:r>
            <w:proofErr w:type="gramStart"/>
            <w:r w:rsidRPr="00A750D3">
              <w:rPr>
                <w:sz w:val="16"/>
                <w:szCs w:val="16"/>
              </w:rPr>
              <w:t>сердечно-сосудистых</w:t>
            </w:r>
            <w:proofErr w:type="gramEnd"/>
            <w:r w:rsidRPr="00A750D3">
              <w:rPr>
                <w:sz w:val="16"/>
                <w:szCs w:val="16"/>
              </w:rPr>
              <w:t xml:space="preserve"> заболеваний и сердечно-сосудистых осложнений у пациентов высокого риска, находящихся на диспансерном наблюдении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N2 55860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16 924,9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N2 55860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16 924,9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"Борьба с онкологическими заболеваниями"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N3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144 808,9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Создание и оснащение </w:t>
            </w:r>
            <w:proofErr w:type="spellStart"/>
            <w:r w:rsidRPr="00A750D3">
              <w:rPr>
                <w:sz w:val="16"/>
                <w:szCs w:val="16"/>
              </w:rPr>
              <w:t>референс</w:t>
            </w:r>
            <w:proofErr w:type="spellEnd"/>
            <w:r w:rsidRPr="00A750D3">
              <w:rPr>
                <w:sz w:val="16"/>
                <w:szCs w:val="16"/>
              </w:rPr>
              <w:t xml:space="preserve">-центров для проведения </w:t>
            </w:r>
            <w:proofErr w:type="spellStart"/>
            <w:r w:rsidRPr="00A750D3">
              <w:rPr>
                <w:sz w:val="16"/>
                <w:szCs w:val="16"/>
              </w:rPr>
              <w:t>иммуногистохимических</w:t>
            </w:r>
            <w:proofErr w:type="spellEnd"/>
            <w:r w:rsidRPr="00A750D3">
              <w:rPr>
                <w:sz w:val="16"/>
                <w:szCs w:val="16"/>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N3 51900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144 808,9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N3 51900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144 808,9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"Программа развития детского здравоохранения Республики Тыва, включая создание современной инфраструктуры оказания медицинской помощи детям"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N4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62 612,9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N4 51700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62 612,9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N4 51700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62 612,9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P3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P3 54680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P3 54680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 </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P4 52810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2 847,5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P4 52810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2 847,5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кадровых ресурсов в здравоохранении"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"Обеспечение медицинских организаций системы здравоохранения Республики Тыва квалифицированными кадрами"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09 3 01 00000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Централизованные расходы на курсовые и сертификационные мероприятия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09 3 01 48550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09 3 01 48550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"Информационные технологии в здравоохранении"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09 5 00 00000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285 589,9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5 N7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285 589,9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5 N7 51140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285 589,9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5 N7 51140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285 589,9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антиалкогольная программа Республики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530,0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Подпрограмма "Профилактика пьянства, алкоголизма и их </w:t>
            </w:r>
            <w:proofErr w:type="gramStart"/>
            <w:r w:rsidRPr="00A750D3">
              <w:rPr>
                <w:sz w:val="16"/>
                <w:szCs w:val="16"/>
              </w:rPr>
              <w:t>медико-социальных</w:t>
            </w:r>
            <w:proofErr w:type="gramEnd"/>
            <w:r w:rsidRPr="00A750D3">
              <w:rPr>
                <w:sz w:val="16"/>
                <w:szCs w:val="16"/>
              </w:rPr>
              <w:t xml:space="preserve"> последствий на территории Республики Тыва на 2013 - 2020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530,0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Мероприятия, направленные на формирование здорового образа жизни у населения, включая сокращение потребления алкоголя и табака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14 2 00 20150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530,0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14 2 00 20150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530,0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28 368,9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26 074,7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26 074,7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2 162,7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825,0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1 223,5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114,2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по предоставлению межбюджетных трансфертов и резервные фонды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693C59" w:rsidP="00693C59">
            <w:pPr>
              <w:jc w:val="center"/>
              <w:rPr>
                <w:sz w:val="16"/>
                <w:szCs w:val="16"/>
              </w:rPr>
            </w:pPr>
            <w:r>
              <w:rPr>
                <w:sz w:val="16"/>
                <w:szCs w:val="16"/>
              </w:rPr>
              <w:t>106 </w:t>
            </w:r>
            <w:r w:rsidR="00A750D3" w:rsidRPr="00A750D3">
              <w:rPr>
                <w:sz w:val="16"/>
                <w:szCs w:val="16"/>
              </w:rPr>
              <w:t>5</w:t>
            </w:r>
            <w:r>
              <w:rPr>
                <w:sz w:val="16"/>
                <w:szCs w:val="16"/>
              </w:rPr>
              <w:t>23,5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Резервный фонд высшего исполнительного органа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693C59">
            <w:pPr>
              <w:jc w:val="center"/>
              <w:rPr>
                <w:sz w:val="16"/>
                <w:szCs w:val="16"/>
              </w:rPr>
            </w:pPr>
            <w:r w:rsidRPr="00A750D3">
              <w:rPr>
                <w:sz w:val="16"/>
                <w:szCs w:val="16"/>
              </w:rPr>
              <w:t>106</w:t>
            </w:r>
            <w:r w:rsidR="00693C59">
              <w:rPr>
                <w:sz w:val="16"/>
                <w:szCs w:val="16"/>
              </w:rPr>
              <w:t> </w:t>
            </w:r>
            <w:r w:rsidRPr="00A750D3">
              <w:rPr>
                <w:sz w:val="16"/>
                <w:szCs w:val="16"/>
              </w:rPr>
              <w:t>5</w:t>
            </w:r>
            <w:r w:rsidR="00693C59">
              <w:rPr>
                <w:sz w:val="16"/>
                <w:szCs w:val="16"/>
              </w:rPr>
              <w:t>23,5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693C59">
            <w:pPr>
              <w:jc w:val="center"/>
              <w:rPr>
                <w:sz w:val="16"/>
                <w:szCs w:val="16"/>
              </w:rPr>
            </w:pPr>
            <w:r w:rsidRPr="00A750D3">
              <w:rPr>
                <w:sz w:val="16"/>
                <w:szCs w:val="16"/>
              </w:rPr>
              <w:t xml:space="preserve">104 </w:t>
            </w:r>
            <w:r w:rsidR="00693C59">
              <w:rPr>
                <w:sz w:val="16"/>
                <w:szCs w:val="16"/>
              </w:rPr>
              <w:t>916</w:t>
            </w:r>
            <w:r w:rsidRPr="00A750D3">
              <w:rPr>
                <w:sz w:val="16"/>
                <w:szCs w:val="16"/>
              </w:rPr>
              <w:t>,7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1 606,8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СОЦИАЛЬНАЯ ПОЛИТИКА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3 148 457,4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Социальное обеспечение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3 145 192,5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здравоохранения Республики Тыва на 2018 - 2025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3 140 617,4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349 843,6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09 1 00 52400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09 1 00 52400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"Реализация мероприятий подпрограммы"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349 816,7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питанием беременных женщин, кормящих матерей и детей до 3-х лет</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09 1 01 01410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13 363,7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09 1 01 01410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13 363,7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Обеспечение необходимыми лекарственными препаратами </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09 1 01 01420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145 390,9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09 1 01 01420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145 390,9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09 1 01 54600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145 243,4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09 1 01 54600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145 243,4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отдельных полномочий в области лекарственного обеспечения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R1610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45 818,7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1 01 R1610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45 818,7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кадровых ресурсов в здравоохранении"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"Обеспечение медицинских организаций системы здравоохранения Республики Тыва квалифицированными кадрами"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09 3 01 00000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3 01 R1380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3 01 R1380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"Организация обязательного медицинского страхования граждан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09 6 00 00000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2 760 773,8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Медицинское страхование неработающего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09 6 00 87100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2 760 773,8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09 6 00 87100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2 760 773,8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на реализацию переданных полномочий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4 575,1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99 0 00 52200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4 575,1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99 0 00 52200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4 575,1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Охрана семьи и детства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3 264,8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"Социальная защита семьи и детей Республики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3 264,8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"Социальная защита отдельных категорий граждан и семей с детьми в Республике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3 264,8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"Меры социальной поддержки отдельным категориям граждан"</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3 264,8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Пособие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среднего профессионального образования и высшего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10 3 01 89070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3 264,8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10 3 01 89070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3 264,8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Министерство культуры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912 819,8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23 741,9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Фундаментальные исследования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23 741,9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Непрограммное направление в области культуры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88 0 00 00000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23 741,9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обеспечение деятельности (оказание услуг) государственных учреждений культуры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88 0 00 40590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23 741,9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88 0 00 40590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23 741,9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ЭКОНОМИКА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546,4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Общеэкономические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"Содействие занятости населения на 2020 - 2022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"Снижение напряженности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снижению напряжённости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Связь и информатика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491,8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491,8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информационного общества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491,8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491,8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491,8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491,8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ОБРАЗОВАНИЕ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216 141,0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Общее образование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75 400,3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образования и науки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953,0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общего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953,0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proofErr w:type="gramStart"/>
            <w:r w:rsidRPr="00A750D3">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02 R3040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505,5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02 R3040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505,5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"Социальные гарантии работникам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07 2 08 00000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447,5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08 R3030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447,5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08 R3030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447,5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культуры и искусства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74 447,4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"Профессиональное искусство"</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74 447,4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"Образование в сфере культуры и искусства"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08 2 02 00000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74 447,4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подведомственных учреждений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08 2 02 42200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74 447,4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08 2 02 42200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74 447,4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Дополнительное образование детей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45 707,1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культуры и искусства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45 707,1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"Профессиональное искусство"</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45 707,1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"Модернизация региональных и муниципальных детских школ искусств по видам искусств"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08 2 03 00000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45 707,1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модернизации региональных и муниципальных детских школ искусств по видам искусств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2 03 R3060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45 707,1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2 03 R3060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45 707,1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Среднее профессиональное образование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90 490,5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культуры и искусства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90 490,5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"Профессиональное искусство"</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90 490,5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"Образование в сфере культуры и искусства"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08 2 02 00000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90 490,5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подведомственных учреждений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08 2 02 42700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90 490,5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08 2 02 42700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3 255,0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08 2 02 42700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87 235,5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4 543,0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культуры и искусства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4 543,0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"Профессиональное искусство"</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4 543,0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"Образование в сфере культуры и искусства"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08 2 02 00000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4 543,0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подведомственных учреждений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08 2 02 43500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4 543,0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08 2 02 43500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4 543,0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КУЛЬТУРА, КИНЕМАТОГРАФИЯ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668 721,6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Культура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605 803,7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культуры и искусства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605 403,7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"Наследие"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257 177,8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музейного дела"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91 184,1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(оказание услуг) подведомственных учреждений культуры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08 1 01 44100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91 184,1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08 1 01 44100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91 184,1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библиотечного дела"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77 897,7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подведомственных учреждений культуры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08 1 02 42200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77 897,7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08 1 02 42200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77 897,7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народного творчества, культурно-досуговой и научно-исследовательской деятельности"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08 1 04 00000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76 051,7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подведомственных учреждений культуры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08 1 04 44000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76 051,7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08 1 04 44000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76 051,7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"Культурная среда"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A1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12 044,2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Создание модельных муниципальных библиотек в целях реализации национального проекта "Культура"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A1 54540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A1 54540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поддержка отрасли культуры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A1 55190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2 044,2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A1 55190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1 584,9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A1 55190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459,3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"Профессиональное искусство"</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274 262,0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театрального искусства. Развитие исполнительских искусств, поддержка современного изобразительного искусства"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08 2 01 00000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274 262,0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подведомственных учреждений культуры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08 2 01 44300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263 752,0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08 2 01 44300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263 752,0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Поддержка творческой деятельности и техническое оснащение детских и кукольных театров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2 01 R5170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10 510,0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2 01 R5170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10 510,0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"Социально-творческий заказ"</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08 5 00 00000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73 963,9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поддержка отрасли культуры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5 00 R5190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5 00 R5190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"Реализация социально-творческого заказа"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08 5 01 00000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70 084,7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(оказание услуг) подведомственных учреждений культуры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08 5 01 43440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38 145,2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08 5 01 43440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3 396,5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08 5 01 43440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08 5 01 43440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34 688,6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5 01 R4660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23 139,0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5 01 R4660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14 539,0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5 01 R4660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5 600,0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5 01 R4660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5 01 R4670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8 800,5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5 01 R4670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8 800,5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Региональный проект "Творческие люди" </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5 A2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2 900,0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регионального проекта "Творческие люди"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5 A2 43440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2 900,0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5 A2 43440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2 600,0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5 A2 43440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антиалкогольная программа Республики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Подпрограмма "Профилактика пьянства, алкоголизма и их </w:t>
            </w:r>
            <w:proofErr w:type="gramStart"/>
            <w:r w:rsidRPr="00A750D3">
              <w:rPr>
                <w:sz w:val="16"/>
                <w:szCs w:val="16"/>
              </w:rPr>
              <w:t>медико-социальных</w:t>
            </w:r>
            <w:proofErr w:type="gramEnd"/>
            <w:r w:rsidRPr="00A750D3">
              <w:rPr>
                <w:sz w:val="16"/>
                <w:szCs w:val="16"/>
              </w:rPr>
              <w:t xml:space="preserve"> последствий на территории Республики Тыва на 2013 - 2020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Мероприятия, направленные на формирование здорового образа жизни у населения, включая сокращение потребления алкоголя и табака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14 2 00 20150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14 2 00 20150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"Доступная среда" на 2016 - 2020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"Совершенствование нормативно-правовой и организационной основы создания доступной среды жизнедеятельности инвалидов и других МГН"</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24 1 01 00000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в сфере обеспечения доступности в приоритетных сферах жизнедеятельности инвалидов и других маломобильных групп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24 1 01 42250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24 1 01 42250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культуры, кинематографии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62 917,9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Непрограммное направление в области культуры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88 0 00 00000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42 688,1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Внепрограммные мероприятия по обеспечению деятельности подведомственных учреждений культуры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88 0 00 45200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42 688,1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88 0 00 45200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42 688,1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20 229,8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18 988,8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18 988,8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1 046,9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962,3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194,1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194,1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СОЦИАЛЬНАЯ ПОЛИТИКА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3 669,0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Социальное обеспечение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 Государственная программа Республики Тыва "Обеспечение жителей Республики Тыва доступным и комфортным жильем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ипотечного жилищного кредитования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16 5 00 00000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гражданам на приобретение жилья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16 5 00 82010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16 5 00 82010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Охрана семьи и детства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2 619,0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"Социальная защита семьи и детей Республики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2 619,0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"Социальная защита отдельных категорий граждан и семей с детьми в Республике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2 619,0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"Меры социальной поддержки отдельным категориям граждан"</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2 619,0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Пособие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среднего профессионального образования и высшего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10 3 01 89073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2 619,0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10 3 01 89073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2 619,0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социальной политики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"Профилактика безнадзорности и правонарушений несовершеннолетних на 2019 - 2021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Основное мероприятие "Профилактика употребления наркотиков и других </w:t>
            </w:r>
            <w:proofErr w:type="spellStart"/>
            <w:r w:rsidRPr="00A750D3">
              <w:rPr>
                <w:sz w:val="16"/>
                <w:szCs w:val="16"/>
              </w:rPr>
              <w:t>психоактивных</w:t>
            </w:r>
            <w:proofErr w:type="spellEnd"/>
            <w:r w:rsidRPr="00A750D3">
              <w:rPr>
                <w:sz w:val="16"/>
                <w:szCs w:val="16"/>
              </w:rPr>
              <w:t xml:space="preserve"> веще</w:t>
            </w:r>
            <w:proofErr w:type="gramStart"/>
            <w:r w:rsidRPr="00A750D3">
              <w:rPr>
                <w:sz w:val="16"/>
                <w:szCs w:val="16"/>
              </w:rPr>
              <w:t>ств ср</w:t>
            </w:r>
            <w:proofErr w:type="gramEnd"/>
            <w:r w:rsidRPr="00A750D3">
              <w:rPr>
                <w:sz w:val="16"/>
                <w:szCs w:val="16"/>
              </w:rPr>
              <w:t>еди несовершеннолетних"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37 0 04 00000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Организация и проведений мероприятий, направленных на профилактику употребления ПАВ несовершеннолетними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37 0 04 03010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915</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37 0 04 03010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Управление по вопросам противодействия коррупции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8 261,2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8 261,2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8 261,2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8 261,2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7 343,0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7 343,0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571,5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Министерство общественной безопасности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16 994,0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БЕЗОПАСНОСТЬ И ПРАВООХРАНИТЕЛЬНАЯ ДЕЯТЕЛЬНОСТЬ</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16 994,0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национальной безопасности и правоохранительной деятельности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16 994,0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"Обеспечение общественного порядка и противодействие преступности в Республике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1 473,9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общественного порядка и безопасности граждан</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02 0 00 03150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1 218,9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02 0 00 03150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681,1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02 0 00 03150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537,8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бюджетам муниципальных образований Республики Тыва на поощрение победителей ежегодного конкурса на лучшее муниципальное образование по профилактике правонарушений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02 0 00 75120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02 0 00 75120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15 520,2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14 726,9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14 726,9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660,0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410,3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249,7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133,3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133,3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Министерство сельского хозяйства и продовольствия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1 321 688,3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ЭКОНОМИКА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977 447,6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Общеэкономические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"Содействие занятости населения на 2020 - 2022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"Снижение напряженности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снижению напряжённости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Сельское хозяйство и рыболовство</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904 488,1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сельского хозяйства и регулирование рынков сельскохозяйственной продукции, сырья и продовольствия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851 990,1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Подпрограмма "Развитие отраслей агропромышленного комплекса" </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470 584,8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"Поддержание доходности сельскохозяйственных товаропроизводителей"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1 152,2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оказание несвязанной поддержки сельскохозяйственным товаропроизводителям в области растениеводства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18 5 01 60410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1 152,2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18 5 01 60410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1 152,2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279 889,6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Стимулирование развития приоритетных </w:t>
            </w:r>
            <w:proofErr w:type="spellStart"/>
            <w:r w:rsidRPr="00A750D3">
              <w:rPr>
                <w:sz w:val="16"/>
                <w:szCs w:val="16"/>
              </w:rPr>
              <w:t>подотраслей</w:t>
            </w:r>
            <w:proofErr w:type="spellEnd"/>
            <w:r w:rsidRPr="00A750D3">
              <w:rPr>
                <w:sz w:val="16"/>
                <w:szCs w:val="16"/>
              </w:rPr>
              <w:t xml:space="preserve"> агропромышленного комплекса и развитие малых форм хозяйствования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02 R5020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167 758,5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02 R5020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39 094,1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02 R5020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128 664,4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Поддержка сельскохозяйственного производства по </w:t>
            </w:r>
            <w:proofErr w:type="gramStart"/>
            <w:r w:rsidRPr="00A750D3">
              <w:rPr>
                <w:sz w:val="16"/>
                <w:szCs w:val="16"/>
              </w:rPr>
              <w:t>отдельным</w:t>
            </w:r>
            <w:proofErr w:type="gramEnd"/>
            <w:r w:rsidRPr="00A750D3">
              <w:rPr>
                <w:sz w:val="16"/>
                <w:szCs w:val="16"/>
              </w:rPr>
              <w:t xml:space="preserve"> </w:t>
            </w:r>
            <w:proofErr w:type="spellStart"/>
            <w:r w:rsidRPr="00A750D3">
              <w:rPr>
                <w:sz w:val="16"/>
                <w:szCs w:val="16"/>
              </w:rPr>
              <w:t>подотраслям</w:t>
            </w:r>
            <w:proofErr w:type="spellEnd"/>
            <w:r w:rsidRPr="00A750D3">
              <w:rPr>
                <w:sz w:val="16"/>
                <w:szCs w:val="16"/>
              </w:rPr>
              <w:t xml:space="preserve"> растениеводства и животноводства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02 R5080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112 131,1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02 R5080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1 693,5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02 R5080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110 437,6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Основное мероприятие "Развитие </w:t>
            </w:r>
            <w:proofErr w:type="spellStart"/>
            <w:r w:rsidRPr="00A750D3">
              <w:rPr>
                <w:sz w:val="16"/>
                <w:szCs w:val="16"/>
              </w:rPr>
              <w:t>подотрасли</w:t>
            </w:r>
            <w:proofErr w:type="spellEnd"/>
            <w:r w:rsidRPr="00A750D3">
              <w:rPr>
                <w:sz w:val="16"/>
                <w:szCs w:val="16"/>
              </w:rPr>
              <w:t xml:space="preserve"> растениеводства, переработки и реализации продукции растениеводства"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1 206,9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развитие элитного семеноводства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18 5 03 60110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1 206,9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18 5 03 60110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1 206,9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Основное мероприятие "Развитие </w:t>
            </w:r>
            <w:proofErr w:type="spellStart"/>
            <w:r w:rsidRPr="00A750D3">
              <w:rPr>
                <w:sz w:val="16"/>
                <w:szCs w:val="16"/>
              </w:rPr>
              <w:t>подотрасли</w:t>
            </w:r>
            <w:proofErr w:type="spellEnd"/>
            <w:r w:rsidRPr="00A750D3">
              <w:rPr>
                <w:sz w:val="16"/>
                <w:szCs w:val="16"/>
              </w:rPr>
              <w:t xml:space="preserve"> животноводства, переработки и реализации продукции животноводства"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18 5 04 00000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44 205,8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Основное мероприятие "Развитие </w:t>
            </w:r>
            <w:proofErr w:type="spellStart"/>
            <w:r w:rsidRPr="00A750D3">
              <w:rPr>
                <w:sz w:val="16"/>
                <w:szCs w:val="16"/>
              </w:rPr>
              <w:t>подотрасли</w:t>
            </w:r>
            <w:proofErr w:type="spellEnd"/>
            <w:r w:rsidRPr="00A750D3">
              <w:rPr>
                <w:sz w:val="16"/>
                <w:szCs w:val="16"/>
              </w:rPr>
              <w:t xml:space="preserve"> животноводства, переработки и реализации продукции животноводства"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18 5 04 00120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18 5 04 00120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Основное мероприятие "Развитие </w:t>
            </w:r>
            <w:proofErr w:type="spellStart"/>
            <w:r w:rsidRPr="00A750D3">
              <w:rPr>
                <w:sz w:val="16"/>
                <w:szCs w:val="16"/>
              </w:rPr>
              <w:t>подотрасли</w:t>
            </w:r>
            <w:proofErr w:type="spellEnd"/>
            <w:r w:rsidRPr="00A750D3">
              <w:rPr>
                <w:sz w:val="16"/>
                <w:szCs w:val="16"/>
              </w:rPr>
              <w:t xml:space="preserve"> животноводства, переработки и реализации продукции животноводства"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18 5 04 00130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18 5 04 00130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Субсидии на развитие северного оленеводства, мараловодства и мясного табунного коневодства </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18 5 04 60110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4 011,0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18 5 04 60110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4 011,0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Субсидии на развитие </w:t>
            </w:r>
            <w:proofErr w:type="spellStart"/>
            <w:r w:rsidRPr="00A750D3">
              <w:rPr>
                <w:sz w:val="16"/>
                <w:szCs w:val="16"/>
              </w:rPr>
              <w:t>яководства</w:t>
            </w:r>
            <w:proofErr w:type="spellEnd"/>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18 5 04 60150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3 304,4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18 5 04 60150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3 304,4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Субсидии на развитие верблюдоводства </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18 5 04 60160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18 5 04 60160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поддержку племенного животноводства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18 5 04 60170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8 445,4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18 5 04 60170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8 445,4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за реализованное мясо</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18 5 04 60190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3 385,8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18 5 04 60190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3 385,8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возмещение части затрат по содержанию поголовья баранов-производителей, козлов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18 5 04 60200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3 507,2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18 5 04 60200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3 507,2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поддержка на развитие пантового мараловодства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18 5 04 60210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18 5 04 60210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"Государственная поддержка малых форм хозяйствования"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18 5 05 00000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90 711,8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поддержку семейных животноводческих ферм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18 5 05 60460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18 5 05 60460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Субсидии на </w:t>
            </w:r>
            <w:proofErr w:type="spellStart"/>
            <w:r w:rsidRPr="00A750D3">
              <w:rPr>
                <w:sz w:val="16"/>
                <w:szCs w:val="16"/>
              </w:rPr>
              <w:t>грантовую</w:t>
            </w:r>
            <w:proofErr w:type="spellEnd"/>
            <w:r w:rsidRPr="00A750D3">
              <w:rPr>
                <w:sz w:val="16"/>
                <w:szCs w:val="16"/>
              </w:rPr>
              <w:t xml:space="preserve"> поддержку сельскохозяйственных потребительских кооперативов для развития материально-технической базы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18 5 05 60470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11 040,2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18 5 05 60470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11 040,2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поддержка проекта "</w:t>
            </w:r>
            <w:proofErr w:type="spellStart"/>
            <w:r w:rsidRPr="00A750D3">
              <w:rPr>
                <w:sz w:val="16"/>
                <w:szCs w:val="16"/>
              </w:rPr>
              <w:t>Кыштаг</w:t>
            </w:r>
            <w:proofErr w:type="spellEnd"/>
            <w:r w:rsidRPr="00A750D3">
              <w:rPr>
                <w:sz w:val="16"/>
                <w:szCs w:val="16"/>
              </w:rPr>
              <w:t xml:space="preserve"> для молодой семьи"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18 5 05 60490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7 838,0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18 5 05 60490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7 838,0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финансовое обеспечение затрат некоммерческой организации "Фонд развития фермерского бизнеса и сельскохозяйственных кооперативов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18 5 05 60500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42 063,6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18 5 05 60500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42 063,6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бюджетам муниципальных районов на реализацию проекта "</w:t>
            </w:r>
            <w:proofErr w:type="spellStart"/>
            <w:r w:rsidRPr="00A750D3">
              <w:rPr>
                <w:sz w:val="16"/>
                <w:szCs w:val="16"/>
              </w:rPr>
              <w:t>Чаа-Сорук</w:t>
            </w:r>
            <w:proofErr w:type="spellEnd"/>
            <w:r w:rsidRPr="00A750D3">
              <w:rPr>
                <w:sz w:val="16"/>
                <w:szCs w:val="16"/>
              </w:rPr>
              <w:t>"</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18 5 05 75030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22 770,0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18 5 05 75030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22 770,0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"Создание системы поддержки фермеров и развитие сельской кооперации"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I7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53 418,5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Создание системы поддержки фермеров и развитие сельской кооперации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I7 54800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53 418,5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I7 54800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9 599,7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5 I7 54800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43 818,8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"Техническая и технологическая модернизация, инновационное развитие АПК"</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18 7 00 00000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63 706,4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развитие технической и технологической модернизации агропромышленного комплекса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18 7 00 60360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63 706,4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18 7 00 60360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8 056,1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18 7 00 60360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55 650,3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мелиорации земель сельскохозяйственного назначения Республики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18 9 00 00000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96 477,8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Основное мероприятие "Предотвращение выбытия из сельскохозяйственного оборота земель сельскохозяйственного назначения за счет проведения </w:t>
            </w:r>
            <w:proofErr w:type="spellStart"/>
            <w:r w:rsidRPr="00A750D3">
              <w:rPr>
                <w:sz w:val="16"/>
                <w:szCs w:val="16"/>
              </w:rPr>
              <w:t>агролесомелиоративных</w:t>
            </w:r>
            <w:proofErr w:type="spellEnd"/>
            <w:r w:rsidRPr="00A750D3">
              <w:rPr>
                <w:sz w:val="16"/>
                <w:szCs w:val="16"/>
              </w:rPr>
              <w:t xml:space="preserve">, фитомелиоративных и </w:t>
            </w:r>
            <w:proofErr w:type="spellStart"/>
            <w:r w:rsidRPr="00A750D3">
              <w:rPr>
                <w:sz w:val="16"/>
                <w:szCs w:val="16"/>
              </w:rPr>
              <w:t>культуртехнических</w:t>
            </w:r>
            <w:proofErr w:type="spellEnd"/>
            <w:r w:rsidRPr="00A750D3">
              <w:rPr>
                <w:sz w:val="16"/>
                <w:szCs w:val="16"/>
              </w:rPr>
              <w:t xml:space="preserve"> мероприятий, также </w:t>
            </w:r>
            <w:proofErr w:type="spellStart"/>
            <w:r w:rsidRPr="00A750D3">
              <w:rPr>
                <w:sz w:val="16"/>
                <w:szCs w:val="16"/>
              </w:rPr>
              <w:t>противопаводковых</w:t>
            </w:r>
            <w:proofErr w:type="spellEnd"/>
            <w:r w:rsidRPr="00A750D3">
              <w:rPr>
                <w:sz w:val="16"/>
                <w:szCs w:val="16"/>
              </w:rPr>
              <w:t xml:space="preserve"> мероприятий"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18 9 03 00000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96 477,8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развитие мелиорации земель сельскохозяйственного назначения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9 03 R5680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96 477,8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9 03 R5680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18 033,0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9 03 R5680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78 444,8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"Научное обеспечение реализации мероприятий Программы"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w:t>
            </w:r>
            <w:proofErr w:type="gramStart"/>
            <w:r w:rsidRPr="00A750D3">
              <w:rPr>
                <w:sz w:val="16"/>
                <w:szCs w:val="16"/>
              </w:rPr>
              <w:t xml:space="preserve"> Б</w:t>
            </w:r>
            <w:proofErr w:type="gramEnd"/>
            <w:r w:rsidRPr="00A750D3">
              <w:rPr>
                <w:sz w:val="16"/>
                <w:szCs w:val="16"/>
              </w:rPr>
              <w:t xml:space="preserve">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1 800,0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подпрограммы "Научное обеспечение реализации Программы"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w:t>
            </w:r>
            <w:proofErr w:type="gramStart"/>
            <w:r w:rsidRPr="00A750D3">
              <w:rPr>
                <w:sz w:val="16"/>
                <w:szCs w:val="16"/>
              </w:rPr>
              <w:t xml:space="preserve"> Б</w:t>
            </w:r>
            <w:proofErr w:type="gramEnd"/>
            <w:r w:rsidRPr="00A750D3">
              <w:rPr>
                <w:sz w:val="16"/>
                <w:szCs w:val="16"/>
              </w:rPr>
              <w:t xml:space="preserve"> 00 00280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1 800,0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w:t>
            </w:r>
            <w:proofErr w:type="gramStart"/>
            <w:r w:rsidRPr="00A750D3">
              <w:rPr>
                <w:sz w:val="16"/>
                <w:szCs w:val="16"/>
              </w:rPr>
              <w:t xml:space="preserve"> Б</w:t>
            </w:r>
            <w:proofErr w:type="gramEnd"/>
            <w:r w:rsidRPr="00A750D3">
              <w:rPr>
                <w:sz w:val="16"/>
                <w:szCs w:val="16"/>
              </w:rPr>
              <w:t xml:space="preserve"> 00 00280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1 800,0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"Обеспечение реализации Программы"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w:t>
            </w:r>
            <w:proofErr w:type="gramStart"/>
            <w:r w:rsidRPr="00A750D3">
              <w:rPr>
                <w:sz w:val="16"/>
                <w:szCs w:val="16"/>
              </w:rPr>
              <w:t xml:space="preserve"> В</w:t>
            </w:r>
            <w:proofErr w:type="gramEnd"/>
            <w:r w:rsidRPr="00A750D3">
              <w:rPr>
                <w:sz w:val="16"/>
                <w:szCs w:val="16"/>
              </w:rPr>
              <w:t xml:space="preserve">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22 230,6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Поощрение за результаты кормозаготовительной кампании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w:t>
            </w:r>
            <w:proofErr w:type="gramStart"/>
            <w:r w:rsidRPr="00A750D3">
              <w:rPr>
                <w:sz w:val="16"/>
                <w:szCs w:val="16"/>
              </w:rPr>
              <w:t xml:space="preserve"> В</w:t>
            </w:r>
            <w:proofErr w:type="gramEnd"/>
            <w:r w:rsidRPr="00A750D3">
              <w:rPr>
                <w:sz w:val="16"/>
                <w:szCs w:val="16"/>
              </w:rPr>
              <w:t xml:space="preserve"> 00 00260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1 640,5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w:t>
            </w:r>
            <w:proofErr w:type="gramStart"/>
            <w:r w:rsidRPr="00A750D3">
              <w:rPr>
                <w:sz w:val="16"/>
                <w:szCs w:val="16"/>
              </w:rPr>
              <w:t xml:space="preserve"> В</w:t>
            </w:r>
            <w:proofErr w:type="gramEnd"/>
            <w:r w:rsidRPr="00A750D3">
              <w:rPr>
                <w:sz w:val="16"/>
                <w:szCs w:val="16"/>
              </w:rPr>
              <w:t xml:space="preserve"> 00 00260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1 640,5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"Обеспечение реализации Программы"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w:t>
            </w:r>
            <w:proofErr w:type="gramStart"/>
            <w:r w:rsidRPr="00A750D3">
              <w:rPr>
                <w:sz w:val="16"/>
                <w:szCs w:val="16"/>
              </w:rPr>
              <w:t xml:space="preserve"> В</w:t>
            </w:r>
            <w:proofErr w:type="gramEnd"/>
            <w:r w:rsidRPr="00A750D3">
              <w:rPr>
                <w:sz w:val="16"/>
                <w:szCs w:val="16"/>
              </w:rPr>
              <w:t xml:space="preserve"> 00 00270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w:t>
            </w:r>
            <w:proofErr w:type="gramStart"/>
            <w:r w:rsidRPr="00A750D3">
              <w:rPr>
                <w:sz w:val="16"/>
                <w:szCs w:val="16"/>
              </w:rPr>
              <w:t xml:space="preserve"> В</w:t>
            </w:r>
            <w:proofErr w:type="gramEnd"/>
            <w:r w:rsidRPr="00A750D3">
              <w:rPr>
                <w:sz w:val="16"/>
                <w:szCs w:val="16"/>
              </w:rPr>
              <w:t xml:space="preserve"> 00 00270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Организация мероприятий, направленных на поддержку сельского хозяйства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w:t>
            </w:r>
            <w:proofErr w:type="gramStart"/>
            <w:r w:rsidRPr="00A750D3">
              <w:rPr>
                <w:sz w:val="16"/>
                <w:szCs w:val="16"/>
              </w:rPr>
              <w:t xml:space="preserve"> В</w:t>
            </w:r>
            <w:proofErr w:type="gramEnd"/>
            <w:r w:rsidRPr="00A750D3">
              <w:rPr>
                <w:sz w:val="16"/>
                <w:szCs w:val="16"/>
              </w:rPr>
              <w:t xml:space="preserve"> 00 00280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17 855,1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w:t>
            </w:r>
            <w:proofErr w:type="gramStart"/>
            <w:r w:rsidRPr="00A750D3">
              <w:rPr>
                <w:sz w:val="16"/>
                <w:szCs w:val="16"/>
              </w:rPr>
              <w:t xml:space="preserve"> В</w:t>
            </w:r>
            <w:proofErr w:type="gramEnd"/>
            <w:r w:rsidRPr="00A750D3">
              <w:rPr>
                <w:sz w:val="16"/>
                <w:szCs w:val="16"/>
              </w:rPr>
              <w:t xml:space="preserve"> 00 00280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14 190,0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w:t>
            </w:r>
            <w:proofErr w:type="gramStart"/>
            <w:r w:rsidRPr="00A750D3">
              <w:rPr>
                <w:sz w:val="16"/>
                <w:szCs w:val="16"/>
              </w:rPr>
              <w:t xml:space="preserve"> В</w:t>
            </w:r>
            <w:proofErr w:type="gramEnd"/>
            <w:r w:rsidRPr="00A750D3">
              <w:rPr>
                <w:sz w:val="16"/>
                <w:szCs w:val="16"/>
              </w:rPr>
              <w:t xml:space="preserve"> 00 00280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366,0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w:t>
            </w:r>
            <w:proofErr w:type="gramStart"/>
            <w:r w:rsidRPr="00A750D3">
              <w:rPr>
                <w:sz w:val="16"/>
                <w:szCs w:val="16"/>
              </w:rPr>
              <w:t xml:space="preserve"> В</w:t>
            </w:r>
            <w:proofErr w:type="gramEnd"/>
            <w:r w:rsidRPr="00A750D3">
              <w:rPr>
                <w:sz w:val="16"/>
                <w:szCs w:val="16"/>
              </w:rPr>
              <w:t xml:space="preserve"> 00 00280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3 299,2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по созданию государственной автоматизированной системы управления в сфере агропромышленного комплекса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w:t>
            </w:r>
            <w:proofErr w:type="gramStart"/>
            <w:r w:rsidRPr="00A750D3">
              <w:rPr>
                <w:sz w:val="16"/>
                <w:szCs w:val="16"/>
              </w:rPr>
              <w:t xml:space="preserve"> В</w:t>
            </w:r>
            <w:proofErr w:type="gramEnd"/>
            <w:r w:rsidRPr="00A750D3">
              <w:rPr>
                <w:sz w:val="16"/>
                <w:szCs w:val="16"/>
              </w:rPr>
              <w:t xml:space="preserve"> 00 00290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w:t>
            </w:r>
            <w:proofErr w:type="gramStart"/>
            <w:r w:rsidRPr="00A750D3">
              <w:rPr>
                <w:sz w:val="16"/>
                <w:szCs w:val="16"/>
              </w:rPr>
              <w:t xml:space="preserve"> В</w:t>
            </w:r>
            <w:proofErr w:type="gramEnd"/>
            <w:r w:rsidRPr="00A750D3">
              <w:rPr>
                <w:sz w:val="16"/>
                <w:szCs w:val="16"/>
              </w:rPr>
              <w:t xml:space="preserve"> 00 00290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 на поощрение муниципальных образований за результаты по заготовке кормов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w:t>
            </w:r>
            <w:proofErr w:type="gramStart"/>
            <w:r w:rsidRPr="00A750D3">
              <w:rPr>
                <w:sz w:val="16"/>
                <w:szCs w:val="16"/>
              </w:rPr>
              <w:t xml:space="preserve"> В</w:t>
            </w:r>
            <w:proofErr w:type="gramEnd"/>
            <w:r w:rsidRPr="00A750D3">
              <w:rPr>
                <w:sz w:val="16"/>
                <w:szCs w:val="16"/>
              </w:rPr>
              <w:t xml:space="preserve"> 00 78020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w:t>
            </w:r>
            <w:proofErr w:type="gramStart"/>
            <w:r w:rsidRPr="00A750D3">
              <w:rPr>
                <w:sz w:val="16"/>
                <w:szCs w:val="16"/>
              </w:rPr>
              <w:t xml:space="preserve"> В</w:t>
            </w:r>
            <w:proofErr w:type="gramEnd"/>
            <w:r w:rsidRPr="00A750D3">
              <w:rPr>
                <w:sz w:val="16"/>
                <w:szCs w:val="16"/>
              </w:rPr>
              <w:t xml:space="preserve"> 00 78020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ветеринарии и обеспечение эпизоотического благополучия территории Республики Тыва на 2015 - 2020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Г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197 190,5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бюджетным учреждениям ветеринарии на финансовое обеспечение государственного задания на оказание государственных услуг (выполнение работ)</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Г 00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192 734,1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Г 00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192 734,1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Осуществление переданных государственных полномочий </w:t>
            </w:r>
            <w:proofErr w:type="gramStart"/>
            <w:r w:rsidRPr="00A750D3">
              <w:rPr>
                <w:sz w:val="16"/>
                <w:szCs w:val="16"/>
              </w:rPr>
              <w:t>по организации мероприятий при осуществлении деятельности по обращению с животными без владельцев</w:t>
            </w:r>
            <w:proofErr w:type="gramEnd"/>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Г 00 76140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4 456,4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Г 00 76140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4 456,4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Непрограммное направление в области национальной экономики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1 501,0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Непрограммное направление в области национальной экономики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82 0 00 00310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1 501,0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82 0 00 00310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1 501,0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50 997,0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39 660,1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39 660,1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10 381,8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687,5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9 024,3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670,0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Выполнение других обязательств государства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89 0 00 99990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875,9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89 0 00 99990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875,9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Связь и информатика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394,9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394,9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информационного общества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394,9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394,9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394,9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394,9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национальной экономики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72 510,0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сельского хозяйства и регулирование рынков сельскохозяйственной продукции, сырья и продовольствия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70 710,0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"Стимулирование инвестиционной деятельности в агропромышленном комплексе"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18 6 00 00000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70 710,0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инвестиционного характера в области  агропромышленного комплекса (ИПСЭР)</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6 00 R321T</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70 710,0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6 00 R321T</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70 710,0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"Противодействие незаконному обороту наркотиков в Республике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1 800,0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возмещение части затрат по уничтожению зарослей дикорастущей конопли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23 0 00 67000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23 0 00 67000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приобретение сельскохозяйственных машин и оборудования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23 0 00 68000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23 0 00 68000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ЖИЛИЩНО-КОММУНАЛЬНОЕ ХОЗЯЙСТВО</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200 539,1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Жилищное хозяйство</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54 352,7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"Комплексное развитие сельских территорий"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54 352,7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"Создание условий для обеспечения доступным и комфортным жильем сельского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54 352,7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"Строительство жилья на сельских территориях, предоставляемого по договору найма жилого помещения"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40 1 02 00000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54 352,7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комплексного развития сельских территорий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1 02 R5760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54 352,7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1 02 R5760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54 352,7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Благоустройство</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146 186,3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"Комплексное развитие сельских территорий"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146 186,3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"Создание условий для обеспечения доступным и комфортным жильем сельского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28 414,6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40 1 04 00000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28 414,6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комплексного развития сельских территорий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1 04 R5760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28 414,6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1 04 R5760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28 414,6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"Создание и развитие инфраструктуры на сельских территориях"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117 771,7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"Благоустройство сельских территорий"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40 2 01 00000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117 771,7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комплексного развития сельских территорий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2 01 R5760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117 771,7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2 01 R5760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117 771,7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ОХРАНА ОКРУЖАЮЩЕЙ СРЕДЫ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238,9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Охрана объектов растительного и животного мира и среды их обитания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238,9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на реализацию переданных полномочий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переданных в соответствии с частью первой статьи 6 Федерального закона от 24 апреля 1995 года №52-ФЗ "О животном мире" полномочий Российской Федерации в области организации, регулирования и охраны водных биологических ресурсов"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99 0 00 59100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99 0 00 59100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КУЛЬТУРА, КИНЕМАТОГРАФИЯ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101 272,6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Культура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101 272,6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"Комплексное развитие сельских территорий"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101 272,6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"Создание и развитие инфраструктуры на сельских территориях"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101 272,6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"Современный облик сельских территорий"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40 2 03 00000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101 272,6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комплексного развития сельских территорий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2 03 R5760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101 272,6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2 03 R5760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101 272,6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СОЦИАЛЬНАЯ ПОЛИТИКА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32 059,7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Социальное обеспечение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32 059,7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"Комплексное развитие сельских территорий"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32 059,7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"Создание условий для обеспечения доступным и комфортным жильем сельского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32 059,7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"Улучшение жилищных условий граждан, проживающих на сельских территориях"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40 1 01 00000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32 059,7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комплексного развития сельских территорий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1 01 R5760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32 059,7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1 01 R5760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32 059,7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МЕЖБЮДЖЕТНЫЕ ТРАНСФЕРТЫ ОБЩЕГО ХАРАКТЕРА БЮДЖЕТАМ БЮДЖЕТНОЙ СИСТЕМЫ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10 130,5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Прочие межбюджетные трансферты общего характера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10 130,5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"Комплексное развитие сельских территорий"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10 130,5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"Создание и развитие инфраструктуры на сельских территориях"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10 130,5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"Современный облик сельских территорий"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40 2 03 00000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10 130,5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комплексного развития сельских территорий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2 03 R5760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10 130,5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918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2 03 R5760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10 130,5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Министерство финансов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693C59">
            <w:pPr>
              <w:jc w:val="center"/>
              <w:rPr>
                <w:b/>
                <w:bCs/>
                <w:sz w:val="16"/>
                <w:szCs w:val="16"/>
              </w:rPr>
            </w:pPr>
            <w:r w:rsidRPr="00A750D3">
              <w:rPr>
                <w:b/>
                <w:bCs/>
                <w:sz w:val="16"/>
                <w:szCs w:val="16"/>
              </w:rPr>
              <w:t>4 295 6</w:t>
            </w:r>
            <w:r w:rsidR="00693C59">
              <w:rPr>
                <w:b/>
                <w:bCs/>
                <w:sz w:val="16"/>
                <w:szCs w:val="16"/>
              </w:rPr>
              <w:t>06</w:t>
            </w:r>
            <w:r w:rsidRPr="00A750D3">
              <w:rPr>
                <w:b/>
                <w:bCs/>
                <w:sz w:val="16"/>
                <w:szCs w:val="16"/>
              </w:rPr>
              <w:t>,4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693C59">
            <w:pPr>
              <w:jc w:val="center"/>
              <w:rPr>
                <w:b/>
                <w:bCs/>
                <w:sz w:val="16"/>
                <w:szCs w:val="16"/>
              </w:rPr>
            </w:pPr>
            <w:r w:rsidRPr="00A750D3">
              <w:rPr>
                <w:b/>
                <w:bCs/>
                <w:sz w:val="16"/>
                <w:szCs w:val="16"/>
              </w:rPr>
              <w:t xml:space="preserve">93 </w:t>
            </w:r>
            <w:r w:rsidR="00693C59">
              <w:rPr>
                <w:b/>
                <w:bCs/>
                <w:sz w:val="16"/>
                <w:szCs w:val="16"/>
              </w:rPr>
              <w:t>298</w:t>
            </w:r>
            <w:r w:rsidRPr="00A750D3">
              <w:rPr>
                <w:b/>
                <w:bCs/>
                <w:sz w:val="16"/>
                <w:szCs w:val="16"/>
              </w:rPr>
              <w:t>,3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52 583,7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52 583,7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49 441,3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49 441,3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2 894,5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230,1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2 614,4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247,9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247,9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Резервные фонды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693C59">
            <w:pPr>
              <w:jc w:val="center"/>
              <w:rPr>
                <w:b/>
                <w:bCs/>
                <w:sz w:val="16"/>
                <w:szCs w:val="16"/>
              </w:rPr>
            </w:pPr>
            <w:r w:rsidRPr="00A750D3">
              <w:rPr>
                <w:b/>
                <w:bCs/>
                <w:sz w:val="16"/>
                <w:szCs w:val="16"/>
              </w:rPr>
              <w:t>2</w:t>
            </w:r>
            <w:r w:rsidR="00693C59">
              <w:rPr>
                <w:b/>
                <w:bCs/>
                <w:sz w:val="16"/>
                <w:szCs w:val="16"/>
              </w:rPr>
              <w:t>8</w:t>
            </w:r>
            <w:r w:rsidRPr="00A750D3">
              <w:rPr>
                <w:b/>
                <w:bCs/>
                <w:sz w:val="16"/>
                <w:szCs w:val="16"/>
              </w:rPr>
              <w:t xml:space="preserve"> </w:t>
            </w:r>
            <w:r w:rsidR="00693C59">
              <w:rPr>
                <w:b/>
                <w:bCs/>
                <w:sz w:val="16"/>
                <w:szCs w:val="16"/>
              </w:rPr>
              <w:t>994</w:t>
            </w:r>
            <w:r w:rsidRPr="00A750D3">
              <w:rPr>
                <w:b/>
                <w:bCs/>
                <w:sz w:val="16"/>
                <w:szCs w:val="16"/>
              </w:rPr>
              <w:t>,5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по предоставлению межбюджетных трансфертов и резервные фонды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693C59">
            <w:pPr>
              <w:jc w:val="center"/>
              <w:rPr>
                <w:sz w:val="16"/>
                <w:szCs w:val="16"/>
              </w:rPr>
            </w:pPr>
            <w:r w:rsidRPr="00A750D3">
              <w:rPr>
                <w:sz w:val="16"/>
                <w:szCs w:val="16"/>
              </w:rPr>
              <w:t>2</w:t>
            </w:r>
            <w:r w:rsidR="00693C59">
              <w:rPr>
                <w:sz w:val="16"/>
                <w:szCs w:val="16"/>
              </w:rPr>
              <w:t>8</w:t>
            </w:r>
            <w:r w:rsidRPr="00A750D3">
              <w:rPr>
                <w:sz w:val="16"/>
                <w:szCs w:val="16"/>
              </w:rPr>
              <w:t xml:space="preserve"> </w:t>
            </w:r>
            <w:r w:rsidR="00693C59">
              <w:rPr>
                <w:sz w:val="16"/>
                <w:szCs w:val="16"/>
              </w:rPr>
              <w:t>994</w:t>
            </w:r>
            <w:r w:rsidRPr="00A750D3">
              <w:rPr>
                <w:sz w:val="16"/>
                <w:szCs w:val="16"/>
              </w:rPr>
              <w:t>,5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Резервный фонд высшего исполнительного органа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693C59">
            <w:pPr>
              <w:jc w:val="center"/>
              <w:rPr>
                <w:sz w:val="16"/>
                <w:szCs w:val="16"/>
              </w:rPr>
            </w:pPr>
            <w:r w:rsidRPr="00A750D3">
              <w:rPr>
                <w:sz w:val="16"/>
                <w:szCs w:val="16"/>
              </w:rPr>
              <w:t>2</w:t>
            </w:r>
            <w:r w:rsidR="00693C59">
              <w:rPr>
                <w:sz w:val="16"/>
                <w:szCs w:val="16"/>
              </w:rPr>
              <w:t>8 994</w:t>
            </w:r>
            <w:r w:rsidRPr="00A750D3">
              <w:rPr>
                <w:sz w:val="16"/>
                <w:szCs w:val="16"/>
              </w:rPr>
              <w:t>,5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693C59">
            <w:pPr>
              <w:jc w:val="center"/>
              <w:rPr>
                <w:sz w:val="16"/>
                <w:szCs w:val="16"/>
              </w:rPr>
            </w:pPr>
            <w:r w:rsidRPr="00A750D3">
              <w:rPr>
                <w:sz w:val="16"/>
                <w:szCs w:val="16"/>
              </w:rPr>
              <w:t>2</w:t>
            </w:r>
            <w:r w:rsidR="00693C59">
              <w:rPr>
                <w:sz w:val="16"/>
                <w:szCs w:val="16"/>
              </w:rPr>
              <w:t>8</w:t>
            </w:r>
            <w:r w:rsidRPr="00A750D3">
              <w:rPr>
                <w:sz w:val="16"/>
                <w:szCs w:val="16"/>
              </w:rPr>
              <w:t xml:space="preserve"> </w:t>
            </w:r>
            <w:r w:rsidR="00693C59">
              <w:rPr>
                <w:sz w:val="16"/>
                <w:szCs w:val="16"/>
              </w:rPr>
              <w:t>994</w:t>
            </w:r>
            <w:bookmarkStart w:id="1" w:name="_GoBack"/>
            <w:bookmarkEnd w:id="1"/>
            <w:r w:rsidRPr="00A750D3">
              <w:rPr>
                <w:sz w:val="16"/>
                <w:szCs w:val="16"/>
              </w:rPr>
              <w:t>,5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11 720,1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"Повышение эффективности управления общественными финансами Республики Тыва на 2018 - 2020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"Повышение финансовой грамотности жителей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повышению финансовой грамотности жителей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13 3 00 00130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13 3 00 00130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794,1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Выполнение других обязательств государства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89 0 00 99990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794,1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89 0 00 99990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794,1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по предоставлению межбюджетных трансфертов и резервные фонды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10 826,0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государственных полномочий по установлению запрета на розничную продажу алкогольной продукции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97 0 00 76050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97 0 00 76050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государственных полномочий по созданию, организации и обеспечению деятельности административных комиссий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97 0 00 76130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10 705,0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97 0 00 76130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10 705,0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ОБОРОНА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19 948,0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Мобилизационная и вневойсковая подготовка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19 948,0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на реализацию переданных полномочий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19 948,0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первичного воинского учета на территориях, где отсутствуют военные комиссариаты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99 0 00 51180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19 948,0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99 0 00 51180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19 948,0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ЭКОНОМИКА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11 529,9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Общеэкономические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"Содействие занятости населения на 2020 - 2022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"Снижение напряженности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снижению напряжённости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Связь и информатика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11 475,3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11 475,3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информационного общества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11 475,3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11 475,3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11 475,3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11 475,3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СОЦИАЛЬНАЯ ПОЛИТИКА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29 104,7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социальной политики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29 104,7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"Социальная поддержка граждан в Республике Тыва на 2020 - 2022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29 104,7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"Предоставление мер социальной поддержки отдельным категориям граждан в Республике Тыва на 2017 - 2022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29 104,7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proofErr w:type="gramStart"/>
            <w:r w:rsidRPr="00A750D3">
              <w:rPr>
                <w:sz w:val="16"/>
                <w:szCs w:val="16"/>
              </w:rPr>
              <w:t>Осуществление переданных органам местного самоуправления Республики Тыва в соответствии с пунктом 5 статьи 1 Закона Республики Тыва от 28 декабря 2005 года №1560 ВХ-1 "О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 полномочий Республики Тыва в области организации предоставления гражданам субсидий на оплату жилых помещений и коммунальных услуг</w:t>
            </w:r>
            <w:proofErr w:type="gramEnd"/>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01 1 00 76040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29 104,7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01 1 00 76040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29 104,7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ОБСЛУЖИВАНИЕ ГОСУДАРСТВЕННОГО И МУНИЦИПАЛЬНОГО ДОЛГА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20 530,4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Обслуживание государственного внутреннего и муниципального долга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20 530,4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"Повышение эффективности управления общественными финансами Республики Тыва на 2018 - 2020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20 530,4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"Управление государственным долгом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20 530,4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Процентные платежи по государственному долгу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13 2 00 13000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20 530,4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Обслуживание государственного (муниципального) долга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13 2 00 13000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20 530,4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МЕЖБЮДЖЕТНЫЕ ТРАНСФЕРТЫ ОБЩЕГО ХАРАКТЕРА БЮДЖЕТАМ БЮДЖЕТНОЙ СИСТЕМЫ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4 121 195,0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Дотации на выравнивание бюджетной обеспеченности субъектов Российской Федерации и муниципальных образований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2 215 084,4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"Повышение эффективности управления общественными финансами Республики Тыва на 2018 - 2020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2 215 084,4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"Повышение устойчивости исполнения местных бюджетов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2 215 084,4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"Формирование и распределение Регионального фонда финансовой поддержки муниципальных районов (городских округов)"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13 1 01 00000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2 215 084,4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Дотации на выравнивание бюджетной обеспеченности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13 1 01 70010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2 215 084,4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13 1 01 70010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2 215 084,4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Иные дотации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379 811,4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"Повышение эффективности управления общественными финансами Республики Тыва на 2018 - 2020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379 811,4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"Повышение устойчивости исполнения местных бюджетов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379 811,4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"Формирование и распределение Регионального фонда финансовой поддержки муниципальных районов (городских округов)"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13 1 01 00000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379 811,4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Дотации на поддержку мер по обеспечению сбалансированности бюджетов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13 1 01 70020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379 811,4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13 1 01 70020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379 811,4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Прочие межбюджетные трансферты общего характера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1 526 299,2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"Повышение эффективности управления общественными финансами Республики Тыва на 2018 - 2020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1 161 479,8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"Повышение устойчивости исполнения местных бюджетов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1 161 479,8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"Формирование и распределение Регионального фонда финансовой поддержки муниципальных районов (городских округов)"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13 1 01 00000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1 023 416,8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частичную компенсацию дополнительных расходов на повышение оплаты труда работников бюджетной сферы и иные цели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13 1 01 70050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1 023 416,8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13 1 01 70050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1 023 416,8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proofErr w:type="gramStart"/>
            <w:r w:rsidRPr="00A750D3">
              <w:rPr>
                <w:sz w:val="16"/>
                <w:szCs w:val="16"/>
              </w:rPr>
              <w:t>Основное мероприятие "Формирование и распределение Регионального фонда финансовой поддержки поселений)"</w:t>
            </w:r>
            <w:proofErr w:type="gramEnd"/>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13 1 02 00000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138 063,0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переданных органам местного самоуправления Республики Тыва в соответствии со статьей 1 Закона Республики Тыва от 28 декабря 2005 года №1554 ВХ-1 "О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13 1 02 76010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138 063,0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13 1 02 76010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138 063,0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по предоставлению межбюджетных трансфертов и резервные фонды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364 819,4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Резервный фонд высшего исполнительного органа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31 507,9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31 507,9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97 0 00 75020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333 311,6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920</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97 0 00 75020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333 311,6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Служба по финансово-бюджетному надзору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23 013,5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21 983,6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21 983,6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21 983,6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18 195,4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18 195,4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3 788,2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3 555,1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ЭКОНОМИКА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1 029,9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Связь и информатика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1 029,9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1 029,9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информационного общества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1 029,9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1 029,9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1 029,9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1 029,9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Министерство образования и науки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9 481 010,1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22 760,8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Фундаментальные исследования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22 760,8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образования и науки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22 760,8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научных исследований в области гуманитарных и естественных наук в Республике Тыва на 2014 - 2021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07 8 00 00000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22 760,8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бюджетным учреждениям в области фундаментальных исследований на финансовое обеспечение государственного задания на оказание государственных услуг (выполнение работ) (ТИГИ)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07 8 00 46100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22 760,8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07 8 00 46100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72,4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07 8 00 46100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590,0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07 8 00 46100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22 098,4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ЭКОНОМИКА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307,2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Общеэкономические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"Содействие занятости населения на 2020 - 2022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"Снижение напряженности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снижению напряжённости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Связь и информатика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252,6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информационного общества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ОБРАЗОВАНИЕ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9 290 306,2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Дошкольное образование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1 919 969,7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образования и науки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1 917 277,6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дошкольного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1 917 277,6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"Обеспечение равного доступа населения к качественным услугам дошкольного образования детей: модернизация содержания дошкольного образования и образовательной среды для формирования у обучающихся социальных компетенций и духовно-нравственных ценностей и обеспечения готовности к обучению в школе"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1 895 855,4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частным дошкольным образовательным организациям, осуществляющим образовательную деятельность по образовательным программам дошкольного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07 1 01 62110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19 868,4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07 1 01 62110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07 1 01 62110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19 697,0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переданных органам местного самоуправления Республики Тыва в соответствии с пунктом 3 статьи 6 Закона Республики Тыва от 21 июня 2014 года №2562 ВХ-1 "Об образовании в Республике Тыва" полномочий Республики Тыва в области дошкольного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07 1 01 76020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1 850 526,0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07 1 01 76020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1 850 526,0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переданных органам местного самоуправления Республики Тыва в соответствии с пунктом 3 статьи 6 Закона Республики Тыва от 21 июня 2014 года №2562 ВХ-1 "Об образовании в Республике Тыва" полномочий Республики Тыва в области дошкольного образования (учебные расходы)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01 7602У</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25 461,0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01 7602У</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25 461,0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"Создание условий для осуществления трудовой деятельности женщин с детьми, включая ликвидацию очереди в ясли для детей до трех лет" ("Содействие занятости женщин - создание "яслей")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P2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21 422,2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proofErr w:type="gramStart"/>
            <w:r w:rsidRPr="00A750D3">
              <w:rPr>
                <w:sz w:val="16"/>
                <w:szCs w:val="16"/>
              </w:rPr>
              <w:t>Субсидии бюджетам субъектов Российской Федерации на 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roofErr w:type="gramEnd"/>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P2 52530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21 422,2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P2 52530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21 422,2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"Доступная среда" на 2016 - 2020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2 692,1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2 692,1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"Повышение уровня доступности приоритетных объектов и услуг в приоритетных сферах жизнедеятельности инвалидов и других МГН"</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24 1 02 00000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2 692,1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государственной программы Российской Федерации "Доступная среда" на 2011 - 2020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1 02 R0270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2 692,1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1 02 R0270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2 692,1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Общее образование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5 888 924,6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образования и науки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5 888 009,6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общего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5 888 009,6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системы содержания и обучения детей в общеобразовательных организациях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5 461 033,0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общеобразовательным учреждениям на финансовое обеспечение государственного задания на оказание государственных услуг (выполнение работ) (</w:t>
            </w:r>
            <w:proofErr w:type="spellStart"/>
            <w:r w:rsidRPr="00A750D3">
              <w:rPr>
                <w:sz w:val="16"/>
                <w:szCs w:val="16"/>
              </w:rPr>
              <w:t>Агролицей</w:t>
            </w:r>
            <w:proofErr w:type="spellEnd"/>
            <w:r w:rsidRPr="00A750D3">
              <w:rPr>
                <w:sz w:val="16"/>
                <w:szCs w:val="16"/>
              </w:rPr>
              <w:t>)</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07 2 01 42110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51 524,4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07 2 01 42110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51 524,4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общеобразовательным учреждениям на финансовое обеспечение государственного задания на оказание государственных услуг (выполнение работ) (СОШ №10)</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07 2 01 42120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53 121,9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07 2 01 42120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53 121,9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общеобразовательным учреждениям на финансовое обеспечение государственного задания на оказание государственных услуг (выполнение работ) (Государственный лицей)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07 2 01 42130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41 455,0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07 2 01 42130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41 455,0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доступности общего и специального (коррекционного) образования в образовательных организациях (школы-интернаты)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07 2 01 42200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415 024,8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07 2 01 42200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415 024,8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общеобразовательным учреждениям на финансовое обеспечение государственного задания на оказание государственных услуг (выполнение работ) (Аграрная школа-интернат)</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07 2 01 42210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50 105,8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07 2 01 42210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50 105,8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переданных органам местного самоуправления Республики Тыва в соответствии с пунктом 3 статьи 6 Закона Республики Тыва от 21 июня 2014 года №2562 ВХ-1 "Об образовании в Республике Тыва" полномочий Республики Тыва в области общего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07 2 01 76020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4 780 727,3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07 2 01 76020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4 780 727,3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содержание детей чабанов в образовательных организациях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07 2 01 76021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2 742,0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07 2 01 76021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2 742,0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переданных органам местного самоуправления Республики Тыва в соответствии с пунктом 3 статьи 6 Закона Республики Тыва от 21 июня 2014 года №2562 ВХ-1 "Об образовании в Республике Тыва" полномочий Республики Тыва в области общего образования (учебные расходы)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01 7602У</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66 332,0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01 7602У</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66 332,0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02 R2550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28 304,4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02 R2550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28 304,4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proofErr w:type="gramStart"/>
            <w:r w:rsidRPr="00A750D3">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02 R3040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154 767,3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02 R3040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152 768,4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02 R3040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1 999,0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"Совершенствование системы общего образования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07 2 05 00000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1 968,0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Комплекс мер по модернизации региональной системы общего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07 2 05 43690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1 968,0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07 2 05 43690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1 968,0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"Реализация моделей получения качественного общего образования детьми-инвалидами и лицами с ограниченными возможностями здоровья"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07 2 06 00000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2 855,0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Обучение, воспитание детей-инвалидов на дому</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07 2 06 43680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2 855,0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07 2 06 43680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2 855,0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"Социальные гарантии работникам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07 2 08 00000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194 124,9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Поощрение лучших учителей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07 2 08 43680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840,0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07 2 08 43680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840,0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08 R3030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193 284,9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08 R3030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185 425,6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08 R3030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7 859,3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"Современная школа"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E1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7 815,1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E1 51870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7 815,1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E1 51870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7 815,1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"Успех каждого ребенка"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E2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37 141,8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E2 50970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37 141,8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E2 50970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37 141,8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по предоставлению межбюджетных трансфертов и резервные фонды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915,0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Резервный фонд высшего исполнительного органа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915,0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915,0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Дополнительное образование детей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152 337,1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образования и науки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152 337,1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дополнительного образования детей"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152 337,1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"Организационно-практические меры совершенствования системы патриотического воспитания детей и молодежи"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07 3 01 00000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47 512,4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Содержание организаций дополнительного образования детей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07 3 01 42310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47 512,4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07 3 01 42310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07 3 01 42310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47 010,4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"Успех каждого ребенка"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3 E2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104 824,7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Создание детских технопарков "</w:t>
            </w:r>
            <w:proofErr w:type="spellStart"/>
            <w:r w:rsidRPr="00A750D3">
              <w:rPr>
                <w:sz w:val="16"/>
                <w:szCs w:val="16"/>
              </w:rPr>
              <w:t>Кванториум</w:t>
            </w:r>
            <w:proofErr w:type="spellEnd"/>
            <w:r w:rsidRPr="00A750D3">
              <w:rPr>
                <w:sz w:val="16"/>
                <w:szCs w:val="16"/>
              </w:rPr>
              <w:t>"</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3 E2 51730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73 355,9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3 E2 51730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73 355,9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Создание мобильных технопарков "</w:t>
            </w:r>
            <w:proofErr w:type="spellStart"/>
            <w:r w:rsidRPr="00A750D3">
              <w:rPr>
                <w:sz w:val="16"/>
                <w:szCs w:val="16"/>
              </w:rPr>
              <w:t>Кванториум</w:t>
            </w:r>
            <w:proofErr w:type="spellEnd"/>
            <w:r w:rsidRPr="00A750D3">
              <w:rPr>
                <w:sz w:val="16"/>
                <w:szCs w:val="16"/>
              </w:rPr>
              <w:t>"</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3 E2 52470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16 933,9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3 E2 52470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16 933,9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бюджетам субъектов Российской Федерации на создание новых мест дополнительного образования детей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3 E2 54910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14 534,9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3 E2 54910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14 534,9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Среднее профессиональное образование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669 621,7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образования и науки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669 388,5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среднего профессионального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07 4 00 00000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669 388,5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"Обеспечение для населения доступности услуг среднего профессионального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07 4 01 00000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659 888,5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бюджетным учреждениям  среднего профессионального образования на финансовое обеспечение государственного задания на оказание государственных услуг (выполнение работ)</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07 4 01 42710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659 888,5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07 4 01 42710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75,9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07 4 01 42710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43 502,4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07 4 01 42710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616 010,2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07 4 01 42710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"Молодые профессионалы (Повышение конкурентоспособности профессионального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4 E6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в рамках регионального проекта "Молодые профессионалы (Повышение конкурентоспособности профессионального образования)" Национального проекта "Образование"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4 E6 42710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4 E6 42710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по предоставлению межбюджетных трансфертов и резервные фонды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Резервный фонд высшего исполнительного органа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Профессиональная подготовка, переподготовка и повышение квалификации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45 522,0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образования и науки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45 522,0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общего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45 522,0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кадрового потенциала системы общего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07 2 07 00000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45 522,0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автономным учреждениям профессиональной подготовки, переподготовки и повышения квалификации на финансовое обеспечение государственного задания на оказание государственных услуг (выполнение работ)</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07 2 07 42900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45 522,0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07 2 07 42900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45 522,0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Молодежная политика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16 142,6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образования и науки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10 130,0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"Отдых и оздоровление детей"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07 6 00 00000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10 130,0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"Организационное и информационное обеспечение отдыха, оздоровления и занятости детей"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07 6 01 00000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5 610,8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Организация отдыха и оздоровления детей в оздоровительных организациях и обеспечение проезда к местонахождению организаций отдыха и обратно</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07 6 01 43200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5 610,8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07 6 01 43200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2 263,9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07 6 01 43200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07 6 01 43200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3 246,9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"Перечень мероприятий для отдыха, оздоровления и занятости детей"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07 6 05 00000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4 519,2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Субвенции на мероприятия по проведению оздоровительной кампании детей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07 6 05 75040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4 519,2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07 6 05 75040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4 519,2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системы государственной молодежной политики на 2014 - 2021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5 712,6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Подпрограмма  "Государственная поддержка общественных инициатив, социально ориентированных некоммерческих организаций" на 2014 - 2021 годы" </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516,0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"Формирование у молодежи российской идентичности (россияне) и профилактика этнического и религиозно-политического экстремизма в молодежной среде. Совершенствование процесса подготовки допризывной молодежи"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22 1 02 00000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516,0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оздоровительной кампании детей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22 1 02 43200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516,0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22 1 02 43200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516,0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Подпрограмма  "Развитие молодежного предпринимательства" на 2014 - 2021 годы" </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5 196,6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"Популяризация предпринимательской деятельности среди молодежи, создание предпринимательской среды"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22 2 01 00000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5 196,6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в области молодежной политики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22 2 01 60930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5 196,6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22 2 01 60930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22 2 01 60930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1 000,3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22 2 01 60930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2 952,1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22 2 01 60930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1 059,2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"Реализация государственной национальной политики Российской Федерации в Республике Тыва на 2018 - 2020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"Совершенствование государственного управления в сфере государственной национальной политики"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Организация мероприятий в сфере государственной национальной политики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27 0 01 02000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27 0 01 02000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Прикладные научные исследования в области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16 572,0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образования и науки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16 572,0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научных исследований в области гуманитарных и естественных наук в Республике Тыва на 2014 - 2021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07 8 00 00000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16 572,0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бюджетным учреждениям в области прикладных научных исследований на финансовое обеспечение государственного задания на оказание государственных услуг (выполнение работ) (ИРНШ)</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07 8 00 48100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16 572,0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07 8 00 48100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16 572,0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581 216,6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образования и науки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514 523,0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общего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453 974,6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системы содержания и обучения детей в общеобразовательных организациях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55 021,2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бюджетным учреждениям по хозяйственному управлению по обслуживанию государственных образовательных организаций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07 2 01 45200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55 021,2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07 2 01 45200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55 021,2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системы обеспечения психологического здоровья детей и подростков"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18 890,0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бюджетным учреждениям по оказанию консультирования и психологического сопровождения на финансовое обеспечение государственного задания на оказание государственных услуг (выполнение работ) (</w:t>
            </w:r>
            <w:proofErr w:type="spellStart"/>
            <w:r w:rsidRPr="00A750D3">
              <w:rPr>
                <w:sz w:val="16"/>
                <w:szCs w:val="16"/>
              </w:rPr>
              <w:t>ЦДКиПС</w:t>
            </w:r>
            <w:proofErr w:type="spellEnd"/>
            <w:r w:rsidRPr="00A750D3">
              <w:rPr>
                <w:sz w:val="16"/>
                <w:szCs w:val="16"/>
              </w:rPr>
              <w:t>)</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07 2 03 43550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18 890,0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07 2 03 43550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18 890,0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"Выявление, развитие и поддержка одаренных детей и молодежи"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07 2 04 00000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1 372,0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поддержка талантливой молодежи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07 2 04 43640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1 372,0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07 2 04 43640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07 2 04 43640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1 354,0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"Совершенствование системы общего образования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07 2 05 00000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89 485,1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Мероприятия по обеспечению прозрачности системы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07 2 05 43621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88 928,1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07 2 05 43621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65,1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07 2 05 43621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86 072,3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07 2 05 43621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2 788,2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07 2 05 43621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Оснащение образовательных организаций в соответствии с современными требованиями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07 2 05 43670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557,0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07 2 05 43670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557,0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кадрового потенциала системы общего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07 2 07 00000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Формирование управленческих кадров в образовательных организациях из числа мужчин-педагогов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07 2 07 43622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07 2 07 43622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"Социальные гарантии работникам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07 2 08 00000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08 R2560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08 R2560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"Современная школа"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E1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46 916,5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E1 51690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46 916,5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E1 51690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46 916,5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"Цифровая школа"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E4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219 139,8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E4 52100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219 139,8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E4 52100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219 139,8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среднего профессионального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07 4 00 00000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25 521,0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"Обеспечение для населения доступности услуг среднего профессионального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07 4 01 00000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25 521,0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бюджетным учреждениям по воспитанию и социализации молодежи на финансовое обеспечение государственного задания на оказание государственных услуг (выполнение работ) (РЦРВ)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07 4 01 42720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25 521,0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07 4 01 42720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25 521,0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системы оценки качества образования и информационной прозрачности системы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07 5 00 00000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31 008,0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бюджетным учреждениям по оценке качества образования на финансовое обеспечение государственного задания на оказание государственных услуг (выполнение работ) (ИОКО)</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07 5 00 43500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31 008,0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07 5 00 43500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07 5 00 43500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30 508,0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"Безопасность образовательных организаций"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07 7 00 00000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1 300,0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"Противопожарная безопасность"</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07 7 02 00000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1 300,0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Повышение уровня пожарной защиты и безопасности в образовательных организациях, в частности в социально значимых объектах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07 7 02 43620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1 300,0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07 7 02 43620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1 300,0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"В каждой семье - не менее одного ребенка с высшим образованием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07 9 00 00000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2 719,3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Социальная поддержка одаренных детей при обучении в высших учебных заведениях страны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07 9 00 43600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2 319,3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07 9 00 43600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07 9 00 43600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2 084,0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социальную поддержку одаренных детей при обучении в высших учебных заведениях страны на 2020 год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07 9 00 73600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07 9 00 73600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русского языка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4 688,3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"Функционирование и развитие русского языка как государственного и языка межнационального общения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4 688,3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"Функционирование и развитие русского языка как государственного и языка межнационального общения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15 1 00 00280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4 688,3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15 1 00 00280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1 406,0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15 1 00 00280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3 282,3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"Реализация государственной национальной политики Российской Федерации в Республике Тыва на 2018 - 2020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525,0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"Совершенствование государственного управления в сфере государственной национальной политики"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525,0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Организация мероприятий в сфере государственной национальной политики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27 0 01 02000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525,0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27 0 01 02000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27 0 01 02000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тувинского языка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6 217,6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"Функционирование и развитие тувинского языка как государственного языка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661,7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"Функционирование и развитие тувинского языка как государственного языка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31 1 00 00280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661,7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31 1 00 00280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661,7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тувинского языка в системе непрерывного образования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5 555,9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тувинского языка в системе непрерывного образования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31 2 00 00280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5 555,9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31 2 00 00280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5 555,9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"Патриотическое воспитание граждан, проживающих в Республике Тыва, на 2019-2021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36 0 00 00000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3 517,0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"Совершенствование форм и методов работы по патриотическому воспитанию граждан"</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36 2 00 00000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1 867,0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государственной программы "Патриотическое воспитание граждан, проживающих в Республике Тыва, на 2019-2021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36 2 00 42310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1 867,0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36 2 00 42310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1 867,0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"Военно-патриотическое воспитание детей и молодежи, развитие практики шефства воинских частей над образовательными организациями"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36 3 00 00000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государственной программы "Патриотическое воспитание граждан, проживающих в Республике Тыва, на 2019-2021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36 3 00 03500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36 3 00 03500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государственной программы "Патриотическое воспитание граждан, проживающих в Республике Тыва, на 2019-2021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36 3 00 42310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36 3 00 42310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"Профилактика безнадзорности и правонарушений несовершеннолетних на 2019 - 2021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4 163,0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"Научно-исследовательское и научно-методическое сопровождение по профилактике детского дорожно-транспортного травматизма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37 0 07 00000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55,1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Мероприятия по научно-исследовательскому и научно-методическому сопровождению по профилактике детского дорожно-транспортного травматизма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37 0 07 42720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55,1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37 0 07 42720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55,1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"Совершенствование форм и методов работы по профилактике детского дорожно-транспортного травматизма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37 0 08 00000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4 107,9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совершенствованию форм и методов работы по профилактике детского дорожно-транспортного травматизма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37 0 08 42720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4 107,9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37 0 08 42720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1 433,0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37 0 08 42720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2 674,9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Непрограммное направление в области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4 821,2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прочие мероприятия в области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87 0 00 07800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4 554,7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87 0 00 07800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160,9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87 0 00 07800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2 767,1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87 0 00 07800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804,0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87 0 00 07800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87 0 00 07800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215,5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реализацию мероприятия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 ведомственной целевой программы "Развитие современных механизмов и технологий дошкольного и общего образования» государственной программы Российской Федерации "Развитие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87 0 00 77800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201,1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87 0 00 77800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201,1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реализацию мероприятия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 в рамках федерального проекта "Поддержка семей имеющих детей" национального проекта "Образование"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87 0 00 78800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65,4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87 0 00 78800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65,4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28 145,6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26 031,7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26 031,7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2 029,8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774,5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1 247,3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84,1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84,1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по предоставлению межбюджетных трансфертов и резервные фонды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9 068,2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государственных полномочий по образованию и организации деятельности комиссий по делам несовершеннолетних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97 0 00 76100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9 068,2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97 0 00 76100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9 068,2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на реализацию переданных полномочий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5 547,7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переданных в соответствии с частью 1 статьи 7 Федерального закона от 29 декабря 2012 года №273-ФЗ "Об образовании в Российской Федерации" полномочий Российской Федерации в сфере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99 0 00 59900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5 547,7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99 0 00 59900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4 863,3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99 0 00 59900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684,4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СОЦИАЛЬНАЯ ПОЛИТИКА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167 636,0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Социальное обеспечение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23 194,9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 Государственная программа Республики Тыва "Обеспечение жителей Республики Тыва доступным и комфортным жильем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6 026,9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ипотечного жилищного кредитования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16 5 00 00000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6 026,9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гражданам на приобретение жилья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16 5 00 82010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6 026,9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16 5 00 82010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6 026,9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Непрограммное направление в области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17 168,0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Льготы сельским специалистам по жилищно-коммунальным услугам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87 0 00 76040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17 168,0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87 0 00 76040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17 168,0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Охрана семьи и детства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144 441,1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образования и науки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94 718,5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дошкольного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94 718,5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Субсидии на компенсацию части родительской платы государственным учреждениям, реализующим общеобразовательную программу в сфере </w:t>
            </w:r>
            <w:proofErr w:type="spellStart"/>
            <w:r w:rsidRPr="00A750D3">
              <w:rPr>
                <w:sz w:val="16"/>
                <w:szCs w:val="16"/>
              </w:rPr>
              <w:t>дощкольного</w:t>
            </w:r>
            <w:proofErr w:type="spellEnd"/>
            <w:r w:rsidRPr="00A750D3">
              <w:rPr>
                <w:sz w:val="16"/>
                <w:szCs w:val="16"/>
              </w:rPr>
              <w:t xml:space="preserve">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07 1 00 42200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07 1 00 42200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"Обеспечение равного доступа населения к качественным услугам дошкольного образования детей: модернизация содержания дошкольного образования и образовательной среды для формирования у обучающихся социальных компетенций и духовно-нравственных ценностей и обеспечения готовности к обучению в школе"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94 403,5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Субвенции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07 1 01 76090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94 403,5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07 1 01 76090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94 403,5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"Социальная защита семьи и детей Республики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49 722,6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"Социальная защита отдельных категорий граждан и семей с детьми в Республике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49 722,6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Пособие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среднего профессионального образования и высшего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10 3 00 89073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15 706,2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10 3 00 89073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15 706,2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"Меры социальной поддержки отдельным категориям граждан"</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34 016,4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детей-сирот и детей, оставшихся без попечения родителей, лиц из числа детей-сирот и детей, оставшихся без попечения родителей, выпускникам организаций среднего профессионального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10 3 01 89071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8 580,5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10 3 01 89071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8 580,5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Пособие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среднего профессионального образования и высшего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10 3 01 89073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25 435,9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923</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10 3 01 89073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25 435,9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Министерство труда и социальной политики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8 340 685,3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БЕЗОПАСНОСТЬ И ПРАВООХРАНИТЕЛЬНАЯ ДЕЯТЕЛЬНОСТЬ</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Миграционная политика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130,0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"Оказание содействия добровольному переселению в Республику Тыва соотечественников, проживающих за рубежом"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39 0 00 R0860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39 0 00 R0860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39 0 00 R0860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национальной безопасности и правоохранительной деятельности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"Обеспечение общественного порядка и противодействие преступности в Республике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Предупреждение безнадзорности, профилактика правонарушений несовершеннолетних и молодежи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02 0 00 03140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02 0 00 03140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ЭКОНОМИКА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166 078,1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Общеэкономические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165 278,1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"Содействие занятости населения на 2020 - 2022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165 278,1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"Улучшение условий и охраны труда, нормирования труда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Организация специальной оценки условий труда работающих в организациях, расположенных на территории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04 1 00 42270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04 1 00 42270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"Снижение напряженности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39 642,3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снижению напряжённости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5 430,0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5 400,0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дополнительных мероприятий, направленных на снижение напряженности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R8520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34 212,3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R8520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2 415,8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R8520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31 796,5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"Содействие занятости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14 587,6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04 3 01 00000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8 234,5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содействию занятости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04 3 01 42220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8 234,5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04 3 01 42220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8 234,5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"Организация ярмарок вакансий и учебных рабочих мест"</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04 3 02 00000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6 353,1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содействию занятости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04 3 02 42220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6 353,1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04 3 02 42220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6 353,1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"Обеспечение деятельности центров занятости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04 5 00 00000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95 094,8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центров занятости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04 5 00 00590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80 135,6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04 5 00 00590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61 285,9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04 5 00 00590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18 655,1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04 5 00 00590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Содержание деятельности центров занятости за счет средств субвенций безработным гражданам  в соответствии с Законом Российской Федерации от 19 апреля 1991 года №1032-1 "О занятости населения в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04 5 00 52900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5 109,0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04 5 00 52900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963,2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04 5 00 52900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4 145,8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Содержание деятельности центров занятости  в соответствии с Законом Российской Федерации от 19 апреля 1991 года №1032-1 "О занятости населения в Российской Федерации" за счет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5 01 5290F</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9 850,2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5 01 5290F</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5 208,0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5 01 5290F</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4 642,2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"Сопровождение инвалидов молодого возраста при трудоустройстве"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04 6 00 00000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Сопровождение инвалидов молодого возраста при трудоустройстве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04 6 00 42260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04 6 00 42260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Подпрограмма "Профессиональное обучение и дополнительное профессиональное образование </w:t>
            </w:r>
            <w:r w:rsidRPr="00A750D3">
              <w:rPr>
                <w:sz w:val="16"/>
                <w:szCs w:val="16"/>
              </w:rPr>
              <w:br/>
              <w:t xml:space="preserve">лиц в возрасте 50-ти лет и старше, а также лиц </w:t>
            </w:r>
            <w:proofErr w:type="spellStart"/>
            <w:r w:rsidRPr="00A750D3">
              <w:rPr>
                <w:sz w:val="16"/>
                <w:szCs w:val="16"/>
              </w:rPr>
              <w:t>предпенсионного</w:t>
            </w:r>
            <w:proofErr w:type="spellEnd"/>
            <w:r w:rsidRPr="00A750D3">
              <w:rPr>
                <w:sz w:val="16"/>
                <w:szCs w:val="16"/>
              </w:rPr>
              <w:t xml:space="preserve"> возраста"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04 7 00 00000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1 676,1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 Региональный проект "Старшее поколение"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7 P3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1 676,1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Субсидии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A750D3">
              <w:rPr>
                <w:sz w:val="16"/>
                <w:szCs w:val="16"/>
              </w:rPr>
              <w:t>предпенсионного</w:t>
            </w:r>
            <w:proofErr w:type="spellEnd"/>
            <w:r w:rsidRPr="00A750D3">
              <w:rPr>
                <w:sz w:val="16"/>
                <w:szCs w:val="16"/>
              </w:rPr>
              <w:t xml:space="preserve"> возраста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7 P3 52940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1 676,1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7 P3 52940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1 639,0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7 P3 52940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"Организация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04 8 00 00000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2 088,4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"Содействие занятости женщин - создание условий дошкольного образования для детей в возрасте до трех лет"</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8 P2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2 088,4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Субсидии бюджетам субъектов Российской Федерации на переобучение и повышение квалификации женщин </w:t>
            </w:r>
            <w:proofErr w:type="gramStart"/>
            <w:r w:rsidRPr="00A750D3">
              <w:rPr>
                <w:sz w:val="16"/>
                <w:szCs w:val="16"/>
              </w:rPr>
              <w:t>в период отпуска по уходу за ребенком в возрасте до трех лет</w:t>
            </w:r>
            <w:proofErr w:type="gramEnd"/>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8 P2 54610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2 088,4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8 P2 54610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2 088,4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"Производительность труда и поддержка занятости"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04 9 00 00000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10 688,9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"Поддержка занятости и повышение эффективности рынка труда для обеспечения роста производительности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9 L3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10 688,9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бюджетам субъектов Российской Федерации на повышение эффективности службы занятости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9 L3 52910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9 600,0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9 L3 52910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9 600,0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9 L3 55690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1 088,9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9 L3 55690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1 088,9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Связь и информатика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800,0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информационного общества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ОБРАЗОВАНИЕ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41 124,8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Общее образование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28 445,2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"Социальная защита семьи и детей Республики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28 445,2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"О мерах по улучшению социального обслуживания семей и детей, находящихся в трудной жизненной ситуации, в Республике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28 445,2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"Содержание организаций, оказывающих социальные услуги семьям, детям, находящимся в трудной жизненной ситуации"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28 445,2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Содержание организаций, оказывающих социальные услуги семьям, детям, находящимся в трудной жизненной ситуации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10 4 01 40590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25 300,7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10 4 01 40590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25 300,7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выплат стимулирующего характера за особые условия труда и дополнительную нагрузку работникам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 01 R8340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2 996,8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 01 R8340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2 996,8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proofErr w:type="gramStart"/>
            <w:r w:rsidRPr="00A750D3">
              <w:rPr>
                <w:sz w:val="16"/>
                <w:szCs w:val="16"/>
              </w:rPr>
              <w:t>Иные межбюджетные трансферты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w:t>
            </w:r>
            <w:proofErr w:type="gramEnd"/>
            <w:r w:rsidRPr="00A750D3">
              <w:rPr>
                <w:sz w:val="16"/>
                <w:szCs w:val="16"/>
              </w:rPr>
              <w:t xml:space="preserve">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 01 R8370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147,7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 01 R8370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147,7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Молодежная политика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12 679,6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"Социальная защита семьи и детей Республики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12 679,6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"Организация отдыха и оздоровления детей, находящихся в трудной жизненной ситуации,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12 679,6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Проведение оздоровительной кампании детей, находящихся в трудной жизненной ситуации, на базе центров социальной помощи семье и детям и других типов лагерей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10 2 00 43200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12 679,6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10 2 00 43200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12 679,6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СОЦИАЛЬНАЯ ПОЛИТИКА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8 133 232,3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Пенсионное обеспечение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2 718,1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Непрограммное направление в области социальной политики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86 0 00 00000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2 718,1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Выплата пенсий по государственному пенсионному обеспечению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86 0 00 80190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2 718,1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86 0 00 80190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2 718,1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Социальное обслуживание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923 080,3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"Социальная поддержка граждан в Республике Тыва на 2020 - 2022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542 073,2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"Социальная поддержка и обслуживание населения,  граждан пожилого возраста и инвалидов в Республике Тыва на 2020 - 2022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542 073,2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"Меры по созданию системы долговременного ухода за гражданами пожилого возраста и инвалидами"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01 2 02 00000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542 073,2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Содержание стационарных организаций социального обслуживания граждан пожилого возраста и инвалидов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01 2 02 40591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411 173,3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01 2 02 40591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411 173,3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Содержание комплексного центра социального обслуживания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01 2 02 40592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34 013,3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01 2 02 40592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34 013,3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выплат стимулирующего характера за особые условия труда и дополнительную нагрузку работникам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2 02 R8340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91 070,0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2 02 R8340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91 070,0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proofErr w:type="gramStart"/>
            <w:r w:rsidRPr="00A750D3">
              <w:rPr>
                <w:sz w:val="16"/>
                <w:szCs w:val="16"/>
              </w:rPr>
              <w:t>Иные межбюджетные трансферты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w:t>
            </w:r>
            <w:proofErr w:type="gramEnd"/>
            <w:r w:rsidRPr="00A750D3">
              <w:rPr>
                <w:sz w:val="16"/>
                <w:szCs w:val="16"/>
              </w:rPr>
              <w:t xml:space="preserve">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2 02 R8370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5 816,7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2 02 R8370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5 816,7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"Социальная защита семьи и детей Республики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381 007,0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"О мерах по улучшению социального обслуживания семей и детей, находящихся в трудной жизненной ситуации, в Республике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381 007,0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"Содержание организаций, оказывающих социальные услуги семьям, детям, находящимся в трудной жизненной ситуации"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381 007,0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Содержание организаций, оказывающих социальные услуги семьям, детям, находящимся в трудной жизненной ситуации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10 4 01 40590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348 526,6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10 4 01 40590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348 526,6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выплат стимулирующего характера за особые условия труда и дополнительную нагрузку работникам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 01 R8340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31 269,2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 01 R8340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31 269,2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proofErr w:type="gramStart"/>
            <w:r w:rsidRPr="00A750D3">
              <w:rPr>
                <w:sz w:val="16"/>
                <w:szCs w:val="16"/>
              </w:rPr>
              <w:t>Иные межбюджетные трансферты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w:t>
            </w:r>
            <w:proofErr w:type="gramEnd"/>
            <w:r w:rsidRPr="00A750D3">
              <w:rPr>
                <w:sz w:val="16"/>
                <w:szCs w:val="16"/>
              </w:rPr>
              <w:t xml:space="preserve">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 01 R8370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1 211,2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 01 R8370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1 211,2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Социальное обеспечение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2 576 905,1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"Социальная поддержка граждан в Республике Тыва на 2020 - 2022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978 400,0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"Предоставление мер социальной поддержки отдельным категориям граждан в Республике Тыва на 2017 - 2022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976 774,0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01 1 00 51350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8 936,6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01 1 00 51350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8 936,6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01 1 00 51370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128,3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01 1 00 51370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128,3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01 1 00 51760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24 634,4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01 1 00 51760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24 634,4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Субвенции на оплату жилищно-коммунальных услуг отдельным категориям граждан</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01 1 00 52500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199 225,7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01 1 00 52500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199 225,7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A750D3">
              <w:rPr>
                <w:sz w:val="16"/>
                <w:szCs w:val="16"/>
              </w:rPr>
              <w:t>дств в с</w:t>
            </w:r>
            <w:proofErr w:type="gramEnd"/>
            <w:r w:rsidRPr="00A750D3">
              <w:rPr>
                <w:sz w:val="16"/>
                <w:szCs w:val="16"/>
              </w:rPr>
              <w:t>оответствии с Федеральным законом от 25 апреля 2002 года №40-ФЗ "Об обязательном страховании гражданской ответственности владельцев транспортных средств"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01 1 00 52800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01 1 00 52800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proofErr w:type="gramStart"/>
            <w:r w:rsidRPr="00A750D3">
              <w:rPr>
                <w:sz w:val="16"/>
                <w:szCs w:val="16"/>
              </w:rPr>
              <w:t>Осуществление переданных органам местного самоуправления Республики Тыва в соответствии с пунктом 5 статьи 1 Закона Республики Тыва от 28 декабря 2005 года №1560 ВХ-1 "О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 полномочий Республики Тыва по предоставлению гражданам субсидий на оплату жилых помещений и коммунальных услуг</w:t>
            </w:r>
            <w:proofErr w:type="gramEnd"/>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01 1 00 76030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315 757,3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01 1 00 76030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315 757,3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proofErr w:type="gramStart"/>
            <w:r w:rsidRPr="00A750D3">
              <w:rPr>
                <w:sz w:val="16"/>
                <w:szCs w:val="16"/>
              </w:rPr>
              <w:t>Осуществление переданных органам местного самоуправления Республики Тыва в соответствии с пунктом 1 статьи 1 Закона Республики Тыва от 28 декабря 2005 года №1560 ВХ-1 "О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 полномочий Республики Тыва в области социальной поддержки ветеранов труда и тружеников тыла</w:t>
            </w:r>
            <w:proofErr w:type="gramEnd"/>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01 1 00 76060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146 969,8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01 1 00 76060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146 969,8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proofErr w:type="gramStart"/>
            <w:r w:rsidRPr="00A750D3">
              <w:rPr>
                <w:sz w:val="16"/>
                <w:szCs w:val="16"/>
              </w:rPr>
              <w:t>Осуществление переданных органам местного самоуправления Республики Тыва в соответствии с пунктом 3 статьи 1 Закона Республики Тыва от 28 декабря 2005 года №1560 ВХ-1 "О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 полномочий Республики Тыва в области социальной поддержки реабилитированных лиц и лиц, признанных пострадавшими от политических репрессий</w:t>
            </w:r>
            <w:proofErr w:type="gramEnd"/>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01 1 00 76080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1 175,9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01 1 00 76080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1 175,9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Субвенции на реализацию Закона Республики Тыва "О погребении и похоронном деле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01 1 00 76120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5 485,6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01 1 00 76120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5 485,6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R4040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273 992,6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R4040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9 500,0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R4040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176 145,5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R4040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88 347,1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R4620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427,7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1 00 R4620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427,7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"Социальная поддержка и обслуживание населения,  граждан пожилого возраста и инвалидов в Республике Тыва на 2020 - 2022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1 626,0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"Меры по созданию системы долговременного ухода за гражданами пожилого возраста и инвалидами"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01 2 02 00000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1 626,0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Организация мероприятий по оказанию социальной поддержки отдельным категориям граждан</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01 2 02 00280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1 626,0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01 2 02 00280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672,1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01 2 02 00280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946,7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01 2 02 00280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"Содействие занятости населения на 2020 - 2022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1 316 854,0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"Обеспечение социальной поддержки безработных граждан"</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04 4 00 00000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1 312 526,2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"Выплата пособия по безработице"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04 4 01 00000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1 312 526,2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Социальные выплаты безработным гражданам в соответствии с Законом Российской Федерации от 19 апреля 1991 года №1032-1 "О занятости населения в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04 4 01 52900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339 098,3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04 4 01 52900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1 454,4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04 4 01 52900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331 956,5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04 4 01 52900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5 687,4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Социальные выплаты безработным гражданам в соответствии с Законом Российской Федерации от 19 апреля 1991 года №1032-1 "О занятости населения в Российской Федерации" за счет средств резервного фонда Правительства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4 01 5290F</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973 427,9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4 01 5290F</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11 132,0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4 01 5290F</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962 295,9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Подпрограмма "Профессиональное обучение и дополнительное профессиональное образование </w:t>
            </w:r>
            <w:r w:rsidRPr="00A750D3">
              <w:rPr>
                <w:sz w:val="16"/>
                <w:szCs w:val="16"/>
              </w:rPr>
              <w:br/>
              <w:t xml:space="preserve">лиц в возрасте 50-ти лет и старше, а также лиц </w:t>
            </w:r>
            <w:proofErr w:type="spellStart"/>
            <w:r w:rsidRPr="00A750D3">
              <w:rPr>
                <w:sz w:val="16"/>
                <w:szCs w:val="16"/>
              </w:rPr>
              <w:t>предпенсионного</w:t>
            </w:r>
            <w:proofErr w:type="spellEnd"/>
            <w:r w:rsidRPr="00A750D3">
              <w:rPr>
                <w:sz w:val="16"/>
                <w:szCs w:val="16"/>
              </w:rPr>
              <w:t xml:space="preserve"> возраста"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04 7 00 00000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2 252,9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 Региональный проект "Старшее поколение"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7 P3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2 252,9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Субсидии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A750D3">
              <w:rPr>
                <w:sz w:val="16"/>
                <w:szCs w:val="16"/>
              </w:rPr>
              <w:t>предпенсионного</w:t>
            </w:r>
            <w:proofErr w:type="spellEnd"/>
            <w:r w:rsidRPr="00A750D3">
              <w:rPr>
                <w:sz w:val="16"/>
                <w:szCs w:val="16"/>
              </w:rPr>
              <w:t xml:space="preserve"> возраста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7 P3 52940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2 252,9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7 P3 52940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2 252,9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"Организация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04 8 00 00000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2 074,9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"Содействие занятости женщин - создание условий дошкольного образования для детей в возрасте до трех лет"</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8 P2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2 074,9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Субсидии бюджетам субъектов Российской Федерации на переобучение и повышение квалификации женщин </w:t>
            </w:r>
            <w:proofErr w:type="gramStart"/>
            <w:r w:rsidRPr="00A750D3">
              <w:rPr>
                <w:sz w:val="16"/>
                <w:szCs w:val="16"/>
              </w:rPr>
              <w:t>в период отпуска по уходу за ребенком в возрасте до трех лет</w:t>
            </w:r>
            <w:proofErr w:type="gramEnd"/>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8 P2 54610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2 074,9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8 P2 54610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2 074,9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"Социальная защита семьи и детей Республики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278 732,8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"Дети Тувы"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основных мероприятий подпрограммы "Дети Тувы"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10 1 00 42290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10 1 00 42290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"Социальная защита отдельных категорий граждан и семей с детьми в Республике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277 787,8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Оказание социальной помощи на основе социального контракта в рамках социального проекта "</w:t>
            </w:r>
            <w:proofErr w:type="spellStart"/>
            <w:r w:rsidRPr="00A750D3">
              <w:rPr>
                <w:sz w:val="16"/>
                <w:szCs w:val="16"/>
              </w:rPr>
              <w:t>Чаа-Сорук</w:t>
            </w:r>
            <w:proofErr w:type="spellEnd"/>
            <w:r w:rsidRPr="00A750D3">
              <w:rPr>
                <w:sz w:val="16"/>
                <w:szCs w:val="16"/>
              </w:rPr>
              <w:t>"</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10 3 00 89093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55 200,0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10 3 00 89093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55 200,0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Социальная поддержка при оплате за вывоз мусора для многодетных семей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10 3 00 89094</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10 3 00 89094</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"Меры социальной поддержки отдельным категориям граждан"</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218 758,4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proofErr w:type="gramStart"/>
            <w:r w:rsidRPr="00A750D3">
              <w:rPr>
                <w:sz w:val="16"/>
                <w:szCs w:val="16"/>
              </w:rPr>
              <w:t>Осуществление переданных органам местного самоуправления Республики Тыва в соответствии с пунктом 4 статьи 1 Закона Республики Тыва от 28 декабря 2005 года №1560 ВХ-1 "О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 полномочий Республики Тыва в области осуществления назначения и выплаты ежемесячного пособия на ребенка</w:t>
            </w:r>
            <w:proofErr w:type="gramEnd"/>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10 3 01 76070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169 930,8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10 3 01 76070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169 930,8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10 3 01 89060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48 827,6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10 3 01 89060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48 827,6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"Финансовая поддержка семей при рождении детей"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P1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3 829,3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Социальная поддержка малообеспеченных семей ("Социальный картофель")</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P1 89090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3 829,3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P1 89090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3 829,3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сельского хозяйства и регулирование рынков сельскохозяйственной продукции, сырья и продовольствия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"Обеспечение реализации Программы"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w:t>
            </w:r>
            <w:proofErr w:type="gramStart"/>
            <w:r w:rsidRPr="00A750D3">
              <w:rPr>
                <w:sz w:val="16"/>
                <w:szCs w:val="16"/>
              </w:rPr>
              <w:t xml:space="preserve"> В</w:t>
            </w:r>
            <w:proofErr w:type="gramEnd"/>
            <w:r w:rsidRPr="00A750D3">
              <w:rPr>
                <w:sz w:val="16"/>
                <w:szCs w:val="16"/>
              </w:rPr>
              <w:t xml:space="preserve">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 на поощрение муниципальных образований за результаты огородничества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w:t>
            </w:r>
            <w:proofErr w:type="gramStart"/>
            <w:r w:rsidRPr="00A750D3">
              <w:rPr>
                <w:sz w:val="16"/>
                <w:szCs w:val="16"/>
              </w:rPr>
              <w:t xml:space="preserve"> В</w:t>
            </w:r>
            <w:proofErr w:type="gramEnd"/>
            <w:r w:rsidRPr="00A750D3">
              <w:rPr>
                <w:sz w:val="16"/>
                <w:szCs w:val="16"/>
              </w:rPr>
              <w:t xml:space="preserve"> 00 78030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w:t>
            </w:r>
            <w:proofErr w:type="gramStart"/>
            <w:r w:rsidRPr="00A750D3">
              <w:rPr>
                <w:sz w:val="16"/>
                <w:szCs w:val="16"/>
              </w:rPr>
              <w:t xml:space="preserve"> В</w:t>
            </w:r>
            <w:proofErr w:type="gramEnd"/>
            <w:r w:rsidRPr="00A750D3">
              <w:rPr>
                <w:sz w:val="16"/>
                <w:szCs w:val="16"/>
              </w:rPr>
              <w:t xml:space="preserve"> 00 78030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"Доступная среда" на 2016 - 2020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2 198,3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2 198,3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"Совершенствование нормативно-правовой и организационной основы создания доступной среды жизнедеятельности инвалидов и других МГН"</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24 1 01 00000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2 198,3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в сфере обеспечения доступности в приоритетных сферах жизнедеятельности инвалидов и других маломобильных групп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24 1 01 42250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1 159,6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24 1 01 42250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749,6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24 1 01 42250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24 1 01 42250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Субвенции на обеспечение равной доступности услуг общественного транспорта для отдельных категорий граждан</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24 1 01 76110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1 038,7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24 1 01 76110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1 038,7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по предоставлению межбюджетных трансфертов и резервные фонды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Резервный фонд высшего исполнительного органа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Охрана семьи и детства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4 371 582,4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"Социальная защита семьи и детей Республики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4 371 582,4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"Социальная защита отдельных категорий граждан и семей с детьми в Республике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4 345 383,4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"Меры социальной поддержки отдельным категориям граждан"</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3 638 716,4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Выплата единовременного пособия при всех формах устройства детей, лишенных родительского попечения, в семью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10 3 01 52600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25 602,6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10 3 01 52600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25 602,6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№81-ФЗ "О государственных пособиях гражданам, имеющим детей"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10 3 01 52700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40 838,6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10 3 01 52700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10 3 01 52700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40 836,6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 деятельности, полномочий физическими лицами), в соответствии с Федеральным законом от 19 мая 1995 г. №81-ФЗ "О государственных пособиях гражданам, имеющим детей"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10 3 01 53800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637 093,6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10 3 01 53800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637 093,6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proofErr w:type="gramStart"/>
            <w:r w:rsidRPr="00A750D3">
              <w:rPr>
                <w:sz w:val="16"/>
                <w:szCs w:val="16"/>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за счет средств резервного фонда Правительства Российской Федерации</w:t>
            </w:r>
            <w:proofErr w:type="gramEnd"/>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5380F</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79 503,5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5380F</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79 503,5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proofErr w:type="gramStart"/>
            <w:r w:rsidRPr="00A750D3">
              <w:rPr>
                <w:sz w:val="16"/>
                <w:szCs w:val="16"/>
              </w:rPr>
              <w:t>Осуществление переданных в соответствии с пунктом 3 статьи 25 Федерального закона от 24 июня 1999 года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w:t>
            </w:r>
            <w:proofErr w:type="gramEnd"/>
            <w:r w:rsidRPr="00A750D3">
              <w:rPr>
                <w:sz w:val="16"/>
                <w:szCs w:val="16"/>
              </w:rPr>
              <w:t xml:space="preserve"> попечения родителей, образовательных организаций и иных организаций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10 3 01 59400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153,9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10 3 01 59400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153,9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10 3 01 89060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300 573,0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10 3 01 89060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10 3 01 89060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300 561,0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Выплата материальной помощи на ремонт жилого помещения детям-сиротам, детям, оставшимся без попечения родителей, на территории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10 3 01 89080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10 3 01 89080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Субсидии </w:t>
            </w:r>
            <w:proofErr w:type="gramStart"/>
            <w:r w:rsidRPr="00A750D3">
              <w:rPr>
                <w:sz w:val="16"/>
                <w:szCs w:val="16"/>
              </w:rPr>
              <w:t>на осуществление ежемесячных выплат на детей в возрасте от трех до семи лет</w:t>
            </w:r>
            <w:proofErr w:type="gramEnd"/>
            <w:r w:rsidRPr="00A750D3">
              <w:rPr>
                <w:sz w:val="16"/>
                <w:szCs w:val="16"/>
              </w:rPr>
              <w:t xml:space="preserve"> включительно</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R3020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972 039,0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R3020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972 039,0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Субсидии </w:t>
            </w:r>
            <w:proofErr w:type="gramStart"/>
            <w:r w:rsidRPr="00A750D3">
              <w:rPr>
                <w:sz w:val="16"/>
                <w:szCs w:val="16"/>
              </w:rPr>
              <w:t>на осуществление ежемесячных выплат на детей в возрасте от трех до семи лет</w:t>
            </w:r>
            <w:proofErr w:type="gramEnd"/>
            <w:r w:rsidRPr="00A750D3">
              <w:rPr>
                <w:sz w:val="16"/>
                <w:szCs w:val="16"/>
              </w:rPr>
              <w:t xml:space="preserve"> включительно</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R302F</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1 582 512,2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R302F</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1 582 512,2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"Финансовая поддержка семей при рождении детей"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P1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706 667,0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P1 50840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188 104,3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P1 50840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188 104,3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Выплаты ежемесячных пособий на первого ребенка, рожденного с 1 января 2018 г., в соответствии с Федеральным законом от 28 декабря 2017 №418-ФЗ "О ежемесячных выплатах семьям, имеющим детей"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P1 55730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509 490,0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P1 55730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509 490,0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Выплата регионального материнского капитала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P1 89050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8 712,7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P1 89050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P1 89050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8 696,2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Единовременная выплата при рождении двойняшек и </w:t>
            </w:r>
            <w:proofErr w:type="gramStart"/>
            <w:r w:rsidRPr="00A750D3">
              <w:rPr>
                <w:sz w:val="16"/>
                <w:szCs w:val="16"/>
              </w:rPr>
              <w:t>тройняшек</w:t>
            </w:r>
            <w:proofErr w:type="gramEnd"/>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P1 89100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360,0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P1 89100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360,0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"Обеспечение жилыми помещениями детей-сирот, детей, оставшихся без попечения родителей, лиц из числа детей-сирот, детей, оставшихся без попечения родителей, по договорам найма специализированных жилых помещений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10 5 00 00000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26 199,1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"Обеспечение жилыми помещениями детей-сирот, детей, оставшихся без попечения родителей, лиц из числа детей-сирот, детей, оставшихся без попечения родителей, по договорам найма специализированных жилых помещений"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10 5 01 00000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26 199,1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Формирование специализированного жилищного фонда для детей-сирот и детей, оставшихся без попечения родителей, лиц из их числа по договорам найма специализированных жилых помещений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10 5 01 40100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26 199,1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10 5 01 40100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10 5 01 40100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26 119,1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социальной политики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258 946,5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"Социальная поддержка граждан в Республике Тыва на 2020 - 2022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159 191,8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"Социальная поддержка и обслуживание населения,  граждан пожилого возраста и инвалидов в Республике Тыва на 2020 - 2022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157 841,8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2 P3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157 841,8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2 P3 51210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157 841,8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2 P3 51210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157 841,8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"Поддержка социально ориентированных некоммерческих организаций в Республике Тыва на 2020 - 2022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01 4 00 00000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1 350,0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Поддержка социально ориентированных некоммерческих организаций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01 4 00 42270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1 350,0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01 4 00 42270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1 350,0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"Профилактика безнадзорности и правонарушений несовершеннолетних на 2019 - 2021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"Совершенствование форм и методов работы по профилактике правонарушений и преступлений несовершеннолетних"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37 0 03 00000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Организация и проведение мероприятий в целях совершенствования работы по профилактике правонарушений и преступлений несовершеннолетних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37 0 03 03010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37 0 03 03010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Мероприятия по организации занятости, досуга временного трудоустройства несовершеннолетних от 14 до 18 лет</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37 0 03 03040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37 0 03 03040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Непрограммное направление в области социальной политики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86 0 00 00000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66 102,7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информационными системами в области социальной политики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86 0 00 02150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1 414,7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86 0 00 02150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1 414,7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обеспечение деятельности (оказание услуг) государственных учреждений социальной политики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86 0 00 40590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30 417,2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86 0 00 40590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30 417,2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централизованной бухгалтерии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86 0 00 40591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33 580,5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86 0 00 40591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31 228,1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86 0 00 40591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2 347,7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86 0 00 40591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Обустройство и восстановление воинских захоронений, находящихся в государственной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86 0 00 R2990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690,3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86 0 00 R2990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690,3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33 511,9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32 072,0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32 072,0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1 272,0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267,6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913,5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90,9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924</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06</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Министерство земельных и имущественных отношений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177 218,3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102 670,8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Фундаментальные исследования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66 988,6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образования и науки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66 988,6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научных исследований в области гуманитарных и естественных наук в Республике Тыва на 2014 - 2021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07 8 00 00000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66 988,6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бюджетным учреждениям в области фундаментальных исследований на финансовое обеспечение государственного задания на оказание государственных услуг (выполнение работ) (ТИГИ)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07 8 00 46100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66 988,6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07 8 00 46100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66 988,6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35 682,2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29 337,7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17 411,5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17 411,5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2 177,0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414,4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1 714,6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Выполнение других обязательств государства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89 0 00 99990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9 599,2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89 0 00 99990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9 599,2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по общегосударственным вопросам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96 0 00 00000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6 344,5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Общественной палаты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96 0 00 40420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6 344,5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96 0 00 40420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4 761,4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96 0 00 40420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1 574,7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96 0 00 40420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БЕЗОПАСНОСТЬ И ПРАВООХРАНИТЕЛЬНАЯ ДЕЯТЕЛЬНОСТЬ</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575,0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национальной безопасности и правоохранительной деятельности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575,0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"Обеспечение общественного порядка и противодействие преступности в Республике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575,0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Предупреждение экстремизма и терроризма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02 0 00 03170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575,0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02 0 00 03170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575,0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ЭКОНОМИКА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73 972,5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Связь и информатика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493,1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493,1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информационного общества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493,1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493,1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493,1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493,1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национальной экономики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73 479,4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земельно-имущественных отношений на территории Республики Тыва на 2014 - 2022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32 047,2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"Создание необходимых условий для эффективного использования и вовлечения в хозяйственный оборот земельных участков и иной недвижимости"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26 0 01 00000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32 047,2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Развертывание и внедрение единой компьютерной информационной системы по учету земельных и имущественных отношений муниципальных образований и городских округов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26 0 01 02601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1 300,0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26 0 01 02601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1 300,0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26 0 01 02602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26 0 01 02602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Субсидия государственному бюджетному учреждению Республики Тыва "Центр государственной кадастровой оценки" на финансовое обеспечение государственного задания на оказание государственных услуг (выполнение работ)</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26 0 01 42603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8 641,2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26 0 01 42603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8 641,2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 0 01 R5110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21 656,1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 0 01 R5110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21 656,1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Непрограммное направление по другим вопросам в области национальной экономики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5 375,2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государственной политики в области приватизации и управления государственной собственностью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80 0 00 02600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5 375,2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80 0 00 02600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2 745,2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80 0 00 02600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2 630,0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36 057,0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обеспечение деятельности (оказания услуг) государственных учреждений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89 0 00 40410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30 358,2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89 0 00 40410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30 358,2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Выполнение других обязательств государства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89 0 00 99990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5 698,8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926</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89 0 00 99990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5 698,8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Министерство спорта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532 654,9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ЭКОНОМИКА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340,0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Связь и информатика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340,0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информационного общества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ОБРАЗОВАНИЕ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18 813,2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Среднее профессиональное образование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18 813,2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 Государственная программа Республики Тыва "Развитие физической культуры и спорта в Республике Тыва до 2020 года"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18 813,2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"Подготовка специалистов в сфере физической культуры и спорта Республики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11 4 00 00000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18 813,2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Субсидии государственному автономному учреждению физкультурно-спортивной направленности на финансовое обеспечение государственного задания на оказание государственных услуг (выполнение работ) (ГБОУ </w:t>
            </w:r>
            <w:proofErr w:type="gramStart"/>
            <w:r w:rsidRPr="00A750D3">
              <w:rPr>
                <w:sz w:val="16"/>
                <w:szCs w:val="16"/>
              </w:rPr>
              <w:t>СПО РТ</w:t>
            </w:r>
            <w:proofErr w:type="gramEnd"/>
            <w:r w:rsidRPr="00A750D3">
              <w:rPr>
                <w:sz w:val="16"/>
                <w:szCs w:val="16"/>
              </w:rPr>
              <w:t xml:space="preserve"> "Училище олимпийского резерва" (техникум)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11 4 00 42700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18 813,2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11 4 00 42700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1 175,0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11 4 00 42700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17 638,2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СОЦИАЛЬНАЯ ПОЛИТИКА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3 827,0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Социальное обеспечение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 Государственная программа Республики Тыва "Обеспечение жителей Республики Тыва доступным и комфортным жильем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ипотечного жилищного кредитования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16 5 00 00000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гражданам на приобретение жилья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16 5 00 82010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16 5 00 82010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3 000,0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Охрана семьи и детства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827,0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"Социальная защита семьи и детей Республики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827,0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"Социальная защита отдельных категорий граждан и семей с детьми в Республике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827,0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"Меры социальной поддержки отдельным категориям граждан"</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827,0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Пособие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среднего профессионального образования и высшего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10 3 01 89074</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827,0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10 3 01 89074</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827,0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ФИЗИЧЕСКАЯ КУЛЬТУРА И СПОРТ</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509 674,7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Физическая культура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11 591,5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 Государственная программа Республики Тыва "Развитие физической культуры и спорта в Республике Тыва до 2020 года"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11 591,5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массовой физической культуры и спорта высших достижений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11 7 00 00000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11 591,5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спорта высших достижений"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11 7 02 00000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11 591,5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(РГБУ "Центр спортивной подготовки сборных команд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11 7 02 48200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11 591,5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11 7 02 48200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11 591,5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Массовый спорт</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140 335,4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 Государственная программа Республики Тыва "Развитие физической культуры и спорта в Республике Тыва до 2020 года"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140 335,4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"Подготовка спортивного резерва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6 906,4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"Спорт – норма жизни"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P5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6 906,4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Оснащение объектов спортивной инфраструктуры спортивно-технологическим оборудованием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P5 52280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6 906,4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P5 52280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6 906,4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"Удовлетворение потребностей населения Республики Тыва в сфере физической культуры и спорта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11 5 00 00000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47 046,8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государственному автономному учреждению физкультурно-спортивной направленности на финансовое обеспечение государственного задания на оказание государственных услуг (выполнение работ)</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11 5 00 48790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47 046,8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11 5 00 48790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47 046,8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"Государственная поддержка спортсменов Республики Тыва, входящих в состав сборной команды России по олимпийским, параолимпийским видам спорта, а также по видам спорта Всемирной летней Универсиады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11 6 00 00000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8 282,6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Региональный проект "Новая физическая культура населения" ("Спорт </w:t>
            </w:r>
            <w:proofErr w:type="gramStart"/>
            <w:r w:rsidRPr="00A750D3">
              <w:rPr>
                <w:sz w:val="16"/>
                <w:szCs w:val="16"/>
              </w:rPr>
              <w:t>–н</w:t>
            </w:r>
            <w:proofErr w:type="gramEnd"/>
            <w:r w:rsidRPr="00A750D3">
              <w:rPr>
                <w:sz w:val="16"/>
                <w:szCs w:val="16"/>
              </w:rPr>
              <w:t>орма жизни")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6 P5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8 282,6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Мероприятия федеральной целевой программы "Развитие физической культуры и спорта в Российской Федерации на 2016 - 2020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6 P5 54950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8 282,6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6 P5 54950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8 282,6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массовой физической культуры и спорта высших достижений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11 7 00 00000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78 099,6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Региональный проект "Новая физическая культура населения" ("Спорт </w:t>
            </w:r>
            <w:proofErr w:type="gramStart"/>
            <w:r w:rsidRPr="00A750D3">
              <w:rPr>
                <w:sz w:val="16"/>
                <w:szCs w:val="16"/>
              </w:rPr>
              <w:t>–н</w:t>
            </w:r>
            <w:proofErr w:type="gramEnd"/>
            <w:r w:rsidRPr="00A750D3">
              <w:rPr>
                <w:sz w:val="16"/>
                <w:szCs w:val="16"/>
              </w:rPr>
              <w:t>орма жизни")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7 P5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78 099,6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Мероприятия федеральной целевой программы "Развитие физической культуры и спорта в Российской Федерации на 2016 - 2020 годы" в части капитальных вложений в объекты государственной (муниципальной) собственности субъектов РФ</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7 P5 54950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78 099,6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7 P5 54950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8 714,0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7 P5 54950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69 385,6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Спорт высших достижений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342 767,7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 Государственная программа Республики Тыва "Развитие физической культуры и спорта в Республике Тыва до 2020 года"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336 259,8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"Подготовка спортивного резерва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224 277,0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"Поддержка и развитие детско-юношеского и студенческого спорта как базы для подготовки спортивного резерва"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220 437,9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Финансовое обеспечение лиц (сборных команд Республики Тыва), участвовавших в спортивных соревнованиях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11 2 01 48200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11 631,7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11 2 01 48200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11 631,7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Барун-Хемчикского кожууна")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11 2 01 48310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25 087,4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11 2 01 48310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25 087,4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w:t>
            </w:r>
            <w:proofErr w:type="spellStart"/>
            <w:r w:rsidRPr="00A750D3">
              <w:rPr>
                <w:sz w:val="16"/>
                <w:szCs w:val="16"/>
              </w:rPr>
              <w:t>Дзун-Хемчикского</w:t>
            </w:r>
            <w:proofErr w:type="spellEnd"/>
            <w:r w:rsidRPr="00A750D3">
              <w:rPr>
                <w:sz w:val="16"/>
                <w:szCs w:val="16"/>
              </w:rPr>
              <w:t xml:space="preserve"> </w:t>
            </w:r>
            <w:proofErr w:type="spellStart"/>
            <w:r w:rsidRPr="00A750D3">
              <w:rPr>
                <w:sz w:val="16"/>
                <w:szCs w:val="16"/>
              </w:rPr>
              <w:t>кожууна</w:t>
            </w:r>
            <w:proofErr w:type="spellEnd"/>
            <w:r w:rsidRPr="00A750D3">
              <w:rPr>
                <w:sz w:val="16"/>
                <w:szCs w:val="16"/>
              </w:rPr>
              <w:t>")</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11 2 01 48320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22 917,5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11 2 01 48320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22 917,5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w:t>
            </w:r>
            <w:proofErr w:type="spellStart"/>
            <w:r w:rsidRPr="00A750D3">
              <w:rPr>
                <w:sz w:val="16"/>
                <w:szCs w:val="16"/>
              </w:rPr>
              <w:t>Монгун-Тайгинского</w:t>
            </w:r>
            <w:proofErr w:type="spellEnd"/>
            <w:r w:rsidRPr="00A750D3">
              <w:rPr>
                <w:sz w:val="16"/>
                <w:szCs w:val="16"/>
              </w:rPr>
              <w:t xml:space="preserve"> </w:t>
            </w:r>
            <w:proofErr w:type="spellStart"/>
            <w:r w:rsidRPr="00A750D3">
              <w:rPr>
                <w:sz w:val="16"/>
                <w:szCs w:val="16"/>
              </w:rPr>
              <w:t>кожууна</w:t>
            </w:r>
            <w:proofErr w:type="spellEnd"/>
            <w:r w:rsidRPr="00A750D3">
              <w:rPr>
                <w:sz w:val="16"/>
                <w:szCs w:val="16"/>
              </w:rPr>
              <w:t>")</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11 2 01 48330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32 377,2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11 2 01 48330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32 377,2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w:t>
            </w:r>
            <w:proofErr w:type="spellStart"/>
            <w:r w:rsidRPr="00A750D3">
              <w:rPr>
                <w:sz w:val="16"/>
                <w:szCs w:val="16"/>
              </w:rPr>
              <w:t>Овюрского</w:t>
            </w:r>
            <w:proofErr w:type="spellEnd"/>
            <w:r w:rsidRPr="00A750D3">
              <w:rPr>
                <w:sz w:val="16"/>
                <w:szCs w:val="16"/>
              </w:rPr>
              <w:t xml:space="preserve"> </w:t>
            </w:r>
            <w:proofErr w:type="spellStart"/>
            <w:r w:rsidRPr="00A750D3">
              <w:rPr>
                <w:sz w:val="16"/>
                <w:szCs w:val="16"/>
              </w:rPr>
              <w:t>кожууна</w:t>
            </w:r>
            <w:proofErr w:type="spellEnd"/>
            <w:r w:rsidRPr="00A750D3">
              <w:rPr>
                <w:sz w:val="16"/>
                <w:szCs w:val="16"/>
              </w:rPr>
              <w:t>")</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11 2 01 48340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23 466,4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11 2 01 48340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23 466,4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w:t>
            </w:r>
            <w:proofErr w:type="spellStart"/>
            <w:r w:rsidRPr="00A750D3">
              <w:rPr>
                <w:sz w:val="16"/>
                <w:szCs w:val="16"/>
              </w:rPr>
              <w:t>Улуг-Хемского</w:t>
            </w:r>
            <w:proofErr w:type="spellEnd"/>
            <w:r w:rsidRPr="00A750D3">
              <w:rPr>
                <w:sz w:val="16"/>
                <w:szCs w:val="16"/>
              </w:rPr>
              <w:t xml:space="preserve"> </w:t>
            </w:r>
            <w:proofErr w:type="spellStart"/>
            <w:r w:rsidRPr="00A750D3">
              <w:rPr>
                <w:sz w:val="16"/>
                <w:szCs w:val="16"/>
              </w:rPr>
              <w:t>кожууна</w:t>
            </w:r>
            <w:proofErr w:type="spellEnd"/>
            <w:r w:rsidRPr="00A750D3">
              <w:rPr>
                <w:sz w:val="16"/>
                <w:szCs w:val="16"/>
              </w:rPr>
              <w:t>")</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11 2 01 48350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20 944,3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11 2 01 48350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20 944,3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г. Кызыла")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11 2 01 48360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18 060,0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11 2 01 48360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18 060,0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г. Ак-Довурака")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11 2 01 48370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20 336,2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11 2 01 48370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20 336,2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олимпийского резерва "Олимп")"</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11 2 01 48400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29 638,1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11 2 01 48400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29 638,1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олимпийского резерва")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11 2 01 48700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15 979,1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11 2 01 48700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15 979,1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"Спорт – норма жизни"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P5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3 839,1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P5 50810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3 839,1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P5 50810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383,9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2 P5 50810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3 455,2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"Совершенствование спортивной подготовки в учреждениях дополнительного образования физкультурно-спортивной направленности Республики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25 716,4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(РГБОУ ДОД "Детско-юношеская спортивная школа по национальным видам спорта")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11 3 00 42100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17 575,8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11 3 00 42100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17 575,8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ДОД "Спортивная детско-юношеская школа олимпийского резерва "</w:t>
            </w:r>
            <w:proofErr w:type="spellStart"/>
            <w:r w:rsidRPr="00A750D3">
              <w:rPr>
                <w:sz w:val="16"/>
                <w:szCs w:val="16"/>
              </w:rPr>
              <w:t>Чеди-Хаан</w:t>
            </w:r>
            <w:proofErr w:type="spellEnd"/>
            <w:r w:rsidRPr="00A750D3">
              <w:rPr>
                <w:sz w:val="16"/>
                <w:szCs w:val="16"/>
              </w:rPr>
              <w:t>"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11 3 00 42200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8 140,6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11 3 00 42200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8 140,6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"Государственная поддержка спортсменов Республики Тыва, входящих в состав сборной команды России по олимпийским, параолимпийским видам спорта, а также по видам спорта Всемирной летней Универсиады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11 6 00 00000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86 266,4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Основное мероприятие "Проведение целенаправленной работы по подготовке спортсменов и членов сборных команд России в рамках </w:t>
            </w:r>
            <w:proofErr w:type="gramStart"/>
            <w:r w:rsidRPr="00A750D3">
              <w:rPr>
                <w:sz w:val="16"/>
                <w:szCs w:val="16"/>
              </w:rPr>
              <w:t>реализации функционирования единой системы подготовки спортивного резерва</w:t>
            </w:r>
            <w:proofErr w:type="gramEnd"/>
            <w:r w:rsidRPr="00A750D3">
              <w:rPr>
                <w:sz w:val="16"/>
                <w:szCs w:val="16"/>
              </w:rPr>
              <w:t xml:space="preserve"> в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11 6 01 00000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53 291,0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(РГБУ "Центр спортивной подготовки сборных команд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11 6 01 48200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53 291,0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11 6 01 48200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11 6 01 48200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52 871,0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Региональный проект "Новая физическая культура населения" ("Спорт </w:t>
            </w:r>
            <w:proofErr w:type="gramStart"/>
            <w:r w:rsidRPr="00A750D3">
              <w:rPr>
                <w:sz w:val="16"/>
                <w:szCs w:val="16"/>
              </w:rPr>
              <w:t>–н</w:t>
            </w:r>
            <w:proofErr w:type="gramEnd"/>
            <w:r w:rsidRPr="00A750D3">
              <w:rPr>
                <w:sz w:val="16"/>
                <w:szCs w:val="16"/>
              </w:rPr>
              <w:t>орма жизни")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6 P5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32 975,4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Приобретение спортивного оборудования и инвентаря для приведения организаций спортивной подготовки в нормативное состояние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6 P5 52290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32 975,4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6 P5 52290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32 975,4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антиалкогольная программа Республики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Подпрограмма "Профилактика пьянства, алкоголизма и их </w:t>
            </w:r>
            <w:proofErr w:type="gramStart"/>
            <w:r w:rsidRPr="00A750D3">
              <w:rPr>
                <w:sz w:val="16"/>
                <w:szCs w:val="16"/>
              </w:rPr>
              <w:t>медико-социальных</w:t>
            </w:r>
            <w:proofErr w:type="gramEnd"/>
            <w:r w:rsidRPr="00A750D3">
              <w:rPr>
                <w:sz w:val="16"/>
                <w:szCs w:val="16"/>
              </w:rPr>
              <w:t xml:space="preserve"> последствий на территории Республики Тыва на 2013 - 2020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Мероприятия, направленные на формирование здорового образа жизни у населения, включая сокращение потребления алкоголя и табака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14 2 00 20150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14 2 00 20150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"Доступная среда" на 2016 - 2020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6 237,9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6 237,9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"Совершенствование нормативно-правовой и организационной основы создания доступной среды жизнедеятельности инвалидов и других МГН"</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24 1 01 00000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391,0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в сфере обеспечения доступности в приоритетных сферах жизнедеятельности инвалидов и других маломобильных групп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24 1 01 42250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391,0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24 1 01 42250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391,0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"Повышение уровня доступности приоритетных объектов и услуг в приоритетных сферах жизнедеятельности инвалидов и других МГН"</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24 1 02 00000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5 846,9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государственной программы Российской Федерации "Доступная среда" на 2011 - 2020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1 02 R0270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5 846,9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1 02 R0270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5 846,9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физической культуры и спорта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14 980,1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14 980,1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13 099,8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13 099,8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1 880,3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226,2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1 622,8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929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Министерство юстиции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122 307,5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107 040,4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Судебная система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82 500,5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Конституционного суда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90 0 00 00000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45,6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Председатель Конституционного суда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90 0 00 00191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45,6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90 0 00 00191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45,6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юстиции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91 0 00 00000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82 454,9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юстиции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91 0 00 00110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37 615,2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91 0 00 00110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37 615,2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юстиции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91 0 00 00190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44 236,2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91 0 00 00190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91 0 00 00190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44 058,0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91 0 00 51200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91 0 00 51200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24 540,0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24 540,0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23 138,3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23 138,3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1 401,7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1 267,1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БЕЗОПАСНОСТЬ И ПРАВООХРАНИТЕЛЬНАЯ ДЕЯТЕЛЬНОСТЬ</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3 222,0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Органы юстиции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1 021,3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1 021,3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Выполнение других обязательств государства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89 0 00 99990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1 021,3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89 0 00 99990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1 021,3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национальной безопасности и правоохранительной деятельности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2 200,7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"Повышение правовой культуры в Республике Тыва на 2020 - 2021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2 200,7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правового воспитания подрастающего поколения"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636,9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Проведение в образовательных и иных организациях Республики Тыва, в которых обучаются (содержатся) несовершеннолетние, мероприятий в области гражданско-правового воспитания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41 0 01 01010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636,9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41 0 01 01010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41 0 01 01010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36,0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""Участие органов исполнительной власти Республики Тыва и органов местного самоуправления муниципальных образований Республики Тыва в правовом просвещении населения""</w:t>
            </w:r>
            <w:r w:rsidRPr="00A750D3">
              <w:rPr>
                <w:sz w:val="16"/>
                <w:szCs w:val="16"/>
              </w:rPr>
              <w:br/>
              <w:t>"</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Проведение конкурса «Лучшая юридическая команда Республики Тыва» среди юридических команд различных организаций республики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41 0 02 02030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41 0 02 02030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""Повышение правосознания муниципальных служащих""</w:t>
            </w:r>
            <w:r w:rsidRPr="00A750D3">
              <w:rPr>
                <w:sz w:val="16"/>
                <w:szCs w:val="16"/>
              </w:rPr>
              <w:br/>
              <w:t>"</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Повышение квалификации государственных служащих по юридическим дисциплинам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41 0 03 03010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41 0 03 03010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"Правовое информирование населения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41 0 04 00000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1 402,4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Организация и выпуск правовых рубрик (правовых разделов) по актуальным вопросам права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41 0 04 04010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41 0 04 04010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268,2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Создание центров правовой информации на базе библиотек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41 0 04 04020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414,0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41 0 04 04020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414,0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Пополнение библиотечных фондов республики юридической литературой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41 0 04 04030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41 0 04 04030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 Подготовка, издание и тиражирование рекомендательных библиографических и методических пособий по правовым вопросам семьи и детства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41 0 04 04040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41 0 04 04040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Создание и транслирование социальных роликов по правовой тематике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41 0 04 04050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508,6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41 0 04 04050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508,6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"Совершенствование системы оказания бесплатной юридической помощи"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41 0 05 00000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131,3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государственной поддержки адвокатам, осуществляющим бесплатную юридическую помощь</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41 0 05 05020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41 0 05 05020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Проведение мероприятий по оказанию бесплатной юридической помощи по актуальным правовым вопросам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41 0 05 05030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46,7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41 0 05 05030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46,7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 Проведение республиканского конкурса среди органов исполнительной власти Республики Тыва и государственных учреждений Республики Тыва на лучшее оказание юридической помощи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41 0 05 05040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41 0 05 05040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ЭКОНОМИКА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1 132,8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Общеэкономические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"Содействие занятости населения на 2020 - 2022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"Снижение напряженности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снижению напряжённости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Связь и информатика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1 078,2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1 078,2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информационного общества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1 078,2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1 078,2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1 078,2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1 078,2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СОЦИАЛЬНАЯ ПОЛИТИКА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10 912,2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Пенсионное обеспечение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10 912,2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Конституционного суда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90 0 00 00000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10 912,2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Конституционного суда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90 0 00 00950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10 912,2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931</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90 0 00 00950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10 912,2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Министерство строительства и жилищно-коммунального хозяйства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4 716 681,3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БЕЗОПАСНОСТЬ И ПРАВООХРАНИТЕЛЬНАЯ ДЕЯТЕЛЬНОСТЬ</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177,3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Защита населения и территории от чрезвычайных ситуаций природного и техногенного характера, гражданская оборона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177,3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"Энергоэффективность и развитие энергетики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177,3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"Энергосбережение и повышение энергетической эффективности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177,3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капитальный ремонт учреждений социальной сферы и республиканской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19 3 00 08830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177,3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19 3 00 08830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177,3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ЭКОНОМИКА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239 894,5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Общеэкономические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5 604,2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"Содействие занятости населения на 2020 - 2022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"Снижение напряженности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снижению напряжённости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"Энергоэффективность и развитие энергетики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5 549,6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"Энергосбережение и повышение энергетической эффективности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5 549,6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капитальный ремонт учреждений социальной сферы и республиканской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19 3 00 08830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5 549,6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19 3 00 08830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5 549,6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Сельское хозяйство и рыболовство</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4 082,6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"Энергоэффективность и развитие энергетики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4 082,6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"Энергосбережение и повышение энергетической эффективности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4 082,6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капитальный ремонт учреждений социальной сферы и республиканской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19 3 00 08830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4 082,6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19 3 00 08830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4 082,6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Связь и информатика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639,1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639,1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информационного общества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639,1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639,1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639,1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639,1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национальной экономики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229 568,5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 Государственная программа Республики Тыва "Обеспечение жителей Республики Тыва доступным и комфортным жильем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127 969,7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проектов комплексной застройки в рамках индивидуальной программы социально-экономического развития Республики Тыва</w:t>
            </w:r>
            <w:proofErr w:type="gramStart"/>
            <w:r w:rsidRPr="00A750D3">
              <w:rPr>
                <w:sz w:val="16"/>
                <w:szCs w:val="16"/>
              </w:rPr>
              <w:t xml:space="preserve"> .</w:t>
            </w:r>
            <w:proofErr w:type="gramEnd"/>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1 00 R321T</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37 059,7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1 00 R321T</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37 059,7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Организация производства строительных материалов.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3 00 R321T</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90 910,0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3 00 R321T</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90 910,0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"Энергоэффективность и развитие энергетики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919,5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"Энергосбережение и повышение энергетической эффективности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919,5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капитальный ремонт учреждений социальной сферы и республиканской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19 3 00 08830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919,5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19 3 00 08830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919,5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Непрограммное направление в области национальной экономики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64 543,5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Непрограммное направление в области национальной экономики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82 0 00 00310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64 543,5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82 0 00 00310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42 808,2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82 0 00 00310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21 735,3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в области капитальных вложений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95 0 00 00000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36 135,9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обеспечение деятельности (оказание услуг) государственных учреждений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95 0 00 40910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2 787,8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95 0 00 40910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2 787,8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обеспечение деятельности (оказание услуг) государственных учреждений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95 0 00 40920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33 348,1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95 0 00 40920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23 960,0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95 0 00 40920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6 289,0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95 0 00 40920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3 099,1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ЖИЛИЩНО-КОММУНАЛЬНОЕ ХОЗЯЙСТВО</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2 177 456,9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Жилищное хозяйство</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1 355 336,7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 Государственная программа Республики Тыва "Обеспечение жителей Республики Тыва доступным и комфортным жильем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115 985,4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"Повышение устойчивости жилых домов, основных объектов и систем жизнеобеспечения в сейсмических районах Республики Тыва на 2014 - 2018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16 6 00 00000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115 985,4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мероприятий по реализации практических мер по сейсмическому усилению существующих жилых домов, основных объектов и систем жизнеобеспечения, также строительство новых сейсмостойких объектов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16 6 00 00310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115 985,4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16 6 00 00310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4 785,0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16 6 00 00310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98 099,8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16 6 00 00310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13 100,6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Республиканская адресная программа по переселению граждан из аварийного жилищного фонда в Республике Тыва на 2013-2020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1 225 426,4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мероприятий по переселению граждан из аварийного жилищного фонда за счет средств Фонда содействия реформирования ЖКХ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34 0 00 09502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955 135,6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34 0 00 09502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944 640,6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34 0 00 09502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10 495,0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мероприятий по переселению граждан из аварийного жилищного фонда за счет средств республиканского бюджета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34 0 00 09602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200 044,7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34 0 00 09602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292,5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34 0 00 09602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199 752,2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"Обеспечение устойчивого сокращения непригодного для проживания жилищного фонда"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 0 F3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70 246,1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мероприятий по переселению граждан из аварийного жилищного фонда за счет средств Фонда содействия реформирования ЖКХ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 0 F3 67483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64 663,6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 0 F3 67483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64 663,6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мероприятий по переселению граждан из аварийного жилищного фонда за счет средств республиканского бюджета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 0 F3 67484</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5 582,4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 0 F3 67484</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5 582,4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Непрограммное направление в области жилищно-коммунального хозяйства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75 0 00 00000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10 125,0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обеспечение деятельности (оказание услуг) государственных учреждений в рамках мероприятий по жилищно-коммунальному хозяйству</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75 0 00 40590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10 125,0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75 0 00 40590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10 125,0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региональной программы по проведению капитального ремонта общего имущества в многоквартирных домах в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98 0 00 00000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3 800,0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мероприятий по капитальному ремонту многоквартирных домов за счет средств республиканского бюджета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98 0 00 09601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3 800,0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98 0 00 09601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3 800,0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Коммунальное хозяйство</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673 801,1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"Повышение эффективности и надежности функционирования жилищно-коммунального хозяйства Республики Тыва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519 149,8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"Комплексное развитие и модернизация систем коммунальной инфраструктуры Республики Тыва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345 521,7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мероприятий по комплексному развитию систем коммунальной инфраструктуры строящихся объектов (домов)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05 1 00 00310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31 652,7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05 1 00 00310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27 102,1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05 1 00 00310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4 550,6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 Обеспечение мероприятий по комплексному развитию систем коммунальной инфраструктуры.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 1 00 R321T</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313 869,1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 1 00 R321T</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291 010,9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 1 00 R321T</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22 858,2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"Обеспечение организаций жилищно-коммунального хозяйства Республики Тыва специализированной техникой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14 828,1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обеспечение специализированной коммунальной техникой предприятий жилищно-коммунального комплекса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05 3 00 75080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14 828,1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05 3 00 75080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14 828,1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"Чистая вода на 2019-2024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05 5 00 00000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158 800,0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"Чистая вода"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 5 G5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158 800,0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Строительство и реконструкция (модернизация) объектов питьевого водоснабжения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 5 G5 52430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158 800,0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 5 G5 52430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158 800,0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 Государственная программа Республики Тыва "Обеспечение жителей Республики Тыва доступным и комфортным жильем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154 651,2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проектов комплексной застройки в рамках индивидуальной программы социально-экономического развития Республики Тыва</w:t>
            </w:r>
            <w:proofErr w:type="gramStart"/>
            <w:r w:rsidRPr="00A750D3">
              <w:rPr>
                <w:sz w:val="16"/>
                <w:szCs w:val="16"/>
              </w:rPr>
              <w:t xml:space="preserve"> .</w:t>
            </w:r>
            <w:proofErr w:type="gramEnd"/>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1 00 R321T</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154 651,2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1 00 R321T</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126 388,4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1 00 R321T</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28 262,9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Благоустройство</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97 155,9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"Повышение эффективности и надежности функционирования жилищно-коммунального хозяйства Республики Тыва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6 258,6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"Комплексное развитие и модернизация систем коммунальной инфраструктуры Республики Тыва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6 258,6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мероприятий по комплексному развитию систем коммунальной инфраструктуры строящихся объектов (домов)</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05 1 00 00310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6 258,6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05 1 00 00310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6 258,6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"Формирование современной городской среды на 2018-2022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33 0 00 00000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90 897,4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"Формирование комфортной городской среды"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33 0 F2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90 897,4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33 0 F2 55550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90 897,4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33 0 F2 55550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90 897,4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жилищно-коммунального хозяйства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51 163,1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"Энергоэффективность и развитие энергетики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4 491,6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"Энергосбережение и повышение энергетической эффективности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4 491,6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капитальный ремонт учреждений социальной сферы и республиканской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19 3 00 08830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4 491,6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19 3 00 08830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4 491,6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Непрограммное направление в области жилищно-коммунального хозяйства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75 0 00 00000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11 681,3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обеспечение деятельности (оказание услуг) государственных учреждений в рамках мероприятий по жилищно-коммунальному хозяйству</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75 0 00 40590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11 681,3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75 0 00 40590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7 007,7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75 0 00 40590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4 664,6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75 0 00 40590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34 990,2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23 921,4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23 921,4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4 931,6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340,0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4 348,0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по оплате труда работников обеспечивающих деятельность органов государственной власти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89 0 00 40430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6 037,5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89 0 00 40430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6 037,5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ОБРАЗОВАНИЕ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1 224 901,6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Дошкольное образование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687 398,6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образования и науки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687 398,6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дошкольного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687 398,6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07 1 00 00310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52 642,4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07 1 00 00310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52 642,4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"Создание условий для осуществления трудовой деятельности женщин с детьми, включая ликвидацию очереди в ясли для детей до трех лет" ("Содействие занятости женщин - создание "яслей")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P2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634 756,2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P2 51590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23 957,4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P2 51590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23 957,4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P2 52320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610 798,7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P2 52320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12 935,8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1 P2 52320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597 862,9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Общее образование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497 887,2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образования и науки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497 420,0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общего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497 420,0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"Современная школа"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E1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497 420,0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Создание новых мест в общеобразовательных организациях, расположенных в сельской местности и поселках городского типа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E1 52300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53 846,1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E1 52300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53 846,1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Создание новых мест в общеобразовательных организациях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E1 55200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443 574,0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E1 55200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84,0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2 E1 55200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443 490,0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"Энергоэффективность и развитие энергетики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467,2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"Энергосбережение и повышение энергетической эффективности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467,2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капитальный ремонт учреждений социальной сферы и республиканской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19 3 00 08830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467,2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19 3 00 08830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467,2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Среднее профессиональное образование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10 429,6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"Энергоэффективность и развитие энергетики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10 429,6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"Энергосбережение и повышение энергетической эффективности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10 429,6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капитальный ремонт учреждений социальной сферы и республиканской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19 3 00 08830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10 429,6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19 3 00 08830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10 429,6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Прикладные научные исследования в области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29 186,2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образования и науки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29 186,2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научных исследований в области гуманитарных и естественных наук в Республике Тыва на 2014 - 2021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07 8 00 00000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29 186,2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Обеспечение мероприятий по реконструкции здания </w:t>
            </w:r>
            <w:proofErr w:type="spellStart"/>
            <w:r w:rsidRPr="00A750D3">
              <w:rPr>
                <w:sz w:val="16"/>
                <w:szCs w:val="16"/>
              </w:rPr>
              <w:t>ГБНИиОУ</w:t>
            </w:r>
            <w:proofErr w:type="spellEnd"/>
            <w:r w:rsidRPr="00A750D3">
              <w:rPr>
                <w:sz w:val="16"/>
                <w:szCs w:val="16"/>
              </w:rPr>
              <w:t xml:space="preserve"> "Тувинский институт гуманитарных и прикладных социально-экономических исследований" г. Кызыл</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07 8 00 00310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29 186,2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07 8 00 00310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29 186,2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КУЛЬТУРА, КИНЕМАТОГРАФИЯ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119 572,8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Культура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119 572,8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культуры и искусства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113 395,4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"Наследие"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113 395,4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"Реконструкция, строительство и капитальный ремонт объектов культуры и искусства"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08 1 05 00000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55 511,5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08 1 05 00310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594,0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08 1 05 00310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594,0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Софинансирование капитальных вложений в объекты государственной собственности субъектов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05 R1110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54 917,5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05 R1110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54 917,5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"Культурная среда"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A1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57 883,8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поддержка отрасли культуры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A1 55190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57 883,8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 1 A1 55190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57 883,8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"Энергоэффективность и развитие энергетики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6 177,4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"Энергосбережение и повышение энергетической эффективности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6 177,4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капитальный ремонт учреждений социальной сферы и республиканской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19 3 00 08830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6 177,4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19 3 00 08830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6 177,4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ЗДРАВООХРАНЕНИЕ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35 588,4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Стационарная медицинская помощь</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31 608,4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"Энергоэффективность и развитие энергетики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28 096,5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"Энергосбережение и повышение энергетической эффективности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28 096,5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капитальный ремонт учреждений социальной сферы и республиканской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19 3 00 08830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28 096,5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19 3 00 08830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28 096,5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по предоставлению межбюджетных трансфертов и резервные фонды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3 511,9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Резервный фонд высшего исполнительного органа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3 511,9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97 0 00 04000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3 511,9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Санаторно-оздоровительная помощь</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3 980,0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здравоохранения Республики Тыва на 2018 - 2025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3 980,0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медицинской реабилитации и санаторно-курортного лечения, в том числе детей"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3 980,0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Проектирование детского противотуберкулезного лечебно-оздоровительного комплекса "Сосновый бор"</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2 00 R321T</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3 980,0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09 2 00 R321T</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3 980,0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СОЦИАЛЬНАЯ ПОЛИТИКА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880 918,9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Социальное обеспечение населения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13 763,6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"Энергоэффективность и развитие энергетики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13 763,6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"Энергосбережение и повышение энергетической эффективности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13 763,6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капитальный ремонт учреждений социальной сферы и республиканской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19 3 00 08830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13 763,6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19 3 00 08830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13 763,6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Охрана семьи и детства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867 155,3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"Социальная защита семьи и детей Республики Тыва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813 289,7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"Обеспечение жилыми помещениями детей-сирот, детей, оставшихся без попечения родителей, лиц из числа детей-сирот, детей, оставшихся без попечения родителей, по договорам найма специализированных жилых помещений на 2017 - 2020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10 5 00 00000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813 289,7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"Обеспечение жилыми помещениями детей-сирот, детей, оставшихся без попечения родителей, лиц из числа детей-сирот, детей, оставшихся без попечения родителей, по договорам найма специализированных жилых помещений"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10 5 01 00000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813 289,7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10 5 01 00310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64 793,7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10 5 01 00310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64 793,7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5 01 R0820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748 496,1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Капитальные вложения в объекты государственной (муниципальной)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5 01 R0820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748 496,1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 Государственная программа Республики Тыва "Обеспечение жителей Республики Тыва доступным и комфортным жильем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53 865,6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"Обеспечение жильем молодых семей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16 4 00 00000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53 865,6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обеспечению жильем молодых семей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4 00 R4970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53 865,6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 4 00 R4970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53 865,6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ФИЗИЧЕСКАЯ КУЛЬТУРА И СПОРТ</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4 234,6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Физическая культура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4 234,6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"Энергоэффективность и развитие энергетики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4 234,6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"Энергосбережение и повышение энергетической эффективности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4 234,6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капитальный ремонт учреждений социальной сферы и республиканской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19 3 00 08830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4 234,6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19 3 00 08830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4 234,6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СРЕДСТВА МАССОВОЙ ИНФОРМАЦИИ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1 107,4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Периодическая печать и издательства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1 107,4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"Энергоэффективность и развитие энергетики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1 107,4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"Энергосбережение и повышение энергетической эффективности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1 107,4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капитальный ремонт учреждений социальной сферы и республиканской собственности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19 3 00 08830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1 107,4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19 3 00 08830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1 107,4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МЕЖБЮДЖЕТНЫЕ ТРАНСФЕРТЫ ОБЩЕГО ХАРАКТЕРА БЮДЖЕТАМ БЮДЖЕТНОЙ СИСТЕМЫ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32 828,9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Прочие межбюджетные трансферты общего характера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32 828,9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"Энергоэффективность и развитие энергетики на 2014 - 2025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32 828,9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"Энергосбережение и повышение энергетической эффективности в Республике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32 828,9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на возмещение убытков, связанных с применением государственных регулируемых цен на электрическую энергию, тепловую энергию и водоснабжение, вырабатываемыми муниципальными организациями коммунального комплекса, понесенных в процессе выработки и (или) транспортировки энергоресурсов и воды, в том числе вследствие проведения мероприятий в области энергосбережения и повышения энергетической эффективности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19 3 00 75010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32 828,9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Межбюджетные трансферты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932</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19 3 00 75010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32 828,9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Администрация Главы Республики Тыва и Аппарат Правительства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261 225,5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254 157,5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Функционирование высшего должностного лица субъекта Российской Федерации и муниципального образования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5 447,5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функционирования Главы-Председателя Правительства Республики Тыва и его заместителей, Аппарата Правительства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78 0 00 00000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5 447,5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функционирования Главы-Председателя Правительства Республики Тыва и его заместителей, Аппарата Правительства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78 0 00 00111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5 447,5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78 0 00 00111</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5 447,5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4 709,9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на реализацию переданных полномочий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4 709,9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депутатов Государственной Думы и их помощников в избирательных округах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99 0 00 51410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3 866,2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99 0 00 51410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3 866,2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членов Совета Федерации и их помощников в субъектах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99 0 00 51420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843,7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99 0 00 51420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843,7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231 440,8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функционирования Главы-Председателя Правительства Республики Тыва и его заместителей, Аппарата Правительства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78 0 00 00000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231 440,8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функционирования Главы-Председателя Правительства Республики Тыва и его заместителей, Аппарата Правительства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78 0 00 00112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24 850,7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78 0 00 00112</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24 850,7</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функционирования Главы-Председателя Правительства Республики Тыва и его заместителей, Аппарата Правительства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78 0 00 00113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195 777,2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78 0 00 00113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195 777,2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функционирования Главы-Председателя Правительства Республики Тыва и его заместителей, Аппарата Правительства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78 0 00 00193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9 890,4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78 0 00 00193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2 524,0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78 0 00 00193</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7 366,4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функционирования Главы-Председателя Правительства Республики Тыва и его заместителей, Аппарата Правительства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78 0 00 00870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922,5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78 0 00 00870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922,5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12 559,3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12 559,3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закупку работ (услуг) по информационному освещению деятельности органов государственной власти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89 0 00 98700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4 384,5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89 0 00 98700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4 384,5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Выполнение других обязательств государства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89 0 00 99990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8 174,8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89 0 00 99990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3 822,8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Социальное обеспечение и иные выплаты населению</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89 0 00 99990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420,0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89 0 00 99990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3 932,0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ЭКОНОМИКА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5 868,0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Общеэкономические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"Содействие занятости населения на 2020 - 2022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"Снижение напряженности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снижению напряжённости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109,2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Связь и информатика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5 758,8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5 758,8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информационного общества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5 758,8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5 758,8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5 758,8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5 758,8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ОБРАЗОВАНИЕ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1 200,0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Профессиональная подготовка, переподготовка и повышение квалификации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1 200,0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государственной гражданской службы Республики Тыва на 2018 - 2022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Организация и повышение квалификации  государственных гражданских служащих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28 0 00 00020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939</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07</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05</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28 0 00 00020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1 200,0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Управление делами Правительства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351 436,6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23 685,0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1 879,1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Непрограммные расходы на реализацию переданных полномочий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1 879,1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депутатов Государственной Думы и их помощников в избирательных округах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99 0 00 51410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1 563,5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99 0 00 51410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1 563,5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членов Совета Федерации и их помощников в субъектах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99 0 00 51420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315,6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99 0 00 51420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315,6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общегосударственные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21 805,9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21 805,9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18 256,4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18 256,4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3 374,5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3 092,8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57,1</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89 0 00 00870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175,0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ЭКОНОМИКА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327 751,6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Транспорт</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164 253,0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164 253,0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обеспечение деятельности (оказания услуг) государственных учреждений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89 0 00 40410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164 253,0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08</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89 0 00 40410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164 253,0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Связь и информатика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703,6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703,6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информационного общества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703,6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703,6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703,6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703,6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национальной экономики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162 795,0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162 795,0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обеспечение деятельности (оказания услуг) государственных учреждений</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89 0 00 40410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162 795,0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947</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89 0 00 40410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162 795,0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Министерство информатизации и связи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248 227,4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НАЦИОНАЛЬНАЯ ЭКОНОМИКА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172 857,4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Общеэкономические вопросы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57 319,6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"Содействие занятости населения на 2020 - 2022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"Снижение напряженности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Реализация мероприятий по снижению напряжённости на рынке труда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04 2 00 42260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57 265,0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"Повышение качества оказания услуг на базе многофункциональных центров предоставления государственных и муниципальных услуг по принципу "одного окна"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57 265,0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Территориальные отделы государственного автономного учреждения "Многофункциональный центр Республики Тыва" в муниципальных образованиях</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12 2 00 40030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57 265,0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12 2 00 40030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57 265,0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Связь и информатика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115 537,8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100 901,5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информационного общества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100 901,5</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"Организация межведомственного взаимодействия"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10 992,0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"Организация межведомственного взаимодействия"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12 1 01 00010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10 992,0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12 1 01 00010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10 992,0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"Перевод государственных и муниципальных услуг Республики Тыва в электронный вид"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12 316,6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"Перевод государственных и муниципальных услуг Республики Тыва в электронный вид"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12 1 02 00010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12 316,6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12 1 02 00010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12 316,6</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73 128,0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49 687,4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49 687,4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"Развитие телекоммуникации и инфраструктуры электронного правительства"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603,8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(оказание услуг) подведомственных учреждений информатизации и связи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12 1 03 40040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22 836,8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12 1 03 40040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22 836,8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Региональный проект "Цифровое государственное управление"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D6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4 464,9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D6 50080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4 464,9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1 D6 50080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4 464,9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14 636,3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13 494,9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13 494,9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органов государственной власти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1 141,4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1 128,4</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10</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89 0 00 00190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13,0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СРЕДСТВА МАССОВОЙ ИНФОРМАЦИИ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75 370,0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Телевидение и радиовещание</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18 423,2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18 423,2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средств массовой информации, книгоиздания и полиграфии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12 4 00 00000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18 423,2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"Материально-техническое оснащение учреждений книгоиздания, полиграфии и средств массовой информации"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12 4 01 00000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18 423,2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(оказание услуг) подведомственных учреждений средств массовой информации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12 4 01 40050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18 423,2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01</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12 4 01 40050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18 423,2</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Периодическая печать и издательства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56 666,9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56 206,9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Подпрограмма "Развитие средств массовой информации, книгоиздания и полиграфии в Республике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12 4 00 00000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56 206,9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"Материально-техническое оснащение учреждений книгоиздания, полиграфии и средств массовой информации"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12 4 01 00000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54 606,9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"Материально-техническое оснащение учреждений книгоиздания, полиграфии и средств массовой информации"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12 4 01 00000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678,0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12 4 01 00000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678,0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Обеспечение деятельности (оказание услуг) подведомственных учреждений средств массовой информации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12 4 01 40060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53 928,9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12 4 01 40060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53 928,9</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"Реализация комплексной информационной кампании, направленной на повышение открытости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12 4 02 00000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Проведение </w:t>
            </w:r>
            <w:proofErr w:type="gramStart"/>
            <w:r w:rsidRPr="00A750D3">
              <w:rPr>
                <w:sz w:val="16"/>
                <w:szCs w:val="16"/>
              </w:rPr>
              <w:t>конкурса проектов средств массовой информации Республики</w:t>
            </w:r>
            <w:proofErr w:type="gramEnd"/>
            <w:r w:rsidRPr="00A750D3">
              <w:rPr>
                <w:sz w:val="16"/>
                <w:szCs w:val="16"/>
              </w:rPr>
              <w:t xml:space="preserve"> Тыва на гранты Главы Республики Тыва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12 4 02 60010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1 600,0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Предоставление субсидий бюджетным, автономным учреждениям и иным некоммерческим организациям</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12 4 02 60010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600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550,0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Иные бюджетные ассигнования</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12 4 02 60010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800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1 050,0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антиалкогольная программа Республики Тыва на 2014 - 2020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460,0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 xml:space="preserve">Подпрограмма "Профилактика пьянства, алкоголизма и их </w:t>
            </w:r>
            <w:proofErr w:type="gramStart"/>
            <w:r w:rsidRPr="00A750D3">
              <w:rPr>
                <w:sz w:val="16"/>
                <w:szCs w:val="16"/>
              </w:rPr>
              <w:t>медико-социальных</w:t>
            </w:r>
            <w:proofErr w:type="gramEnd"/>
            <w:r w:rsidRPr="00A750D3">
              <w:rPr>
                <w:sz w:val="16"/>
                <w:szCs w:val="16"/>
              </w:rPr>
              <w:t xml:space="preserve"> последствий на территории Республики Тыва на 2013 - 2020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14 2 00 00000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460,0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Мероприятия, направленные на формирование здорового образа жизни у населения, включая сокращение потребления алкоголя и табака</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14 2 00 20150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460,0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02</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14 2 00 20150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460,0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b/>
                <w:bCs/>
                <w:sz w:val="16"/>
                <w:szCs w:val="16"/>
              </w:rPr>
            </w:pPr>
            <w:r w:rsidRPr="00A750D3">
              <w:rPr>
                <w:b/>
                <w:bCs/>
                <w:sz w:val="16"/>
                <w:szCs w:val="16"/>
              </w:rPr>
              <w:t>Другие вопросы в области средств массовой информации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b/>
                <w:bCs/>
                <w:sz w:val="16"/>
                <w:szCs w:val="16"/>
              </w:rPr>
            </w:pPr>
            <w:r w:rsidRPr="00A750D3">
              <w:rPr>
                <w:b/>
                <w:bCs/>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b/>
                <w:bCs/>
                <w:sz w:val="16"/>
                <w:szCs w:val="16"/>
              </w:rPr>
            </w:pPr>
            <w:r w:rsidRPr="00A750D3">
              <w:rPr>
                <w:b/>
                <w:bCs/>
                <w:sz w:val="16"/>
                <w:szCs w:val="16"/>
              </w:rPr>
              <w:t>280,0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Государственная программа Республики Тыва "Реализация государственной национальной политики Российской Федерации в Республике Тыва на 2018 - 2020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27 0 00 00000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280,0</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Мероприятия в области информационных технологий в рамках программы "Реализация государственной национальной политики Российской Федерации в Республике Тыва на 2018 - 2020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27 0 00 04000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257,8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27 0 00 04000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257,8</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Основное мероприятие "Совершенствование государственного управления в сфере государственной национальной политики"</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27 0 01 00000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Мероприятия в области информационных технологий в рамках программы "Реализация государственной национальной политики Российской Федерации в Республике Тыва на 2018 - 2020 годы"</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27 0 01 04000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p>
        </w:tc>
        <w:tc>
          <w:tcPr>
            <w:tcW w:w="1426" w:type="dxa"/>
            <w:tcBorders>
              <w:top w:val="nil"/>
              <w:left w:val="nil"/>
              <w:bottom w:val="nil"/>
              <w:right w:val="nil"/>
            </w:tcBorders>
            <w:shd w:val="clear" w:color="auto" w:fill="auto"/>
            <w:noWrap/>
            <w:vAlign w:val="bottom"/>
            <w:hideMark/>
          </w:tcPr>
          <w:p w:rsidR="00D86D0F" w:rsidRDefault="00D86D0F" w:rsidP="00A750D3">
            <w:pPr>
              <w:jc w:val="center"/>
              <w:rPr>
                <w:sz w:val="16"/>
                <w:szCs w:val="16"/>
              </w:rPr>
            </w:pPr>
          </w:p>
          <w:p w:rsidR="00D86D0F" w:rsidRDefault="00D86D0F" w:rsidP="00A750D3">
            <w:pPr>
              <w:jc w:val="center"/>
              <w:rPr>
                <w:sz w:val="16"/>
                <w:szCs w:val="16"/>
              </w:rPr>
            </w:pPr>
          </w:p>
          <w:p w:rsidR="00A750D3" w:rsidRPr="00A750D3" w:rsidRDefault="00D86D0F" w:rsidP="00A750D3">
            <w:pPr>
              <w:jc w:val="center"/>
              <w:rPr>
                <w:sz w:val="16"/>
                <w:szCs w:val="16"/>
              </w:rPr>
            </w:pPr>
            <w:r w:rsidRPr="00E5730F">
              <w:rPr>
                <w:rFonts w:ascii="Calibri" w:hAnsi="Calibri"/>
                <w:noProof/>
              </w:rPr>
              <mc:AlternateContent>
                <mc:Choice Requires="wps">
                  <w:drawing>
                    <wp:anchor distT="0" distB="0" distL="114300" distR="114300" simplePos="0" relativeHeight="251843584" behindDoc="0" locked="0" layoutInCell="1" allowOverlap="1" wp14:anchorId="02180F04" wp14:editId="7004BFA0">
                      <wp:simplePos x="0" y="0"/>
                      <wp:positionH relativeFrom="column">
                        <wp:posOffset>521970</wp:posOffset>
                      </wp:positionH>
                      <wp:positionV relativeFrom="paragraph">
                        <wp:posOffset>36195</wp:posOffset>
                      </wp:positionV>
                      <wp:extent cx="290830" cy="260985"/>
                      <wp:effectExtent l="0" t="0" r="0" b="571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30" cy="260985"/>
                              </a:xfrm>
                              <a:prstGeom prst="rect">
                                <a:avLst/>
                              </a:prstGeom>
                              <a:noFill/>
                              <a:ln w="6350">
                                <a:noFill/>
                              </a:ln>
                              <a:effectLst/>
                            </wps:spPr>
                            <wps:txbx>
                              <w:txbxContent>
                                <w:p w:rsidR="00D86D0F" w:rsidRPr="00537525" w:rsidRDefault="00D86D0F" w:rsidP="00D86D0F">
                                  <w:pPr>
                                    <w:rPr>
                                      <w:sz w:val="20"/>
                                      <w:szCs w:val="20"/>
                                    </w:rPr>
                                  </w:pPr>
                                  <w:r w:rsidRPr="0053752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9" type="#_x0000_t202" style="position:absolute;left:0;text-align:left;margin-left:41.1pt;margin-top:2.85pt;width:22.9pt;height:20.5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" filled="f" stroked="f" strokeweight=".5pt">
                      <v:path arrowok="t"/>
                      <v:textbox>
                        <w:txbxContent>
                          <w:p w:rsidR="00D86D0F" w:rsidRPr="00537525" w:rsidRDefault="00D86D0F" w:rsidP="00D86D0F">
                            <w:pPr>
                              <w:rPr>
                                <w:sz w:val="20"/>
                                <w:szCs w:val="20"/>
                              </w:rPr>
                            </w:pPr>
                            <w:r w:rsidRPr="00537525">
                              <w:rPr>
                                <w:sz w:val="20"/>
                                <w:szCs w:val="20"/>
                              </w:rPr>
                              <w:t>»;</w:t>
                            </w:r>
                          </w:p>
                        </w:txbxContent>
                      </v:textbox>
                    </v:shape>
                  </w:pict>
                </mc:Fallback>
              </mc:AlternateContent>
            </w:r>
            <w:r w:rsidR="00A750D3" w:rsidRPr="00A750D3">
              <w:rPr>
                <w:sz w:val="16"/>
                <w:szCs w:val="16"/>
              </w:rPr>
              <w:t>22,3</w:t>
            </w:r>
          </w:p>
        </w:tc>
      </w:tr>
      <w:tr w:rsidR="00A750D3" w:rsidRPr="00A750D3" w:rsidTr="00A750D3">
        <w:trPr>
          <w:trHeight w:val="20"/>
        </w:trPr>
        <w:tc>
          <w:tcPr>
            <w:tcW w:w="6380" w:type="dxa"/>
            <w:tcBorders>
              <w:top w:val="nil"/>
              <w:left w:val="nil"/>
              <w:bottom w:val="nil"/>
              <w:right w:val="nil"/>
            </w:tcBorders>
            <w:shd w:val="clear" w:color="auto" w:fill="auto"/>
            <w:vAlign w:val="center"/>
            <w:hideMark/>
          </w:tcPr>
          <w:p w:rsidR="00A750D3" w:rsidRPr="00A750D3" w:rsidRDefault="00A750D3" w:rsidP="00A750D3">
            <w:pPr>
              <w:rPr>
                <w:sz w:val="16"/>
                <w:szCs w:val="16"/>
              </w:rPr>
            </w:pPr>
            <w:r w:rsidRPr="00A750D3">
              <w:rPr>
                <w:sz w:val="16"/>
                <w:szCs w:val="16"/>
              </w:rPr>
              <w:t>Закупка товаров, работ и услуг для обеспечения государственных (муниципальных) нужд</w:t>
            </w:r>
          </w:p>
        </w:tc>
        <w:tc>
          <w:tcPr>
            <w:tcW w:w="552" w:type="dxa"/>
            <w:tcBorders>
              <w:top w:val="nil"/>
              <w:left w:val="nil"/>
              <w:bottom w:val="nil"/>
              <w:right w:val="nil"/>
            </w:tcBorders>
            <w:shd w:val="clear" w:color="auto" w:fill="auto"/>
            <w:vAlign w:val="bottom"/>
            <w:hideMark/>
          </w:tcPr>
          <w:p w:rsidR="00A750D3" w:rsidRPr="00A750D3" w:rsidRDefault="00A750D3" w:rsidP="00A750D3">
            <w:pPr>
              <w:jc w:val="center"/>
              <w:rPr>
                <w:sz w:val="16"/>
                <w:szCs w:val="16"/>
              </w:rPr>
            </w:pPr>
            <w:r w:rsidRPr="00A750D3">
              <w:rPr>
                <w:sz w:val="16"/>
                <w:szCs w:val="16"/>
              </w:rPr>
              <w:t>948</w:t>
            </w:r>
          </w:p>
        </w:tc>
        <w:tc>
          <w:tcPr>
            <w:tcW w:w="39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12</w:t>
            </w:r>
          </w:p>
        </w:tc>
        <w:tc>
          <w:tcPr>
            <w:tcW w:w="439"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04</w:t>
            </w:r>
          </w:p>
        </w:tc>
        <w:tc>
          <w:tcPr>
            <w:tcW w:w="122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27 0 01 04000</w:t>
            </w:r>
          </w:p>
        </w:tc>
        <w:tc>
          <w:tcPr>
            <w:tcW w:w="500"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200</w:t>
            </w:r>
          </w:p>
        </w:tc>
        <w:tc>
          <w:tcPr>
            <w:tcW w:w="1426" w:type="dxa"/>
            <w:tcBorders>
              <w:top w:val="nil"/>
              <w:left w:val="nil"/>
              <w:bottom w:val="nil"/>
              <w:right w:val="nil"/>
            </w:tcBorders>
            <w:shd w:val="clear" w:color="auto" w:fill="auto"/>
            <w:noWrap/>
            <w:vAlign w:val="bottom"/>
            <w:hideMark/>
          </w:tcPr>
          <w:p w:rsidR="00A750D3" w:rsidRPr="00A750D3" w:rsidRDefault="00A750D3" w:rsidP="00A750D3">
            <w:pPr>
              <w:jc w:val="center"/>
              <w:rPr>
                <w:sz w:val="16"/>
                <w:szCs w:val="16"/>
              </w:rPr>
            </w:pPr>
            <w:r w:rsidRPr="00A750D3">
              <w:rPr>
                <w:sz w:val="16"/>
                <w:szCs w:val="16"/>
              </w:rPr>
              <w:t>22,3</w:t>
            </w:r>
          </w:p>
        </w:tc>
      </w:tr>
    </w:tbl>
    <w:p w:rsidR="0043025E" w:rsidRDefault="0043025E" w:rsidP="002E70E0">
      <w:pPr>
        <w:jc w:val="center"/>
        <w:rPr>
          <w:sz w:val="20"/>
          <w:szCs w:val="20"/>
          <w:highlight w:val="yellow"/>
        </w:rPr>
      </w:pPr>
    </w:p>
    <w:p w:rsidR="00B73E34" w:rsidRDefault="00B73E34" w:rsidP="00B73E34">
      <w:pPr>
        <w:tabs>
          <w:tab w:val="left" w:pos="9089"/>
        </w:tabs>
        <w:ind w:firstLine="709"/>
        <w:jc w:val="both"/>
        <w:rPr>
          <w:sz w:val="28"/>
          <w:szCs w:val="28"/>
        </w:rPr>
      </w:pPr>
      <w:r>
        <w:rPr>
          <w:sz w:val="28"/>
          <w:szCs w:val="28"/>
        </w:rPr>
        <w:tab/>
      </w:r>
    </w:p>
    <w:p w:rsidR="00B12361" w:rsidRPr="00B12361" w:rsidRDefault="00AA3A6E" w:rsidP="00B12361">
      <w:pPr>
        <w:ind w:firstLine="709"/>
        <w:jc w:val="both"/>
        <w:rPr>
          <w:sz w:val="28"/>
          <w:szCs w:val="28"/>
        </w:rPr>
      </w:pPr>
      <w:r>
        <w:rPr>
          <w:sz w:val="28"/>
          <w:szCs w:val="28"/>
        </w:rPr>
        <w:t>1</w:t>
      </w:r>
      <w:r w:rsidR="001E780D">
        <w:rPr>
          <w:sz w:val="28"/>
          <w:szCs w:val="28"/>
        </w:rPr>
        <w:t>2</w:t>
      </w:r>
      <w:r w:rsidR="00B12361" w:rsidRPr="00B12361">
        <w:rPr>
          <w:sz w:val="28"/>
          <w:szCs w:val="28"/>
        </w:rPr>
        <w:t>) приложение 14 изложить в следующей редакции:</w:t>
      </w:r>
      <w:r w:rsidR="000C6C6E" w:rsidRPr="000C6C6E">
        <w:rPr>
          <w:rFonts w:ascii="Calibri" w:hAnsi="Calibri"/>
          <w:noProof/>
        </w:rPr>
        <w:t xml:space="preserve"> </w:t>
      </w:r>
    </w:p>
    <w:p w:rsidR="00E2782D" w:rsidRDefault="00E2782D" w:rsidP="003461C5">
      <w:pPr>
        <w:tabs>
          <w:tab w:val="left" w:pos="993"/>
        </w:tabs>
        <w:jc w:val="right"/>
        <w:rPr>
          <w:sz w:val="20"/>
          <w:szCs w:val="20"/>
        </w:rPr>
      </w:pPr>
    </w:p>
    <w:p w:rsidR="003461C5" w:rsidRPr="004C234A" w:rsidRDefault="00563A75" w:rsidP="003461C5">
      <w:pPr>
        <w:tabs>
          <w:tab w:val="left" w:pos="993"/>
        </w:tabs>
        <w:jc w:val="right"/>
        <w:rPr>
          <w:sz w:val="20"/>
          <w:szCs w:val="20"/>
        </w:rPr>
      </w:pPr>
      <w:r>
        <w:rPr>
          <w:sz w:val="20"/>
          <w:szCs w:val="20"/>
        </w:rPr>
        <w:t>«</w:t>
      </w:r>
      <w:r w:rsidR="003461C5" w:rsidRPr="004C234A">
        <w:rPr>
          <w:sz w:val="20"/>
          <w:szCs w:val="20"/>
        </w:rPr>
        <w:t>Приложение 14</w:t>
      </w:r>
    </w:p>
    <w:p w:rsidR="003461C5" w:rsidRPr="004C234A" w:rsidRDefault="003461C5" w:rsidP="003461C5">
      <w:pPr>
        <w:tabs>
          <w:tab w:val="left" w:pos="993"/>
        </w:tabs>
        <w:jc w:val="right"/>
        <w:rPr>
          <w:sz w:val="20"/>
          <w:szCs w:val="20"/>
        </w:rPr>
      </w:pPr>
      <w:r w:rsidRPr="004C234A">
        <w:rPr>
          <w:sz w:val="20"/>
          <w:szCs w:val="20"/>
        </w:rPr>
        <w:t>к Закону Республики Тыва</w:t>
      </w:r>
    </w:p>
    <w:p w:rsidR="003461C5" w:rsidRPr="004C234A" w:rsidRDefault="003461C5" w:rsidP="003461C5">
      <w:pPr>
        <w:tabs>
          <w:tab w:val="left" w:pos="993"/>
        </w:tabs>
        <w:jc w:val="right"/>
        <w:rPr>
          <w:sz w:val="20"/>
          <w:szCs w:val="20"/>
        </w:rPr>
      </w:pPr>
      <w:r w:rsidRPr="004C234A">
        <w:rPr>
          <w:sz w:val="20"/>
          <w:szCs w:val="20"/>
        </w:rPr>
        <w:t>«О республиканском бюджете Республики Тыва</w:t>
      </w:r>
    </w:p>
    <w:p w:rsidR="00A274D8" w:rsidRPr="00A274D8" w:rsidRDefault="003461C5" w:rsidP="003461C5">
      <w:pPr>
        <w:tabs>
          <w:tab w:val="left" w:pos="993"/>
        </w:tabs>
        <w:jc w:val="right"/>
        <w:rPr>
          <w:sz w:val="20"/>
          <w:szCs w:val="20"/>
        </w:rPr>
      </w:pPr>
      <w:r w:rsidRPr="004C234A">
        <w:rPr>
          <w:sz w:val="20"/>
          <w:szCs w:val="20"/>
        </w:rPr>
        <w:t>на 2020 год и на плановый период 2021 и 2022 годов»</w:t>
      </w:r>
    </w:p>
    <w:p w:rsidR="00A274D8" w:rsidRPr="00A274D8" w:rsidRDefault="00A274D8" w:rsidP="00A274D8">
      <w:pPr>
        <w:tabs>
          <w:tab w:val="left" w:pos="993"/>
        </w:tabs>
        <w:spacing w:line="360" w:lineRule="auto"/>
        <w:jc w:val="both"/>
        <w:rPr>
          <w:sz w:val="20"/>
          <w:szCs w:val="20"/>
        </w:rPr>
      </w:pPr>
    </w:p>
    <w:p w:rsidR="00A274D8" w:rsidRPr="005A7D5B" w:rsidRDefault="00A274D8" w:rsidP="00A274D8">
      <w:pPr>
        <w:tabs>
          <w:tab w:val="left" w:pos="993"/>
        </w:tabs>
        <w:jc w:val="center"/>
        <w:rPr>
          <w:b/>
          <w:sz w:val="20"/>
          <w:szCs w:val="20"/>
        </w:rPr>
      </w:pPr>
      <w:r w:rsidRPr="005A7D5B">
        <w:rPr>
          <w:b/>
          <w:sz w:val="20"/>
          <w:szCs w:val="20"/>
        </w:rPr>
        <w:t xml:space="preserve">РАСПРЕДЕЛЕНИЕ БЮДЖЕТНЫХ АССИГНОВАНИЙ ПО </w:t>
      </w:r>
      <w:proofErr w:type="gramStart"/>
      <w:r w:rsidRPr="005A7D5B">
        <w:rPr>
          <w:b/>
          <w:sz w:val="20"/>
          <w:szCs w:val="20"/>
        </w:rPr>
        <w:t>ЦЕЛЕВЫМ</w:t>
      </w:r>
      <w:proofErr w:type="gramEnd"/>
    </w:p>
    <w:p w:rsidR="00A274D8" w:rsidRPr="005A7D5B" w:rsidRDefault="00A274D8" w:rsidP="00A274D8">
      <w:pPr>
        <w:tabs>
          <w:tab w:val="left" w:pos="993"/>
        </w:tabs>
        <w:jc w:val="center"/>
        <w:rPr>
          <w:b/>
          <w:sz w:val="20"/>
          <w:szCs w:val="20"/>
        </w:rPr>
      </w:pPr>
      <w:r w:rsidRPr="005A7D5B">
        <w:rPr>
          <w:b/>
          <w:sz w:val="20"/>
          <w:szCs w:val="20"/>
        </w:rPr>
        <w:t>СТАТЬЯМ (ГОСУДАРСТВЕННЫМ ПРОГРАММАМ РЕСПУБЛИКИ ТЫВА),</w:t>
      </w:r>
    </w:p>
    <w:p w:rsidR="00A274D8" w:rsidRPr="005A7D5B" w:rsidRDefault="00A274D8" w:rsidP="00A274D8">
      <w:pPr>
        <w:tabs>
          <w:tab w:val="left" w:pos="993"/>
        </w:tabs>
        <w:jc w:val="center"/>
        <w:rPr>
          <w:b/>
          <w:sz w:val="20"/>
          <w:szCs w:val="20"/>
        </w:rPr>
      </w:pPr>
      <w:r w:rsidRPr="005A7D5B">
        <w:rPr>
          <w:b/>
          <w:sz w:val="20"/>
          <w:szCs w:val="20"/>
        </w:rPr>
        <w:t>ГРУППАМ ВИДОВ РАСХОДОВ, РАЗДЕЛАМ, ПОДРАЗДЕЛАМ КЛАССИФИКАЦИИ РАСХОДОВ</w:t>
      </w:r>
    </w:p>
    <w:p w:rsidR="00A274D8" w:rsidRPr="005A7D5B" w:rsidRDefault="00A274D8" w:rsidP="00A274D8">
      <w:pPr>
        <w:tabs>
          <w:tab w:val="left" w:pos="993"/>
        </w:tabs>
        <w:jc w:val="center"/>
        <w:rPr>
          <w:b/>
          <w:sz w:val="20"/>
          <w:szCs w:val="20"/>
        </w:rPr>
      </w:pPr>
      <w:r w:rsidRPr="005A7D5B">
        <w:rPr>
          <w:b/>
          <w:sz w:val="20"/>
          <w:szCs w:val="20"/>
        </w:rPr>
        <w:t>РЕСПУБЛИКАНСКОГО БЮДЖЕТА РЕСПУБЛИКИ ТЫВА НА 2020 ГОД</w:t>
      </w:r>
    </w:p>
    <w:p w:rsidR="006801DB" w:rsidRPr="00A274D8" w:rsidRDefault="006801DB" w:rsidP="00A274D8">
      <w:pPr>
        <w:tabs>
          <w:tab w:val="left" w:pos="993"/>
        </w:tabs>
        <w:jc w:val="center"/>
        <w:rPr>
          <w:sz w:val="22"/>
          <w:szCs w:val="22"/>
        </w:rPr>
      </w:pPr>
    </w:p>
    <w:p w:rsidR="00A274D8" w:rsidRPr="006801DB" w:rsidRDefault="006801DB" w:rsidP="00EA178D">
      <w:pPr>
        <w:tabs>
          <w:tab w:val="left" w:pos="993"/>
        </w:tabs>
        <w:jc w:val="right"/>
        <w:rPr>
          <w:sz w:val="20"/>
          <w:szCs w:val="20"/>
        </w:rPr>
      </w:pPr>
      <w:r w:rsidRPr="006801DB">
        <w:rPr>
          <w:sz w:val="20"/>
          <w:szCs w:val="20"/>
        </w:rPr>
        <w:t>(тыс. рублей)</w:t>
      </w:r>
    </w:p>
    <w:p w:rsidR="00173E67" w:rsidRDefault="0063376C" w:rsidP="0063376C">
      <w:pPr>
        <w:pStyle w:val="a7"/>
        <w:tabs>
          <w:tab w:val="left" w:pos="1276"/>
          <w:tab w:val="left" w:pos="4825"/>
        </w:tabs>
        <w:ind w:left="1070"/>
        <w:rPr>
          <w:sz w:val="20"/>
          <w:szCs w:val="20"/>
        </w:rPr>
      </w:pPr>
      <w:r>
        <w:rPr>
          <w:sz w:val="20"/>
          <w:szCs w:val="20"/>
        </w:rPr>
        <w:tab/>
      </w:r>
      <w:r>
        <w:rPr>
          <w:sz w:val="20"/>
          <w:szCs w:val="20"/>
        </w:rPr>
        <w:tab/>
      </w:r>
    </w:p>
    <w:tbl>
      <w:tblPr>
        <w:tblW w:w="10760" w:type="dxa"/>
        <w:tblInd w:w="93" w:type="dxa"/>
        <w:tblLook w:val="04A0" w:firstRow="1" w:lastRow="0" w:firstColumn="1" w:lastColumn="0" w:noHBand="0" w:noVBand="1"/>
      </w:tblPr>
      <w:tblGrid>
        <w:gridCol w:w="6740"/>
        <w:gridCol w:w="1220"/>
        <w:gridCol w:w="480"/>
        <w:gridCol w:w="480"/>
        <w:gridCol w:w="480"/>
        <w:gridCol w:w="1360"/>
      </w:tblGrid>
      <w:tr w:rsidR="00173E67" w:rsidRPr="00173E67" w:rsidTr="00173E67">
        <w:trPr>
          <w:trHeight w:val="184"/>
        </w:trPr>
        <w:tc>
          <w:tcPr>
            <w:tcW w:w="6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E67" w:rsidRPr="00173E67" w:rsidRDefault="00173E67" w:rsidP="00173E67">
            <w:pPr>
              <w:jc w:val="center"/>
              <w:rPr>
                <w:b/>
                <w:bCs/>
                <w:sz w:val="16"/>
                <w:szCs w:val="16"/>
              </w:rPr>
            </w:pPr>
            <w:r w:rsidRPr="00173E67">
              <w:rPr>
                <w:b/>
                <w:bCs/>
                <w:sz w:val="16"/>
                <w:szCs w:val="16"/>
              </w:rPr>
              <w:t>Наименование</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E67" w:rsidRPr="00173E67" w:rsidRDefault="00173E67" w:rsidP="00173E67">
            <w:pPr>
              <w:jc w:val="center"/>
              <w:rPr>
                <w:b/>
                <w:bCs/>
                <w:sz w:val="16"/>
                <w:szCs w:val="16"/>
              </w:rPr>
            </w:pPr>
            <w:r w:rsidRPr="00173E67">
              <w:rPr>
                <w:b/>
                <w:bCs/>
                <w:sz w:val="16"/>
                <w:szCs w:val="16"/>
              </w:rPr>
              <w:t>ЦСР</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E67" w:rsidRPr="00173E67" w:rsidRDefault="00173E67" w:rsidP="00173E67">
            <w:pPr>
              <w:jc w:val="center"/>
              <w:rPr>
                <w:b/>
                <w:bCs/>
                <w:sz w:val="16"/>
                <w:szCs w:val="16"/>
              </w:rPr>
            </w:pPr>
            <w:r w:rsidRPr="00173E67">
              <w:rPr>
                <w:b/>
                <w:bCs/>
                <w:sz w:val="16"/>
                <w:szCs w:val="16"/>
              </w:rPr>
              <w:t>ВР</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E67" w:rsidRPr="00173E67" w:rsidRDefault="00173E67" w:rsidP="00173E67">
            <w:pPr>
              <w:jc w:val="center"/>
              <w:rPr>
                <w:b/>
                <w:bCs/>
                <w:sz w:val="16"/>
                <w:szCs w:val="16"/>
              </w:rPr>
            </w:pPr>
            <w:proofErr w:type="spellStart"/>
            <w:r w:rsidRPr="00173E67">
              <w:rPr>
                <w:b/>
                <w:bCs/>
                <w:sz w:val="16"/>
                <w:szCs w:val="16"/>
              </w:rPr>
              <w:t>Рз</w:t>
            </w:r>
            <w:proofErr w:type="spellEnd"/>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E67" w:rsidRPr="00173E67" w:rsidRDefault="00173E67" w:rsidP="00173E67">
            <w:pPr>
              <w:jc w:val="center"/>
              <w:rPr>
                <w:b/>
                <w:bCs/>
                <w:sz w:val="16"/>
                <w:szCs w:val="16"/>
              </w:rPr>
            </w:pPr>
            <w:proofErr w:type="spellStart"/>
            <w:proofErr w:type="gramStart"/>
            <w:r w:rsidRPr="00173E67">
              <w:rPr>
                <w:b/>
                <w:bCs/>
                <w:sz w:val="16"/>
                <w:szCs w:val="16"/>
              </w:rPr>
              <w:t>Пр</w:t>
            </w:r>
            <w:proofErr w:type="spellEnd"/>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E67" w:rsidRPr="00173E67" w:rsidRDefault="00173E67" w:rsidP="00173E67">
            <w:pPr>
              <w:jc w:val="center"/>
              <w:rPr>
                <w:b/>
                <w:bCs/>
                <w:sz w:val="16"/>
                <w:szCs w:val="16"/>
              </w:rPr>
            </w:pPr>
            <w:r w:rsidRPr="00173E67">
              <w:rPr>
                <w:b/>
                <w:bCs/>
                <w:sz w:val="16"/>
                <w:szCs w:val="16"/>
              </w:rPr>
              <w:t>Сумма 2020 год</w:t>
            </w:r>
          </w:p>
        </w:tc>
      </w:tr>
      <w:tr w:rsidR="00173E67" w:rsidRPr="00173E67" w:rsidTr="00173E67">
        <w:trPr>
          <w:trHeight w:val="184"/>
        </w:trPr>
        <w:tc>
          <w:tcPr>
            <w:tcW w:w="6740" w:type="dxa"/>
            <w:vMerge/>
            <w:tcBorders>
              <w:top w:val="single" w:sz="4" w:space="0" w:color="auto"/>
              <w:left w:val="single" w:sz="4" w:space="0" w:color="auto"/>
              <w:bottom w:val="single" w:sz="4" w:space="0" w:color="auto"/>
              <w:right w:val="single" w:sz="4" w:space="0" w:color="auto"/>
            </w:tcBorders>
            <w:vAlign w:val="center"/>
            <w:hideMark/>
          </w:tcPr>
          <w:p w:rsidR="00173E67" w:rsidRPr="00173E67" w:rsidRDefault="00173E67" w:rsidP="00173E67">
            <w:pPr>
              <w:rPr>
                <w:b/>
                <w:bCs/>
                <w:sz w:val="16"/>
                <w:szCs w:val="16"/>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173E67" w:rsidRPr="00173E67" w:rsidRDefault="00173E67" w:rsidP="00173E67">
            <w:pPr>
              <w:rPr>
                <w:b/>
                <w:bCs/>
                <w:sz w:val="16"/>
                <w:szCs w:val="16"/>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173E67" w:rsidRPr="00173E67" w:rsidRDefault="00173E67" w:rsidP="00173E67">
            <w:pPr>
              <w:rPr>
                <w:b/>
                <w:bCs/>
                <w:sz w:val="16"/>
                <w:szCs w:val="16"/>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173E67" w:rsidRPr="00173E67" w:rsidRDefault="00173E67" w:rsidP="00173E67">
            <w:pPr>
              <w:rPr>
                <w:b/>
                <w:bCs/>
                <w:sz w:val="16"/>
                <w:szCs w:val="16"/>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173E67" w:rsidRPr="00173E67" w:rsidRDefault="00173E67" w:rsidP="00173E67">
            <w:pPr>
              <w:rPr>
                <w:b/>
                <w:bCs/>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173E67" w:rsidRPr="00173E67" w:rsidRDefault="00173E67" w:rsidP="00173E67">
            <w:pPr>
              <w:rPr>
                <w:b/>
                <w:bCs/>
                <w:sz w:val="16"/>
                <w:szCs w:val="16"/>
              </w:rPr>
            </w:pP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ВСЕГО</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48 947 601,5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r>
      <w:tr w:rsidR="00173E67" w:rsidRPr="00173E67" w:rsidTr="00173E67">
        <w:trPr>
          <w:trHeight w:val="20"/>
        </w:trPr>
        <w:tc>
          <w:tcPr>
            <w:tcW w:w="6740" w:type="dxa"/>
            <w:tcBorders>
              <w:top w:val="nil"/>
              <w:left w:val="nil"/>
              <w:bottom w:val="nil"/>
              <w:right w:val="nil"/>
            </w:tcBorders>
            <w:shd w:val="clear" w:color="auto" w:fill="auto"/>
            <w:vAlign w:val="center"/>
          </w:tcPr>
          <w:p w:rsidR="00173E67" w:rsidRPr="00173E67" w:rsidRDefault="00173E67" w:rsidP="00173E67">
            <w:pPr>
              <w:rPr>
                <w:b/>
                <w:bCs/>
                <w:sz w:val="16"/>
                <w:szCs w:val="16"/>
              </w:rPr>
            </w:pPr>
          </w:p>
        </w:tc>
        <w:tc>
          <w:tcPr>
            <w:tcW w:w="1220" w:type="dxa"/>
            <w:tcBorders>
              <w:top w:val="nil"/>
              <w:left w:val="nil"/>
              <w:bottom w:val="nil"/>
              <w:right w:val="nil"/>
            </w:tcBorders>
            <w:shd w:val="clear" w:color="auto" w:fill="auto"/>
            <w:noWrap/>
            <w:vAlign w:val="bottom"/>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tcPr>
          <w:p w:rsidR="00173E67" w:rsidRPr="00173E67" w:rsidRDefault="00173E67" w:rsidP="00173E67">
            <w:pPr>
              <w:jc w:val="center"/>
              <w:rPr>
                <w:b/>
                <w:bCs/>
                <w:sz w:val="16"/>
                <w:szCs w:val="16"/>
              </w:rPr>
            </w:pP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"Социальная поддержка граждан в Республике Тыва на 2020 - 2022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01 0 00 00000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1 708 769,8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"Предоставление мер социальной поддержки отдельным категориям граждан в Республике Тыва на 2017 - 2022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01 1 00 00000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1 005 878,7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01 1 00 51350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8 936,6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01 1 00 51370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128,3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01 1 00 51760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24 634,4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Субвенции на оплату жилищно-коммунальных услуг отдельным категориям граждан</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01 1 00 52500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199 225,7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173E67">
              <w:rPr>
                <w:sz w:val="16"/>
                <w:szCs w:val="16"/>
              </w:rPr>
              <w:t>дств в с</w:t>
            </w:r>
            <w:proofErr w:type="gramEnd"/>
            <w:r w:rsidRPr="00173E67">
              <w:rPr>
                <w:sz w:val="16"/>
                <w:szCs w:val="16"/>
              </w:rPr>
              <w:t>оответствии с Федеральным законом от 25 апреля 2002 года №40-ФЗ "Об обязательном страховании гражданской ответственности владельцев транспортных средств"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01 1 00 52800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proofErr w:type="gramStart"/>
            <w:r w:rsidRPr="00173E67">
              <w:rPr>
                <w:sz w:val="16"/>
                <w:szCs w:val="16"/>
              </w:rPr>
              <w:t>Осуществление переданных органам местного самоуправления Республики Тыва в соответствии с пунктом 5 статьи 1 Закона Республики Тыва от 28 декабря 2005 года №1560 ВХ-1 "О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 полномочий Республики Тыва по предоставлению гражданам субсидий на оплату жилых помещений и коммунальных услуг</w:t>
            </w:r>
            <w:proofErr w:type="gramEnd"/>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01 1 00 76030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315 757,3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proofErr w:type="gramStart"/>
            <w:r w:rsidRPr="00173E67">
              <w:rPr>
                <w:sz w:val="16"/>
                <w:szCs w:val="16"/>
              </w:rPr>
              <w:t>Осуществление переданных органам местного самоуправления Республики Тыва в соответствии с пунктом 5 статьи 1 Закона Республики Тыва от 28 декабря 2005 года №1560 ВХ-1 "О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 полномочий Республики Тыва в области организации предоставления гражданам субсидий на оплату жилых помещений и коммунальных услуг</w:t>
            </w:r>
            <w:proofErr w:type="gramEnd"/>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01 1 00 76040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29 104,7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proofErr w:type="gramStart"/>
            <w:r w:rsidRPr="00173E67">
              <w:rPr>
                <w:sz w:val="16"/>
                <w:szCs w:val="16"/>
              </w:rPr>
              <w:t>Осуществление переданных органам местного самоуправления Республики Тыва в соответствии с пунктом 1 статьи 1 Закона Республики Тыва от 28 декабря 2005 года №1560 ВХ-1 "О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 полномочий Республики Тыва в области социальной поддержки ветеранов труда и тружеников тыла</w:t>
            </w:r>
            <w:proofErr w:type="gramEnd"/>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01 1 00 76060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146 969,8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proofErr w:type="gramStart"/>
            <w:r w:rsidRPr="00173E67">
              <w:rPr>
                <w:sz w:val="16"/>
                <w:szCs w:val="16"/>
              </w:rPr>
              <w:t>Осуществление переданных органам местного самоуправления Республики Тыва в соответствии с пунктом 3 статьи 1 Закона Республики Тыва от 28 декабря 2005 года №1560 ВХ-1 "О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 полномочий Республики Тыва в области социальной поддержки реабилитированных лиц и лиц, признанных пострадавшими от политических репрессий</w:t>
            </w:r>
            <w:proofErr w:type="gramEnd"/>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01 1 00 76080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1 175,9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Субвенции на реализацию Закона Республики Тыва "О погребении и похоронном деле в Республике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01 1 00 76120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5 485,6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 1 00 R4040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9 500,0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 1 00 R4040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176 145,5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 1 00 R4040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88 347,1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 1 00 R4620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427,7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"Социальная поддержка и обслуживание населения,  граждан пожилого возраста и инвалидов в Республике Тыва на 2020 - 2022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01 2 00 00000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701 541,1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"Меры по созданию системы долговременного ухода за гражданами пожилого возраста и инвалидами"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01 2 02 00000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543 699,2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Организация мероприятий по оказанию социальной поддержки отдельным категориям граждан</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01 2 02 00280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672,1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Организация мероприятий по оказанию социальной поддержки отдельным категориям граждан</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01 2 02 00280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946,7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Организация мероприятий по оказанию социальной поддержки отдельным категориям граждан</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01 2 02 00280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Содержание стационарных организаций социального обслуживания граждан пожилого возраста и инвалидов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01 2 02 40591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411 173,3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Содержание комплексного центра социального обслуживания населения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01 2 02 40592</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34 013,3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Осуществление выплат стимулирующего характера за особые условия труда и дополнительную нагрузку работникам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 2 02 R8340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91 070,0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proofErr w:type="gramStart"/>
            <w:r w:rsidRPr="00173E67">
              <w:rPr>
                <w:sz w:val="16"/>
                <w:szCs w:val="16"/>
              </w:rPr>
              <w:t>Иные межбюджетные трансферты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w:t>
            </w:r>
            <w:proofErr w:type="gramEnd"/>
            <w:r w:rsidRPr="00173E67">
              <w:rPr>
                <w:sz w:val="16"/>
                <w:szCs w:val="16"/>
              </w:rPr>
              <w:t xml:space="preserve">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 2 02 R8370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5 816,7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 2 P3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157 841,8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 2 P3 51210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157 841,8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"Поддержка социально ориентированных некоммерческих организаций в Республике Тыва на 2020 - 2022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01 4 00 00000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1 350,0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Поддержка социально ориентированных некоммерческих организаций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01 4 00 42270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1 350,0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"Обеспечение общественного порядка и противодействие преступности в Республике Тыва на 2017 - 2020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02 0 00 00000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3 268,9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Предупреждение безнадзорности, профилактика правонарушений несовершеннолетних и молодежи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02 0 00 03140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общественного порядка и безопасности граждан</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02 0 00 03150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681,1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общественного порядка и безопасности граждан</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02 0 00 03150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537,8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общественного порядка и безопасности граждан</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02 0 00 03150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1 000,0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Проведение мероприятий по добровольной сдаче огнестрельного оружия, боеприпасов, взрывчатых веществ и взрывных устройств, незаконно хранящихся у населения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02 0 00 03160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Предупреждение экстремизма и терроризма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02 0 00 03170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575,0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бюджетам муниципальных образований Республики Тыва на поощрение победителей ежегодного конкурса на лучшее муниципальное образование по профилактике правонарушений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02 0 00 75120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255,0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"Защита населения и территорий от чрезвычайных ситуаций, обеспечение пожарной безопасности и безопасности людей на водных объектах на 2014 - 2020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03 0 00 00000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18 462,4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"Система обеспечения вызова экстренных оперативных служб через единый номер "112" в Республике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03 1 00 00000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14 500,0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подпрограммы "Система обеспечения вызова экстренных оперативных служб через единый номер "112" в Республике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03 1 00 20230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14 500,0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"Пожарная безопасность в Республике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03 2 00 00000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193,1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подпрограммы "Пожарная безопасность в Республике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03 2 00 20220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193,1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"Реконструкция системы оповещения населения Республики Тыва с элементами комплексной системы экстренного оповещения населения об угрозе возникновения или о возникновении чрезвычайных ситуаций"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03 3 00 00000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1 693,6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подпрограммы "Реконструкция системы оповещения населения Республики Тыва с элементами комплексной системы экстренного оповещения населения об угрозе возникновения или о возникновении чрезвычайных ситуаций"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03 3 00 20200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1 693,6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"Обеспечение безопасности людей на водных объектах"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03 4 00 00000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2 075,7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подпрограммы "Обеспечение безопасности на водных объектах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03 4 00 20200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2 075,7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"Содействие занятости населения на 2020 - 2022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04 0 00 00000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1 482 896,6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"Улучшение условий и охраны труда, нормирования труда в Республике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04 1 00 00000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500,0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Организация специальной оценки условий труда работающих в организациях, расположенных на территории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04 1 00 42270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"Снижение напряженности на рынке труда"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04 2 00 00000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40 406,7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 снижению напряжённости на рынке труда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04 2 00 42260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794,4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 снижению напряжённости на рынке труда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04 2 00 42260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5 400,0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дополнительных мероприятий, направленных на снижение напряженности на рынке труда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2 00 R8520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2 415,8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дополнительных мероприятий, направленных на снижение напряженности на рынке труда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2 00 R8520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31 796,5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"Содействие занятости населения"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04 3 00 00000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14 587,6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04 3 01 00000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8 234,5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 содействию занятости населения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04 3 01 42220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8 234,5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"Организация ярмарок вакансий и учебных рабочих мест"</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04 3 02 00000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6 353,1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 содействию занятости населения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04 3 02 42220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6 353,1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"Обеспечение социальной поддержки безработных граждан"</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04 4 00 00000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1 312 526,2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"Выплата пособия по безработице"</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04 4 01 00000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1 312 526,2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Социальные выплаты безработным гражданам в соответствии с Законом Российской Федерации от 19 апреля 1991 года №1032-1 "О занятости населения в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04 4 01 52900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1 454,4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Социальные выплаты безработным гражданам в соответствии с Законом Российской Федерации от 19 апреля 1991 года №1032-1 "О занятости населения в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04 4 01 52900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331 956,5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Социальные выплаты безработным гражданам в соответствии с Законом Российской Федерации от 19 апреля 1991 года №1032-1 "О занятости населения в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04 4 01 52900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5 687,4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Социальные выплаты безработным гражданам в соответствии с Законом Российской Федерации от 19 апреля 1991 года №1032-1 "О занятости населения в Российской Федерации"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4 01 5290F</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11 132,0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Социальные выплаты безработным гражданам в соответствии с Законом Российской Федерации от 19 апреля 1991 года №1032-1 "О занятости населения в Российской Федерации"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4 01 5290F</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962 295,9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"Обеспечение деятельности центров занятости населения"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04 5 00 00000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95 094,8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деятельности центров занятости населения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04 5 00 00590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61 285,9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деятельности центров занятости населения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04 5 00 00590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18 655,1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деятельности центров занятости населения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04 5 00 00590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194,6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Содержание деятельности центров занятости за счет средств субвенций безработным гражданам  в соответствии с Законом Российской Федерации от 19 апреля 1991 года №1032-1 "О занятости населения в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04 5 00 52900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963,2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Содержание деятельности центров занятости за счет средств субвенций безработным гражданам  в соответствии с Законом Российской Федерации от 19 апреля 1991 года №1032-1 "О занятости населения в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04 5 00 52900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4 145,8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Содержание деятельности центров занятости  в соответствии с Законом Российской Федерации от 19 апреля 1991 года №1032-1 "О занятости населения в Российской Федерации" за счет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5 01 5290F</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5 208,0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Содержание деятельности центров занятости  в соответствии с Законом Российской Федерации от 19 апреля 1991 года №1032-1 "О занятости населения в Российской Федерации" за счет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5 01 5290F</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4 642,2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"Сопровождение инвалидов молодого возраста при трудоустройстве"</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04 6 00 00000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1 000,0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Сопровождение инвалидов молодого возраста при трудоустройстве</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04 6 00 42260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1 000,0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 xml:space="preserve">Подпрограмма "Профессиональное обучение и дополнительное профессиональное образование </w:t>
            </w:r>
            <w:r w:rsidRPr="00173E67">
              <w:rPr>
                <w:b/>
                <w:bCs/>
                <w:sz w:val="16"/>
                <w:szCs w:val="16"/>
              </w:rPr>
              <w:br/>
              <w:t xml:space="preserve">лиц в возрасте 50-ти лет и старше, а также лиц </w:t>
            </w:r>
            <w:proofErr w:type="spellStart"/>
            <w:r w:rsidRPr="00173E67">
              <w:rPr>
                <w:b/>
                <w:bCs/>
                <w:sz w:val="16"/>
                <w:szCs w:val="16"/>
              </w:rPr>
              <w:t>предпенсионного</w:t>
            </w:r>
            <w:proofErr w:type="spellEnd"/>
            <w:r w:rsidRPr="00173E67">
              <w:rPr>
                <w:b/>
                <w:bCs/>
                <w:sz w:val="16"/>
                <w:szCs w:val="16"/>
              </w:rPr>
              <w:t xml:space="preserve"> возраста"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04 7 00 00000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3 929,0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 Региональный проект "Старшее поколение"</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7 P3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3 929,0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Субсидии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173E67">
              <w:rPr>
                <w:sz w:val="16"/>
                <w:szCs w:val="16"/>
              </w:rPr>
              <w:t>предпенсионного</w:t>
            </w:r>
            <w:proofErr w:type="spellEnd"/>
            <w:r w:rsidRPr="00173E67">
              <w:rPr>
                <w:sz w:val="16"/>
                <w:szCs w:val="16"/>
              </w:rPr>
              <w:t xml:space="preserve"> возраста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7 P3 52940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1 639,0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Субсидии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173E67">
              <w:rPr>
                <w:sz w:val="16"/>
                <w:szCs w:val="16"/>
              </w:rPr>
              <w:t>предпенсионного</w:t>
            </w:r>
            <w:proofErr w:type="spellEnd"/>
            <w:r w:rsidRPr="00173E67">
              <w:rPr>
                <w:sz w:val="16"/>
                <w:szCs w:val="16"/>
              </w:rPr>
              <w:t xml:space="preserve"> возраста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7 P3 52940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37,1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Субсидии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173E67">
              <w:rPr>
                <w:sz w:val="16"/>
                <w:szCs w:val="16"/>
              </w:rPr>
              <w:t>предпенсионного</w:t>
            </w:r>
            <w:proofErr w:type="spellEnd"/>
            <w:r w:rsidRPr="00173E67">
              <w:rPr>
                <w:sz w:val="16"/>
                <w:szCs w:val="16"/>
              </w:rPr>
              <w:t xml:space="preserve"> возраста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7 P3 52940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2 252,9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"Организация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04 8 00 00000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4 163,3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"Содействие занятости женщин - создание условий дошкольного образования для детей в возрасте до трех лет"</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8 P2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4 163,3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Субсидии бюджетам субъектов Российской Федерации на переобучение и повышение квалификации женщин </w:t>
            </w:r>
            <w:proofErr w:type="gramStart"/>
            <w:r w:rsidRPr="00173E67">
              <w:rPr>
                <w:sz w:val="16"/>
                <w:szCs w:val="16"/>
              </w:rPr>
              <w:t>в период отпуска по уходу за ребенком в возрасте до трех лет</w:t>
            </w:r>
            <w:proofErr w:type="gramEnd"/>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8 P2 54610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2 088,4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Субсидии бюджетам субъектов Российской Федерации на переобучение и повышение квалификации женщин </w:t>
            </w:r>
            <w:proofErr w:type="gramStart"/>
            <w:r w:rsidRPr="00173E67">
              <w:rPr>
                <w:sz w:val="16"/>
                <w:szCs w:val="16"/>
              </w:rPr>
              <w:t>в период отпуска по уходу за ребенком в возрасте до трех лет</w:t>
            </w:r>
            <w:proofErr w:type="gramEnd"/>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8 P2 54610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2 074,9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"Производительность труда и поддержка занятости"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04 9 00 00000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10 688,9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"Поддержка занятости и повышение эффективности рынка труда для обеспечения роста производительности труда"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9 L3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10 688,9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бюджетам субъектов Российской Федерации на повышение эффективности службы занятости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9 L3 52910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9 600,0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 9 L3 55690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1 088,9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"Повышение эффективности и надежности функционирования жилищно-коммунального хозяйства Республики Тыва на 2014 - 2025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05 0 00 00000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525 408,4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"Комплексное развитие и модернизация систем коммунальной инфраструктуры Республики Тыва на 2014 - 2025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05 1 00 00000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351 780,3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мероприятий по комплексному развитию систем коммунальной инфраструктуры строящихся объектов (домов)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05 1 00 00310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27 102,1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мероприятий по комплексному развитию систем коммунальной инфраструктуры строящихся объектов (домов)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05 1 00 00310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6 258,6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мероприятий по комплексному развитию систем коммунальной инфраструктуры строящихся объектов (домов)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05 1 00 00310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4 550,6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 Обеспечение мероприятий по комплексному развитию систем коммунальной инфраструктуры.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 1 00 R321T</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291 010,9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 Обеспечение мероприятий по комплексному развитию систем коммунальной инфраструктуры.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 1 00 R321T</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22 858,2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"Обеспечение организаций жилищно-коммунального хозяйства Республики Тыва специализированной техникой на 2014 - 2025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05 3 00 00000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14 828,1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обеспечение специализированной коммунальной техникой предприятий жилищно-коммунального комплекса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05 3 00 75080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14 828,1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"Чистая вода на 2019-2024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05 5 00 00000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158 800,0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"Чистая вода"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 5 G5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158 800,0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Строительство и реконструкция (модернизация) объектов питьевого водоснабжения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 5 G5 52430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158 800,0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"Охрана и воспроизводство объектов животного мира в Республике Тыва на 2017 - 2021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06 0 00 00000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4 590,9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"Воспроизводственные и биотехнические мероприятия"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06 0 01 00000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150,0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Биотехнические мероприятия, в том числе приобретение соли и посевного материала (кормовых культур) для создания системы подкормочных полей; устройство солонцов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06 0 01 06020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150,0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"Укрепление материально-технической базы"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06 0 02 00000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4 440,9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Приобретение служебного оружия, сре</w:t>
            </w:r>
            <w:proofErr w:type="gramStart"/>
            <w:r w:rsidRPr="00173E67">
              <w:rPr>
                <w:sz w:val="16"/>
                <w:szCs w:val="16"/>
              </w:rPr>
              <w:t>дств св</w:t>
            </w:r>
            <w:proofErr w:type="gramEnd"/>
            <w:r w:rsidRPr="00173E67">
              <w:rPr>
                <w:sz w:val="16"/>
                <w:szCs w:val="16"/>
              </w:rPr>
              <w:t>язи и навигации, программного обеспечения, слежения и фиксации доказательств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06 0 02 06010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1 184,0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Техническое оснащение инспекторского состава </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06 0 02 06020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3 256,9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"Развитие образования и науки на 2014 - 2025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07 0 00 00000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10 613 185,3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"Развитие дошкольного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07 1 00 00000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2 699 394,6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07 1 00 00310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52 642,4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компенсацию части родительской платы государственным учреждениям, реализующим общеобразовательную программу в сфере дошкольного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07 1 00 42200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315,0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"Обеспечение равного доступа населения к качественным услугам дошкольного образования детей: модернизация содержания дошкольного образования и образовательной среды для формирования у обучающихся социальных компетенций и духовно-нравственных ценностей и обеспечения готовности к обучению в школе"</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07 1 01 00000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1 990 258,8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частным дошкольным образовательным организациям, осуществляющим образовательную деятельность по образовательным программам дошкольного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07 1 01 62110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171,4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частным дошкольным образовательным организациям, осуществляющим образовательную деятельность по образовательным программам дошкольного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07 1 01 62110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19 697,0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Осуществление переданных органам местного самоуправления Республики Тыва в соответствии с пунктом 3 статьи 6 Закона Республики Тыва от 21 июня 2014 года №2562 ВХ-1 "Об образовании в Республике Тыва" полномочий Республики Тыва в области дошкольного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07 1 01 76020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1 850 526,0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Осуществление переданных органам местного самоуправления Республики Тыва в соответствии с пунктом 3 статьи 6 Закона Республики Тыва от 21 июня 2014 года №2562 ВХ-1 "Об образовании в Республике Тыва" полномочий Республики Тыва в области дошкольного образования (учебные расходы)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1 01 7602У</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25 461,0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Субвенции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07 1 01 76090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94 403,5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"Создание условий для осуществления трудовой деятельности женщин с детьми, включая ликвидацию очереди в ясли для детей до трех лет" ("Содействие занятости женщин - создание "яслей")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1 P2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656 178,4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1 P2 51590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23 957,4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1 P2 52320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12 935,8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1 P2 52320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597 862,9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proofErr w:type="gramStart"/>
            <w:r w:rsidRPr="00173E67">
              <w:rPr>
                <w:sz w:val="16"/>
                <w:szCs w:val="16"/>
              </w:rPr>
              <w:t>Субсидии бюджетам субъектов Российской Федерации на 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roofErr w:type="gramEnd"/>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1 P2 52530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21 422,2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"Развитие общего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07 2 00 00000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6 885 879,3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"Развитие системы содержания и обучения детей в общеобразовательных организациях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5 516 054,2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общеобразовательным учреждениям на финансовое обеспечение государственного задания на оказание государственных услуг (выполнение работ) (</w:t>
            </w:r>
            <w:proofErr w:type="spellStart"/>
            <w:r w:rsidRPr="00173E67">
              <w:rPr>
                <w:sz w:val="16"/>
                <w:szCs w:val="16"/>
              </w:rPr>
              <w:t>Агролицей</w:t>
            </w:r>
            <w:proofErr w:type="spellEnd"/>
            <w:r w:rsidRPr="00173E67">
              <w:rPr>
                <w:sz w:val="16"/>
                <w:szCs w:val="16"/>
              </w:rPr>
              <w:t>)</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07 2 01 42110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51 524,4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общеобразовательным учреждениям на финансовое обеспечение государственного задания на оказание государственных услуг (выполнение работ) (СОШ №10)</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07 2 01 42120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53 121,9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общеобразовательным учреждениям на финансовое обеспечение государственного задания на оказание государственных услуг (выполнение работ) (Государственный лицей)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07 2 01 42130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41 455,0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доступности общего и специального (коррекционного) образования в образовательных организациях (школы-интернаты)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07 2 01 42200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415 024,8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общеобразовательным учреждениям на финансовое обеспечение государственного задания на оказание государственных услуг (выполнение работ) (Аграрная школа-интернат)</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07 2 01 42210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50 105,8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по хозяйственному управлению по обслуживанию государственных образовательных организаций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07 2 01 45200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55 021,2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Осуществление переданных органам местного самоуправления Республики Тыва в соответствии с пунктом 3 статьи 6 Закона Республики Тыва от 21 июня 2014 года №2562 ВХ-1 "Об образовании в Республике Тыва" полномочий Республики Тыва в области общего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07 2 01 76020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4 780 727,3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содержание детей чабанов в образовательных организациях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07 2 01 76021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2 742,0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Осуществление переданных органам местного самоуправления Республики Тыва в соответствии с пунктом 3 статьи 6 Закона Республики Тыва от 21 июня 2014 года №2562 ВХ-1 "Об образовании в Республике Тыва" полномочий Республики Тыва в области общего образования (учебные расходы)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01 7602У</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66 332,0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02 R2550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28 304,4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proofErr w:type="gramStart"/>
            <w:r w:rsidRPr="00173E67">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02 R3040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152 768,4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proofErr w:type="gramStart"/>
            <w:r w:rsidRPr="00173E67">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02 R3040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2 504,5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"Развитие системы обеспечения психологического здоровья детей и подростков"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07 2 03 00000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18 890,0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по оказанию консультирования и психологического сопровождения на финансовое обеспечение государственного задания на оказание государственных услуг (выполнение работ) (</w:t>
            </w:r>
            <w:proofErr w:type="spellStart"/>
            <w:r w:rsidRPr="00173E67">
              <w:rPr>
                <w:sz w:val="16"/>
                <w:szCs w:val="16"/>
              </w:rPr>
              <w:t>ЦДКиПС</w:t>
            </w:r>
            <w:proofErr w:type="spellEnd"/>
            <w:r w:rsidRPr="00173E67">
              <w:rPr>
                <w:sz w:val="16"/>
                <w:szCs w:val="16"/>
              </w:rPr>
              <w:t>)</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07 2 03 43550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18 890,0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"Выявление, развитие и поддержка одаренных детей и молодежи"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07 2 04 00000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1 372,0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Государственная поддержка талантливой молодежи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07 2 04 43640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Государственная поддержка талантливой молодежи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07 2 04 43640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1 354,0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"Совершенствование системы общего образования в Республике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07 2 05 00000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91 453,1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Мероприятия по обеспечению прозрачности системы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07 2 05 43621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65,1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Мероприятия по обеспечению прозрачности системы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07 2 05 43621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86 072,3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Мероприятия по обеспечению прозрачности системы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07 2 05 43621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2 788,2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Мероприятия по обеспечению прозрачности системы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07 2 05 43621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Оснащение образовательных организаций в соответствии с современными требованиями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07 2 05 43670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557,0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Комплекс мер по модернизации региональной системы общего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07 2 05 43690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1 968,0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"Реализация моделей получения качественного общего образования детьми-инвалидами и лицами с ограниченными возможностями здоровья"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07 2 06 00000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2 855,0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Обучение, воспитание детей-инвалидов на дому</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07 2 06 43680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2 855,0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"Развитие кадрового потенциала системы общего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07 2 07 00000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45 672,0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автономным учреждениям профессиональной подготовки, переподготовки и повышения квалификации на финансовое обеспечение государственного задания на оказание государственных услуг (выполнение работ)</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07 2 07 42900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45 522,0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Формирование управленческих кадров в образовательных организациях из числа мужчин-педагогов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07 2 07 43622</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150,0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"Социальные гарантии работникам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07 2 08 00000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217 572,4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Поощрение лучших учителей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07 2 08 43680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840,0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08 R2560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23 000,0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08 R3030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185 425,6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08 R3030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8 306,8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"Современная школа"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E1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552 151,6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E1 51690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46 916,5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E1 51870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7 815,1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Создание новых мест в общеобразовательных организациях, расположенных в сельской местности и поселках городского типа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E1 52300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53 846,1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Создание новых мест в общеобразовательных организациях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E1 55200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84,0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Создание новых мест в общеобразовательных организациях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E1 55200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443 490,0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"Успех каждого ребенка"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E2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37 141,8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E2 50970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37 141,8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"Цифровая школа"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E4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219 139,8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2 E4 52100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219 139,8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"Развитие дополнительного образования детей"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07 3 00 00000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152 337,1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"Организационно-практические меры совершенствования системы патриотического воспитания детей и молодежи"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07 3 01 00000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47 512,4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Содержание организаций дополнительного образования детей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07 3 01 42310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502,0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Содержание организаций дополнительного образования детей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07 3 01 42310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47 010,4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"Успех каждого ребенка"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3 E2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104 824,7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Создание детских технопарков "</w:t>
            </w:r>
            <w:proofErr w:type="spellStart"/>
            <w:r w:rsidRPr="00173E67">
              <w:rPr>
                <w:sz w:val="16"/>
                <w:szCs w:val="16"/>
              </w:rPr>
              <w:t>Кванториум</w:t>
            </w:r>
            <w:proofErr w:type="spellEnd"/>
            <w:r w:rsidRPr="00173E67">
              <w:rPr>
                <w:sz w:val="16"/>
                <w:szCs w:val="16"/>
              </w:rPr>
              <w:t>"</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3 E2 51730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73 355,9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Создание мобильных технопарков "</w:t>
            </w:r>
            <w:proofErr w:type="spellStart"/>
            <w:r w:rsidRPr="00173E67">
              <w:rPr>
                <w:sz w:val="16"/>
                <w:szCs w:val="16"/>
              </w:rPr>
              <w:t>Кванториум</w:t>
            </w:r>
            <w:proofErr w:type="spellEnd"/>
            <w:r w:rsidRPr="00173E67">
              <w:rPr>
                <w:sz w:val="16"/>
                <w:szCs w:val="16"/>
              </w:rPr>
              <w:t>"</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3 E2 52470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16 933,9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бюджетам субъектов Российской Федерации на создание новых мест дополнительного образования детей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3 E2 54910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14 534,9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"Развитие среднего профессионального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07 4 00 00000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694 909,5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"Обеспечение для населения доступности услуг среднего профессионального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07 4 01 00000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685 409,5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среднего профессионального образования на финансовое обеспечение государственного задания на оказание государственных услуг (выполнение работ)</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07 4 01 42710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75,9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среднего профессионального образования на финансовое обеспечение государственного задания на оказание государственных услуг (выполнение работ)</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07 4 01 42710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43 502,4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среднего профессионального образования на финансовое обеспечение государственного задания на оказание государственных услуг (выполнение работ)</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07 4 01 42710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616 010,2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среднего профессионального образования на финансовое обеспечение государственного задания на оказание государственных услуг (выполнение работ)</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07 4 01 42710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по воспитанию и социализации молодежи на финансовое обеспечение государственного задания на оказание государственных услуг (выполнение работ) (РЦРВ)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07 4 01 42720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25 521,0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"Молодые профессионалы (Повышение конкурентоспособности профессионального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4 E6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9 500,0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в рамках регионального проекта "Молодые профессионалы (Повышение конкурентоспособности профессионального образования)" Национального проекта "Образование"</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4 E6 42710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9 500,0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"Развитие системы оценки качества образования и информационной прозрачности системы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07 5 00 00000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31 008,0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по оценке качества образования на финансовое обеспечение государственного задания на оказание государственных услуг (выполнение работ) (ИОКО)</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07 5 00 43500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по оценке качества образования на финансовое обеспечение государственного задания на оказание государственных услуг (выполнение работ) (ИОКО)</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07 5 00 43500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30 508,0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"Отдых и оздоровление детей"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07 6 00 00000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10 130,0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"Организационное и информационное обеспечение отдыха, оздоровления и занятости детей"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07 6 01 00000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5 610,8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Организация отдыха и оздоровления детей в оздоровительных организациях и обеспечение проезда к местонахождению организаций отдыха и обратно</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07 6 01 43200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2 263,9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Организация отдыха и оздоровления детей в оздоровительных организациях и обеспечение проезда к местонахождению организаций отдыха и обратно</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07 6 01 43200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Организация отдыха и оздоровления детей в оздоровительных организациях и обеспечение проезда к местонахождению организаций отдыха и обратно</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07 6 01 43200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3 246,9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"Перечень мероприятий для отдыха, оздоровления и занятости детей"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07 6 05 00000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4 519,2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Субвенции на мероприятия по проведению оздоровительной кампании детей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07 6 05 75040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4 519,2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"Безопасность образовательных организаций"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07 7 00 00000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1 300,0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"Противопожарная безопасность"</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07 7 02 00000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1 300,0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Повышение уровня пожарной защиты и безопасности в образовательных организациях, в частности в социально значимых объектах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07 7 02 43620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1 300,0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"Развитие научных исследований в области гуманитарных и естественных наук в Республике Тыва на 2014 - 2021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07 8 00 00000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135 507,5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Обеспечение мероприятий по реконструкции здания </w:t>
            </w:r>
            <w:proofErr w:type="spellStart"/>
            <w:r w:rsidRPr="00173E67">
              <w:rPr>
                <w:sz w:val="16"/>
                <w:szCs w:val="16"/>
              </w:rPr>
              <w:t>ГБНИиОУ</w:t>
            </w:r>
            <w:proofErr w:type="spellEnd"/>
            <w:r w:rsidRPr="00173E67">
              <w:rPr>
                <w:sz w:val="16"/>
                <w:szCs w:val="16"/>
              </w:rPr>
              <w:t xml:space="preserve"> "Тувинский институт гуманитарных и прикладных социально-экономических исследований" г. Кызыл</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07 8 00 00310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29 186,2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в области фундаментальных исследований на финансовое обеспечение государственного задания на оказание государственных услуг (выполнение работ) (ТИГИ)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07 8 00 46100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72,4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в области фундаментальных исследований на финансовое обеспечение государственного задания на оказание государственных услуг (выполнение работ) (ТИГИ)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07 8 00 46100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590,0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в области фундаментальных исследований на финансовое обеспечение государственного задания на оказание государственных услуг (выполнение работ) (ТИГИ)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07 8 00 46100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89 086,9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в области прикладных научных исследований на финансовое обеспечение государственного задания на оказание государственных услуг (выполнение работ) (ИРНШ)</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07 8 00 48100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16 572,0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"В каждой семье - не менее одного ребенка с высшим образованием на 2014 - 2025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07 9 00 00000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2 719,3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Социальная поддержка одаренных детей при обучении в высших учебных заведениях страны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07 9 00 43600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235,3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Социальная поддержка одаренных детей при обучении в высших учебных заведениях страны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07 9 00 43600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2 084,0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социальную поддержку одаренных детей при обучении в высших учебных заведениях страны на 2020 год</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07 9 00 73600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"Развитие культуры и искусства на 2014 - 2020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08 0 00 00000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956 162,4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"Наследие"</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08 1 00 00000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392 748,6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"Развитие музейного дела"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08 1 01 00000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91 184,1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деятельности (оказание услуг) подведомственных учреждений культуры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08 1 01 44100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91 184,1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"Развитие библиотечного дела"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08 1 02 00000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77 897,7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деятельности подведомственных учреждений культуры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08 1 02 42200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77 897,7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"Сохранение объектов культурного наследия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08 1 03 00000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22 175,4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деятельности подведомственных учреждений культуры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08 1 03 44000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4 067,1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деятельности подведомственных учреждений культуры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08 1 03 44000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411,3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деятельности подведомственных учреждений культуры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08 1 03 44000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10 494,7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деятельности подведомственных учреждений культуры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08 1 03 44000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Осуществление переданных в соответствии с пунктом 1 статьи 9.1 Федерального закона от 25 июня 2002 года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08 1 03 59500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5 621,5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Осуществление переданных в соответствии с пунктом 1 статьи 9.1 Федерального закона от 25 июня 2002 года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08 1 03 59500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1 577,8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"Развитие народного творчества, культурно-досуговой и научно-исследовательской деятельности"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08 1 04 00000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76 051,7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деятельности подведомственных учреждений культуры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08 1 04 44000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76 051,7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"Реконструкция, строительство и капитальный ремонт объектов культуры и искусства"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08 1 05 00000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55 511,5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08 1 05 00310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594,0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Софинансирование капитальных вложений в объекты государственной собственности субъектов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1 05 R1110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54 917,5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"Культурная среда"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1 A1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69 928,1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Создание модельных муниципальных библиотек в целях реализации национального проекта "Культура"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1 A1 54540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10 000,0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Государственная поддержка отрасли культуры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1 A1 55190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59 468,7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Государственная поддержка отрасли культуры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1 A1 55190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459,3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"Профессиональное искусство"</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08 2 00 00000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489 450,0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"Развитие театрального искусства. Развитие исполнительских искусств, поддержка современного изобразительного искусства"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08 2 01 00000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274 262,0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деятельности  подведомственных учреждений культуры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08 2 01 44300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263 752,0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Поддержка творческой деятельности и техническое оснащение детских и кукольных театров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2 01 R5170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10 510,0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"Образование в сфере культуры и искусства"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08 2 02 00000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169 480,9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деятельности подведомственных учреждений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08 2 02 42200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74 447,4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деятельности подведомственных учреждений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08 2 02 42700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3 255,0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деятельности подведомственных учреждений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08 2 02 42700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87 235,5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деятельности подведомственных учреждений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08 2 02 43500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4 543,0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"Модернизация региональных и муниципальных детских школ искусств по видам искусств"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08 2 03 00000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45 707,1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 модернизации региональных и муниципальных детских школ искусств по видам искусств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2 03 R3060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45 707,1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"Социально-творческий заказ"</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08 5 00 00000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73 963,9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Государственная поддержка отрасли культуры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5 00 R5190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979,2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"Реализация социально-творческого заказа"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08 5 01 00000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70 084,7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деятельности (оказание услуг) подведомственных учреждений культуры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08 5 01 43440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3 396,5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деятельности (оказание услуг) подведомственных учреждений культуры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08 5 01 43440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деятельности (оказание услуг) подведомственных учреждений культуры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08 5 01 43440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34 688,6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5 01 R4660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14 539,0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5 01 R4660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5 600,0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5 01 R4660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3 000,0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5 01 R4670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8 800,5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Региональный проект "Творческие люди" </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5 A2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2 900,0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регионального проекта "Творческие люди"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5 A2 43440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2 600,0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регионального проекта "Творческие люди"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 5 A2 43440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"Развитие здравоохранения Республики Тыва на 2018 - 2025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09 0 00 00000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8 877 634,7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"Совершенствование оказания медицинской помощи, включая профилактику заболеваний и формирование здорового образа жизни"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09 1 00 00000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5 736 521,7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09 1 00 52400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26,9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Иные межбюджетные трансферты на приобретение медицинских изделий для оснащения медицинских организаций за счет средств Резервного фонда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00 R6080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65 275,5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"Реализация мероприятий подпрограммы"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5 097 486,9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питанием беременных женщин, кормящих матерей и детей до 3-х лет</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09 1 01 01410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13 363,7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Обеспечение необходимыми лекарственными препаратами </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09 1 01 01420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145 390,9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здравоохранения по оказанию медицинской помощи в дневном стационаре</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09 1 01 46500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16 179,5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здравоохранения (ГБУЗ РТ "Противотуберкулезный  санаторий Балгазын")</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09 1 01 46600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65 047,1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здравоохранения (ГБУЗ РТ "Станция переливания крови")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09 1 01 46700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51 433,9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здравоохранения (ГБУЗ РТ "Республиканский дом ребенка")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09 1 01 46800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49 842,5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подведомственным бюджетным учреждениям здравоохранения (прочие)</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09 1 01 46900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464 723,1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здравоохранения на оказание медицинской помощи в круглосуточном стационаре</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09 1 01 47000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903 068,1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Организация паллиативной медицинской помощи в условиях круглосуточного стационарного пребывания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09 1 01 48000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30 946,3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Субсидии на закупку оборудования и расходных материалов для неонатального и </w:t>
            </w:r>
            <w:proofErr w:type="spellStart"/>
            <w:r w:rsidRPr="00173E67">
              <w:rPr>
                <w:sz w:val="16"/>
                <w:szCs w:val="16"/>
              </w:rPr>
              <w:t>аудиологического</w:t>
            </w:r>
            <w:proofErr w:type="spellEnd"/>
            <w:r w:rsidRPr="00173E67">
              <w:rPr>
                <w:sz w:val="16"/>
                <w:szCs w:val="16"/>
              </w:rPr>
              <w:t xml:space="preserve"> скрининга </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09 1 01 48010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12 485,2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Централизованные расходы на приобретение  медицинского оборудования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09 1 01 48510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20 560,0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Централизованные расходы на приобретение  медицинского оборудования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09 1 01 48510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810,6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Централизованные расходы на текущий ремонт и приобретение строительных материалов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09 1 01 48520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2 150,6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Централизованные расходы на отправку больных на лечение за пределы республики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09 1 01 48530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4 500,0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Централизованные расходы на приобретение медикаментов </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09 1 01 48540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39 527,4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09 1 01 54600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145 243,4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Дотации на поддержку мер по обеспечению сбалансированности бюджетов на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09 1 01 58440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152 329,0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Дотации на поддержку мер по обеспечению сбалансированности бюджетов на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09 1 01 58440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28 974,9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Дотации на поддержку мер по обеспечению сбалансированности бюджетов на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09 1 01 58440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2 762,4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Дотации на поддержку мер по обеспечению сбалансированности бюджетов на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09 1 01 58440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3 279,7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proofErr w:type="gramStart"/>
            <w:r w:rsidRPr="00173E67">
              <w:rPr>
                <w:sz w:val="16"/>
                <w:szCs w:val="16"/>
              </w:rPr>
              <w:t>Дотации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 за счет средств резервного фонда Правительства Российской Федерации</w:t>
            </w:r>
            <w:proofErr w:type="gramEnd"/>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09 1 01 58480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110 333,2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proofErr w:type="gramStart"/>
            <w:r w:rsidRPr="00173E67">
              <w:rPr>
                <w:sz w:val="16"/>
                <w:szCs w:val="16"/>
              </w:rPr>
              <w:t>Дотации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 за счет средств резервного фонда Правительства Российской Федерации</w:t>
            </w:r>
            <w:proofErr w:type="gramEnd"/>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09 1 01 58480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6 682,1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отдельных полномочий в области лекарственного обеспечения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R1610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391,2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отдельных полномочий в области лекарственного обеспечения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R1610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45 818,7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Развитие паллиативной медицинской помощи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R2010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8 722,4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Реализация мероприятий по предупреждению и борьбе с социально значимыми инфекционными заболеваниями </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R2020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15 007,4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proofErr w:type="gramStart"/>
            <w:r w:rsidRPr="00173E67">
              <w:rPr>
                <w:sz w:val="16"/>
                <w:szCs w:val="16"/>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173E67">
              <w:rPr>
                <w:sz w:val="16"/>
                <w:szCs w:val="16"/>
              </w:rPr>
              <w:t>муковисцидозом</w:t>
            </w:r>
            <w:proofErr w:type="spellEnd"/>
            <w:r w:rsidRPr="00173E67">
              <w:rPr>
                <w:sz w:val="16"/>
                <w:szCs w:val="16"/>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173E67">
              <w:rPr>
                <w:sz w:val="16"/>
                <w:szCs w:val="16"/>
              </w:rPr>
              <w:t>гемолитико</w:t>
            </w:r>
            <w:proofErr w:type="spellEnd"/>
            <w:r w:rsidRPr="00173E67">
              <w:rPr>
                <w:sz w:val="16"/>
                <w:szCs w:val="16"/>
              </w:rPr>
              <w:t xml:space="preserve">-уремическим синдромом, юношеским артритом с системным началом, </w:t>
            </w:r>
            <w:proofErr w:type="spellStart"/>
            <w:r w:rsidRPr="00173E67">
              <w:rPr>
                <w:sz w:val="16"/>
                <w:szCs w:val="16"/>
              </w:rPr>
              <w:t>мукополисахаридозом</w:t>
            </w:r>
            <w:proofErr w:type="spellEnd"/>
            <w:r w:rsidRPr="00173E67">
              <w:rPr>
                <w:sz w:val="16"/>
                <w:szCs w:val="16"/>
              </w:rPr>
              <w:t xml:space="preserve"> I, II и VI типов, а также после трансплантации органов и (или) тканей</w:t>
            </w:r>
            <w:proofErr w:type="gramEnd"/>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R2160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555,8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R4020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1 603,8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R6080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160 500,0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приобретение аппаратов для искусственной вентиляции легких за счет средств резервного фонда Правительства РФ</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R8110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4 020,0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приобретение аппаратов экстракорпоральной мембранной </w:t>
            </w:r>
            <w:proofErr w:type="spellStart"/>
            <w:r w:rsidRPr="00173E67">
              <w:rPr>
                <w:sz w:val="16"/>
                <w:szCs w:val="16"/>
              </w:rPr>
              <w:t>оксигенации</w:t>
            </w:r>
            <w:proofErr w:type="spellEnd"/>
            <w:r w:rsidRPr="00173E67">
              <w:rPr>
                <w:sz w:val="16"/>
                <w:szCs w:val="16"/>
              </w:rPr>
              <w:t xml:space="preserve"> за счет средств резервного фонда Правительства РФ</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R8120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7 058,8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R8300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770 731,9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R8300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35 883,3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R8300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32 501,2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R8300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14 122,6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R8300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1 487,2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Дотации на поддержку мер по обеспечению сбалансированности бюджетов на оснащение (переоснащение) дополнительно создаваемого или </w:t>
            </w:r>
            <w:proofErr w:type="spellStart"/>
            <w:r w:rsidRPr="00173E67">
              <w:rPr>
                <w:sz w:val="16"/>
                <w:szCs w:val="16"/>
              </w:rPr>
              <w:t>перепрофилируемого</w:t>
            </w:r>
            <w:proofErr w:type="spellEnd"/>
            <w:r w:rsidRPr="00173E67">
              <w:rPr>
                <w:sz w:val="16"/>
                <w:szCs w:val="16"/>
              </w:rPr>
              <w:t xml:space="preserve">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R8320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131 200,0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R8330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886 110,7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R8330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98 766,5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на указанные цели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R8360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166 222,6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на указанные цели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R8360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4 004,5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на указанные цели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R8360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7 716,1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на указанные цели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R8360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949,0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Иные межбюджетные трансферты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R8410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416 444,2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R8430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12 320,2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01 R8450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5 715,0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"Развитие первичной медико-санитарной помощи"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N1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305 613,5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N1 00310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6 287,4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N1 51960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10 126,5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N1 51960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139 199,5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закупки авиационных работ в целях оказания медицинской помощи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N1 55540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150 000,0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Региональный проект "Борьба с </w:t>
            </w:r>
            <w:proofErr w:type="gramStart"/>
            <w:r w:rsidRPr="00173E67">
              <w:rPr>
                <w:sz w:val="16"/>
                <w:szCs w:val="16"/>
              </w:rPr>
              <w:t>сердечно-сосудистыми</w:t>
            </w:r>
            <w:proofErr w:type="gramEnd"/>
            <w:r w:rsidRPr="00173E67">
              <w:rPr>
                <w:sz w:val="16"/>
                <w:szCs w:val="16"/>
              </w:rPr>
              <w:t xml:space="preserve"> заболеваниями"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N2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57 805,7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Оснащение оборудованием региональных сосудистых центров и первичных сосудистых отделений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N2 51920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40 880,8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Субсидии бюджетам субъектов Российской Федерации на обеспечение профилактики развития </w:t>
            </w:r>
            <w:proofErr w:type="gramStart"/>
            <w:r w:rsidRPr="00173E67">
              <w:rPr>
                <w:sz w:val="16"/>
                <w:szCs w:val="16"/>
              </w:rPr>
              <w:t>сердечно-сосудистых</w:t>
            </w:r>
            <w:proofErr w:type="gramEnd"/>
            <w:r w:rsidRPr="00173E67">
              <w:rPr>
                <w:sz w:val="16"/>
                <w:szCs w:val="16"/>
              </w:rPr>
              <w:t xml:space="preserve"> заболеваний и сердечно-сосудистых осложнений у пациентов высокого риска, находящихся на диспансерном наблюдении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N2 55860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16 924,9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"Борьба с онкологическими заболеваниями"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N3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144 808,9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Создание и оснащение </w:t>
            </w:r>
            <w:proofErr w:type="spellStart"/>
            <w:r w:rsidRPr="00173E67">
              <w:rPr>
                <w:sz w:val="16"/>
                <w:szCs w:val="16"/>
              </w:rPr>
              <w:t>референс</w:t>
            </w:r>
            <w:proofErr w:type="spellEnd"/>
            <w:r w:rsidRPr="00173E67">
              <w:rPr>
                <w:sz w:val="16"/>
                <w:szCs w:val="16"/>
              </w:rPr>
              <w:t xml:space="preserve">-центров для проведения </w:t>
            </w:r>
            <w:proofErr w:type="spellStart"/>
            <w:r w:rsidRPr="00173E67">
              <w:rPr>
                <w:sz w:val="16"/>
                <w:szCs w:val="16"/>
              </w:rPr>
              <w:t>иммуногистохимических</w:t>
            </w:r>
            <w:proofErr w:type="spellEnd"/>
            <w:r w:rsidRPr="00173E67">
              <w:rPr>
                <w:sz w:val="16"/>
                <w:szCs w:val="16"/>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N3 51900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144 808,9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"Программа развития детского здравоохранения Республики Тыва, включая создание современной инфраструктуры оказания медицинской помощи детям"</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N4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62 612,9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N4 51700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62 612,9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P3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43,8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P3 54680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43,8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 </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1 P4 52810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2 847,5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"Развитие медицинской реабилитации и санаторно-курортного лечения, в том числе детей"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09 2 00 00000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4 076,2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Оздоровление детей, находящихся на диспансерном наблюдении в медицинских организациях, в условиях санаторно-курортных учреждений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09 2 00 43200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96,2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Проектирование детского противотуберкулезного лечебно-оздоровительного комплекса "Сосновый бор"</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2 00 R321T</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3 980,0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"Развитие кадровых ресурсов в здравоохранении"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09 3 00 00000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90 673,0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"Обеспечение медицинских организаций системы здравоохранения Республики Тыва квалифицированными кадрами"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09 3 01 00000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84 673,0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Развитие среднего профессионального образования в сфере здравоохранения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09 3 01 42790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3 652,0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Развитие среднего профессионального образования в сфере здравоохранения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09 3 01 42790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48 468,0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Подготовка кадров средних медицинских работников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09 3 01 42990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1 053,0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Централизованные расходы на курсовые и сертификационные мероприятия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09 3 01 48550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1 500,0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3 01 R1380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30 000,0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"Обеспечение медицинских организаций системы здравоохранения Республики Тыва квалифицированными кадрами"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3 N5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6 000,0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Развитие среднего профессионального образования в сфере здравоохранения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3 N5 42790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6 000,0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"Информационные технологии в здравоохранении"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09 5 00 00000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285 589,9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5 N7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285 589,9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5 N7 51140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285 589,9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"Организация обязательного медицинского страхования граждан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09 6 00 00000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2 760 773,8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Медицинское страхование неработающего населения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09 6 00 87100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2 760 773,8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"Социальная защита семьи и детей Республики Тыва на 2017 - 2020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10 0 00 00000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5 964 000,9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"Дети Тувы" на 2017 - 2020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10 1 00 00000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945,0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основных мероприятий подпрограммы "Дети Тувы"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10 1 00 42290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945,0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"Организация отдыха и оздоровления детей, находящихся в трудной жизненной ситуации, на 2017 - 2020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10 2 00 00000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12 679,6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Проведение оздоровительной кампании детей, находящихся в трудной жизненной ситуации, на базе центров социальной помощи семье и детям и других типов лагерей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10 2 00 43200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12 679,6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"Социальная защита отдельных категорий граждан и семей с детьми в Республике Тыва на 2017 - 2020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10 3 00 00000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4 701 435,3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Пособие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среднего профессионального образования и высшего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10 3 00 89073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15 706,2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Оказание социальной помощи на основе социального контракта в рамках социального проекта "</w:t>
            </w:r>
            <w:proofErr w:type="spellStart"/>
            <w:r w:rsidRPr="00173E67">
              <w:rPr>
                <w:sz w:val="16"/>
                <w:szCs w:val="16"/>
              </w:rPr>
              <w:t>Чаа-Сорук</w:t>
            </w:r>
            <w:proofErr w:type="spellEnd"/>
            <w:r w:rsidRPr="00173E67">
              <w:rPr>
                <w:sz w:val="16"/>
                <w:szCs w:val="16"/>
              </w:rPr>
              <w:t>"</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10 3 00 89093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55 200,0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Социальная поддержка при оплате за вывоз мусора для многодетных семей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10 3 00 89094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"Меры социальной поддержки отдельным категориям граждан"</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3 898 202,0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Выплата единовременного пособия при всех формах устройства детей, лишенных родительского попечения, в семью</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10 3 01 52600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25 602,6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№81-ФЗ "О государственных пособиях гражданам, имеющим детей"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10 3 01 52700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№81-ФЗ "О государственных пособиях гражданам, имеющим детей"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10 3 01 52700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40 836,6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 деятельности, полномочий физическими лицами), в соответствии с Федеральным законом от 19 мая 1995 г. №81-ФЗ "О государственных пособиях гражданам, имеющим детей"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10 3 01 53800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637 093,6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proofErr w:type="gramStart"/>
            <w:r w:rsidRPr="00173E67">
              <w:rPr>
                <w:sz w:val="16"/>
                <w:szCs w:val="16"/>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за счет средств резервного фонда Правительства Российской Федерации</w:t>
            </w:r>
            <w:proofErr w:type="gramEnd"/>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01 5380F</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79 503,5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proofErr w:type="gramStart"/>
            <w:r w:rsidRPr="00173E67">
              <w:rPr>
                <w:sz w:val="16"/>
                <w:szCs w:val="16"/>
              </w:rPr>
              <w:t>Осуществление переданных в соответствии с пунктом 3 статьи 25 Федерального закона от 24 июня 1999 года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w:t>
            </w:r>
            <w:proofErr w:type="gramEnd"/>
            <w:r w:rsidRPr="00173E67">
              <w:rPr>
                <w:sz w:val="16"/>
                <w:szCs w:val="16"/>
              </w:rPr>
              <w:t xml:space="preserve"> попечения родителей, образовательных организаций и иных организаций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10 3 01 59400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153,9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proofErr w:type="gramStart"/>
            <w:r w:rsidRPr="00173E67">
              <w:rPr>
                <w:sz w:val="16"/>
                <w:szCs w:val="16"/>
              </w:rPr>
              <w:t>Осуществление переданных органам местного самоуправления Республики Тыва в соответствии с пунктом 4 статьи 1 Закона Республики Тыва от 28 декабря 2005 года №1560 ВХ-1 "О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 полномочий Республики Тыва в области осуществления назначения и выплаты ежемесячного пособия на ребенка</w:t>
            </w:r>
            <w:proofErr w:type="gramEnd"/>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10 3 01 76070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169 930,8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10 3 01 89060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10 3 01 89060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48 827,6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10 3 01 89060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300 561,0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Пособие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среднего профессионального образования и высшего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10 3 01 89070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3 264,8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Социальное обеспечение детей-сирот и детей, оставшихся без попечения родителей, лиц из числа детей-сирот и детей, оставшихся без попечения родителей, выпускникам организаций среднего профессионального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10 3 01 89071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8 580,5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Пособие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среднего профессионального образования и высшего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10 3 01 89073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28 054,9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Пособие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среднего профессионального образования и высшего образования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10 3 01 89074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827,0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Выплата материальной помощи на ремонт жилого помещения детям-сиротам, детям, оставшимся без попечения родителей, на территории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10 3 01 89080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Субсидии </w:t>
            </w:r>
            <w:proofErr w:type="gramStart"/>
            <w:r w:rsidRPr="00173E67">
              <w:rPr>
                <w:sz w:val="16"/>
                <w:szCs w:val="16"/>
              </w:rPr>
              <w:t>на осуществление ежемесячных выплат на детей в возрасте от трех до семи лет</w:t>
            </w:r>
            <w:proofErr w:type="gramEnd"/>
            <w:r w:rsidRPr="00173E67">
              <w:rPr>
                <w:sz w:val="16"/>
                <w:szCs w:val="16"/>
              </w:rPr>
              <w:t xml:space="preserve"> включительно</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01 R3020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972 039,0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Субсидии </w:t>
            </w:r>
            <w:proofErr w:type="gramStart"/>
            <w:r w:rsidRPr="00173E67">
              <w:rPr>
                <w:sz w:val="16"/>
                <w:szCs w:val="16"/>
              </w:rPr>
              <w:t>на осуществление ежемесячных выплат на детей в возрасте от трех до семи лет</w:t>
            </w:r>
            <w:proofErr w:type="gramEnd"/>
            <w:r w:rsidRPr="00173E67">
              <w:rPr>
                <w:sz w:val="16"/>
                <w:szCs w:val="16"/>
              </w:rPr>
              <w:t xml:space="preserve"> включительно</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01 R302F</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1 582 512,2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"Финансовая поддержка семей при рождении детей"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P1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732 327,0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P1 50840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188 104,3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Выплаты ежемесячных пособий на первого ребенка, рожденного с 1 января 2018 г., в соответствии с Федеральным законом от 28 декабря 2017 №418-ФЗ "О ежемесячных выплатах семьям, имеющим детей"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P1 55730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509 490,0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Выплата регионального материнского капитала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P1 89050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16,5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Выплата регионального материнского капитала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P1 89050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8 696,2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Социальная поддержка малообеспеченных семей ("Социальный картофель")</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P1 89090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3 829,3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Социальная поддержка многодетных семей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P1 89092</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21 830,8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Единовременная выплата при рождении двойняшек и </w:t>
            </w:r>
            <w:proofErr w:type="gramStart"/>
            <w:r w:rsidRPr="00173E67">
              <w:rPr>
                <w:sz w:val="16"/>
                <w:szCs w:val="16"/>
              </w:rPr>
              <w:t>тройняшек</w:t>
            </w:r>
            <w:proofErr w:type="gramEnd"/>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3 P1 89100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360,0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"О мерах по улучшению социального обслуживания семей и детей, находящихся в трудной жизненной ситуации, в Республике Тыва на 2017 - 2020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10 4 00 00000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409 452,3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"Содержание организаций, оказывающих социальные услуги семьям, детям, находящимся в трудной жизненной ситуации"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10 4 01 00000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409 452,3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Содержание организаций, оказывающих социальные услуги семьям, детям, находящимся в трудной жизненной ситуации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10 4 01 40590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25 300,7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Содержание организаций, оказывающих социальные услуги семьям, детям, находящимся в трудной жизненной ситуации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10 4 01 40590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348 526,6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Осуществление выплат стимулирующего характера за особые условия труда и дополнительную нагрузку работникам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4 01 R8340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2 996,8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Осуществление выплат стимулирующего характера за особые условия труда и дополнительную нагрузку работникам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4 01 R8340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31 269,2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proofErr w:type="gramStart"/>
            <w:r w:rsidRPr="00173E67">
              <w:rPr>
                <w:sz w:val="16"/>
                <w:szCs w:val="16"/>
              </w:rPr>
              <w:t>Иные межбюджетные трансферты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w:t>
            </w:r>
            <w:proofErr w:type="gramEnd"/>
            <w:r w:rsidRPr="00173E67">
              <w:rPr>
                <w:sz w:val="16"/>
                <w:szCs w:val="16"/>
              </w:rPr>
              <w:t xml:space="preserve">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4 01 R8370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147,7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proofErr w:type="gramStart"/>
            <w:r w:rsidRPr="00173E67">
              <w:rPr>
                <w:sz w:val="16"/>
                <w:szCs w:val="16"/>
              </w:rPr>
              <w:t>Иные межбюджетные трансферты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w:t>
            </w:r>
            <w:proofErr w:type="gramEnd"/>
            <w:r w:rsidRPr="00173E67">
              <w:rPr>
                <w:sz w:val="16"/>
                <w:szCs w:val="16"/>
              </w:rPr>
              <w:t xml:space="preserve">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4 01 R8370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1 211,2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"Обеспечение жилыми помещениями детей-сирот, детей, оставшихся без попечения родителей, лиц из числа детей-сирот, детей, оставшихся без попечения родителей, по договорам найма специализированных жилых помещений на 2017 - 2020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10 5 00 00000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839 488,8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"Обеспечение жилыми помещениями детей-сирот, детей, оставшихся без попечения родителей, лиц из числа детей-сирот, детей, оставшихся без попечения родителей, по договорам найма специализированных жилых помещений"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10 5 01 00000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839 488,8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10 5 01 00310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64 793,7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Формирование специализированного жилищного фонда для детей-сирот и детей, оставшихся без попечения родителей, лиц из их числа по договорам найма специализированных жилых помещений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10 5 01 40100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Формирование специализированного жилищного фонда для детей-сирот и детей, оставшихся без попечения родителей, лиц из их числа по договорам найма специализированных жилых помещений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10 5 01 40100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26 119,1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5 01 R0820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748 496,1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 xml:space="preserve"> Государственная программа Республики Тыва "Развитие физической культуры и спорта в Республике Тыва до 2020 года"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11 0 00 00000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506 999,9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"Подготовка спортивного резерва в Республике Тыва на 2014 - 2020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11 2 00 00000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231 183,4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"Поддержка и развитие детско-юношеского и студенческого спорта как базы для подготовки спортивного резерва"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11 2 01 00000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220 437,9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Финансовое обеспечение лиц (сборных команд Республики Тыва), участвовавших в спортивных соревнованиях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11 2 01 48200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11 631,7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Барун-Хемчикского кожууна")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11 2 01 48310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25 087,4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w:t>
            </w:r>
            <w:proofErr w:type="spellStart"/>
            <w:r w:rsidRPr="00173E67">
              <w:rPr>
                <w:sz w:val="16"/>
                <w:szCs w:val="16"/>
              </w:rPr>
              <w:t>Дзун-Хемчикского</w:t>
            </w:r>
            <w:proofErr w:type="spellEnd"/>
            <w:r w:rsidRPr="00173E67">
              <w:rPr>
                <w:sz w:val="16"/>
                <w:szCs w:val="16"/>
              </w:rPr>
              <w:t xml:space="preserve"> </w:t>
            </w:r>
            <w:proofErr w:type="spellStart"/>
            <w:r w:rsidRPr="00173E67">
              <w:rPr>
                <w:sz w:val="16"/>
                <w:szCs w:val="16"/>
              </w:rPr>
              <w:t>кожууна</w:t>
            </w:r>
            <w:proofErr w:type="spellEnd"/>
            <w:r w:rsidRPr="00173E67">
              <w:rPr>
                <w:sz w:val="16"/>
                <w:szCs w:val="16"/>
              </w:rPr>
              <w:t>")</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11 2 01 48320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22 917,5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w:t>
            </w:r>
            <w:proofErr w:type="spellStart"/>
            <w:r w:rsidRPr="00173E67">
              <w:rPr>
                <w:sz w:val="16"/>
                <w:szCs w:val="16"/>
              </w:rPr>
              <w:t>Монгун-Тайгинского</w:t>
            </w:r>
            <w:proofErr w:type="spellEnd"/>
            <w:r w:rsidRPr="00173E67">
              <w:rPr>
                <w:sz w:val="16"/>
                <w:szCs w:val="16"/>
              </w:rPr>
              <w:t xml:space="preserve"> </w:t>
            </w:r>
            <w:proofErr w:type="spellStart"/>
            <w:r w:rsidRPr="00173E67">
              <w:rPr>
                <w:sz w:val="16"/>
                <w:szCs w:val="16"/>
              </w:rPr>
              <w:t>кожууна</w:t>
            </w:r>
            <w:proofErr w:type="spellEnd"/>
            <w:r w:rsidRPr="00173E67">
              <w:rPr>
                <w:sz w:val="16"/>
                <w:szCs w:val="16"/>
              </w:rPr>
              <w:t>")</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11 2 01 48330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32 377,2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w:t>
            </w:r>
            <w:proofErr w:type="spellStart"/>
            <w:r w:rsidRPr="00173E67">
              <w:rPr>
                <w:sz w:val="16"/>
                <w:szCs w:val="16"/>
              </w:rPr>
              <w:t>Овюрского</w:t>
            </w:r>
            <w:proofErr w:type="spellEnd"/>
            <w:r w:rsidRPr="00173E67">
              <w:rPr>
                <w:sz w:val="16"/>
                <w:szCs w:val="16"/>
              </w:rPr>
              <w:t xml:space="preserve"> </w:t>
            </w:r>
            <w:proofErr w:type="spellStart"/>
            <w:r w:rsidRPr="00173E67">
              <w:rPr>
                <w:sz w:val="16"/>
                <w:szCs w:val="16"/>
              </w:rPr>
              <w:t>кожууна</w:t>
            </w:r>
            <w:proofErr w:type="spellEnd"/>
            <w:r w:rsidRPr="00173E67">
              <w:rPr>
                <w:sz w:val="16"/>
                <w:szCs w:val="16"/>
              </w:rPr>
              <w:t>")</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11 2 01 48340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23 466,4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w:t>
            </w:r>
            <w:proofErr w:type="spellStart"/>
            <w:r w:rsidRPr="00173E67">
              <w:rPr>
                <w:sz w:val="16"/>
                <w:szCs w:val="16"/>
              </w:rPr>
              <w:t>Улуг-Хемского</w:t>
            </w:r>
            <w:proofErr w:type="spellEnd"/>
            <w:r w:rsidRPr="00173E67">
              <w:rPr>
                <w:sz w:val="16"/>
                <w:szCs w:val="16"/>
              </w:rPr>
              <w:t xml:space="preserve"> </w:t>
            </w:r>
            <w:proofErr w:type="spellStart"/>
            <w:r w:rsidRPr="00173E67">
              <w:rPr>
                <w:sz w:val="16"/>
                <w:szCs w:val="16"/>
              </w:rPr>
              <w:t>кожууна</w:t>
            </w:r>
            <w:proofErr w:type="spellEnd"/>
            <w:r w:rsidRPr="00173E67">
              <w:rPr>
                <w:sz w:val="16"/>
                <w:szCs w:val="16"/>
              </w:rPr>
              <w:t>")</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11 2 01 48350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20 944,3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г. Кызыла")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11 2 01 48360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18 060,0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г. Ак-Довурака")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11 2 01 48370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20 336,2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олимпийского резерва "Олимп")"</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11 2 01 48400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29 638,1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РТ "Спортивная школа олимпийского резерва")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11 2 01 48700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15 979,1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"Спорт – норма жизни"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2 P5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10 745,5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2 P5 50810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383,9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2 P5 50810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3 455,2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Оснащение объектов спортивной инфраструктуры спортивно-технологическим оборудованием</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2 P5 52280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6 906,4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"Совершенствование спортивной подготовки в учреждениях дополнительного образования физкультурно-спортивной направленности Республики Тыва на 2014 - 2020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11 3 00 00000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25 716,4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(РГБОУ ДОД "Детско-юношеская спортивная школа по национальным видам спорта")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11 3 00 42100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17 575,8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(ГБУ ДОД "Спортивная детско-юношеская школа олимпийского резерва "</w:t>
            </w:r>
            <w:proofErr w:type="spellStart"/>
            <w:r w:rsidRPr="00173E67">
              <w:rPr>
                <w:sz w:val="16"/>
                <w:szCs w:val="16"/>
              </w:rPr>
              <w:t>Чеди-Хаан</w:t>
            </w:r>
            <w:proofErr w:type="spellEnd"/>
            <w:r w:rsidRPr="00173E67">
              <w:rPr>
                <w:sz w:val="16"/>
                <w:szCs w:val="16"/>
              </w:rPr>
              <w:t>"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11 3 00 42200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8 140,6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"Подготовка специалистов в сфере физической культуры и спорта Республики Тыва на 2014 - 2020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11 4 00 00000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18 813,2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Субсидии государственному автономному учреждению физкультурно-спортивной направленности на финансовое обеспечение государственного задания на оказание государственных услуг (выполнение работ) (ГБОУ </w:t>
            </w:r>
            <w:proofErr w:type="gramStart"/>
            <w:r w:rsidRPr="00173E67">
              <w:rPr>
                <w:sz w:val="16"/>
                <w:szCs w:val="16"/>
              </w:rPr>
              <w:t>СПО РТ</w:t>
            </w:r>
            <w:proofErr w:type="gramEnd"/>
            <w:r w:rsidRPr="00173E67">
              <w:rPr>
                <w:sz w:val="16"/>
                <w:szCs w:val="16"/>
              </w:rPr>
              <w:t xml:space="preserve"> "Училище олимпийского резерва" (техникум)</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11 4 00 42700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1 175,0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Субсидии государственному автономному учреждению физкультурно-спортивной направленности на финансовое обеспечение государственного задания на оказание государственных услуг (выполнение работ) (ГБОУ </w:t>
            </w:r>
            <w:proofErr w:type="gramStart"/>
            <w:r w:rsidRPr="00173E67">
              <w:rPr>
                <w:sz w:val="16"/>
                <w:szCs w:val="16"/>
              </w:rPr>
              <w:t>СПО РТ</w:t>
            </w:r>
            <w:proofErr w:type="gramEnd"/>
            <w:r w:rsidRPr="00173E67">
              <w:rPr>
                <w:sz w:val="16"/>
                <w:szCs w:val="16"/>
              </w:rPr>
              <w:t xml:space="preserve"> "Училище олимпийского резерва" (техникум)</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11 4 00 42700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17 638,2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"Удовлетворение потребностей населения Республики Тыва в сфере физической культуры и спорта на 2014 - 2020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11 5 00 00000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47 046,8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государственному автономному учреждению физкультурно-спортивной направленности на финансовое обеспечение государственного задания на оказание государственных услуг (выполнение работ)</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11 5 00 48790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47 046,8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"Государственная поддержка спортсменов Республики Тыва, входящих в состав сборной команды России по олимпийским, параолимпийским видам спорта, а также по видам спорта Всемирной летней Универсиады на 2014 - 2020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11 6 00 00000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94 549,0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Основное мероприятие "Проведение целенаправленной работы по подготовке спортсменов и членов сборных команд России в рамках </w:t>
            </w:r>
            <w:proofErr w:type="gramStart"/>
            <w:r w:rsidRPr="00173E67">
              <w:rPr>
                <w:sz w:val="16"/>
                <w:szCs w:val="16"/>
              </w:rPr>
              <w:t>реализации функционирования единой системы подготовки спортивного резерва</w:t>
            </w:r>
            <w:proofErr w:type="gramEnd"/>
            <w:r w:rsidRPr="00173E67">
              <w:rPr>
                <w:sz w:val="16"/>
                <w:szCs w:val="16"/>
              </w:rPr>
              <w:t xml:space="preserve"> в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11 6 01 00000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53 291,0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(РГБУ "Центр спортивной подготовки сборных команд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11 6 01 48200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420,0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(РГБУ "Центр спортивной подготовки сборных команд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11 6 01 48200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52 871,0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Региональный проект "Новая физическая культура населения" ("Спорт </w:t>
            </w:r>
            <w:proofErr w:type="gramStart"/>
            <w:r w:rsidRPr="00173E67">
              <w:rPr>
                <w:sz w:val="16"/>
                <w:szCs w:val="16"/>
              </w:rPr>
              <w:t>–н</w:t>
            </w:r>
            <w:proofErr w:type="gramEnd"/>
            <w:r w:rsidRPr="00173E67">
              <w:rPr>
                <w:sz w:val="16"/>
                <w:szCs w:val="16"/>
              </w:rPr>
              <w:t>орма жизни")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6 P5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41 258,0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Приобретение спортивного оборудования и инвентаря для приведения организаций спортивной подготовки в нормативное состояние</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6 P5 52290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32 975,4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Мероприятия федеральной целевой программы "Развитие физической культуры и спорта в Российской Федерации на 2016 - 2020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6 P5 54950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8 282,6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"Развитие массовой физической культуры и спорта высших достижений в Республике Тыва на 2014 - 2020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11 7 00 00000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89 691,1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"Развитие спорта высших достижений"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11 7 02 00000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11 591,5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дополнительного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(РГБУ "Центр спортивной подготовки сборных команд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11 7 02 48200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11 591,5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Региональный проект "Новая физическая культура населения" ("Спорт </w:t>
            </w:r>
            <w:proofErr w:type="gramStart"/>
            <w:r w:rsidRPr="00173E67">
              <w:rPr>
                <w:sz w:val="16"/>
                <w:szCs w:val="16"/>
              </w:rPr>
              <w:t>–н</w:t>
            </w:r>
            <w:proofErr w:type="gramEnd"/>
            <w:r w:rsidRPr="00173E67">
              <w:rPr>
                <w:sz w:val="16"/>
                <w:szCs w:val="16"/>
              </w:rPr>
              <w:t>орма жизни")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7 P5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78 099,6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Мероприятия федеральной целевой программы "Развитие физической культуры и спорта в Российской Федерации на 2016 - 2020 годы" в части капитальных вложений в объекты государственной (муниципальной) собственности субъектов РФ</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7 P5 54950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8 714,0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Мероприятия федеральной целевой программы "Развитие физической культуры и спорта в Российской Федерации на 2016 - 2020 годы" в части капитальных вложений в объекты государственной (муниципальной) собственности субъектов РФ</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7 P5 54950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69 385,6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"Развитие информационного общества и средств массовой информации в Республике Тыва на 2014 - 2020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12 0 00 00000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263 789,8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"Развитие информационного общества в Республике Тыва на 2014 - 2020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12 1 00 00000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131 894,8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"Организация межведомственного взаимодействия"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12 1 01 00000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10 992,0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"Организация межведомственного взаимодействия"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12 1 01 00010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10 992,0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"Перевод государственных и муниципальных услуг Республики Тыва в электронный вид"</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12 1 02 00000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12 316,6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"Перевод государственных и муниципальных услуг Республики Тыва в электронный вид"</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12 1 02 00010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12 316,6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"Развитие телекоммуникации и инфраструктуры электронного правительства"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12 1 03 00000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104 121,3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"Развитие телекоммуникации и инфраструктуры электронного правительства"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12 1 03 00010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49 687,4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"Развитие телекоммуникации и инфраструктуры электронного правительства"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12 1 03 00190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31 597,1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деятельности (оказание услуг) подведомственных учреждений информатизации и связи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12 1 03 40040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22 836,8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"Цифровое государственное управление"</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 1 D6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4 464,9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 1 D6 50080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4 464,9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"Повышение качества оказания услуг на базе многофункциональных центров предоставления государственных и муниципальных услуг по принципу "одного окна" в Республике Тыва" на 2014 - 2020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12 2 00 00000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57 265,0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Территориальные отделы государственного автономного учреждения "Многофункциональный центр Республики Тыва" в муниципальных образованиях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12 2 00 40030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57 265,0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"Развитие средств массовой информации, книгоиздания и полиграфии в Республике Тыва на 2014 - 2020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12 4 00 00000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74 630,0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"Материально-техническое оснащение учреждений книгоиздания, полиграфии и средств массовой информации"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12 4 01 00000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73 030,0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"Материально-техническое оснащение учреждений книгоиздания, полиграфии и средств массовой информации"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12 4 01 00000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678,0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деятельности (оказание услуг) подведомственных учреждений средств массовой информации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12 4 01 40050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18 423,2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деятельности (оказание услуг) подведомственных учреждений средств массовой информации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12 4 01 40060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53 928,9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"Реализация комплексной информационной кампании, направленной на повышение открытости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12 4 02 00000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1 600,0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Проведение </w:t>
            </w:r>
            <w:proofErr w:type="gramStart"/>
            <w:r w:rsidRPr="00173E67">
              <w:rPr>
                <w:sz w:val="16"/>
                <w:szCs w:val="16"/>
              </w:rPr>
              <w:t>конкурса проектов средств массовой информации Республики</w:t>
            </w:r>
            <w:proofErr w:type="gramEnd"/>
            <w:r w:rsidRPr="00173E67">
              <w:rPr>
                <w:sz w:val="16"/>
                <w:szCs w:val="16"/>
              </w:rPr>
              <w:t xml:space="preserve"> Тыва на гранты Главы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12 4 02 60010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550,0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Проведение </w:t>
            </w:r>
            <w:proofErr w:type="gramStart"/>
            <w:r w:rsidRPr="00173E67">
              <w:rPr>
                <w:sz w:val="16"/>
                <w:szCs w:val="16"/>
              </w:rPr>
              <w:t>конкурса проектов средств массовой информации Республики</w:t>
            </w:r>
            <w:proofErr w:type="gramEnd"/>
            <w:r w:rsidRPr="00173E67">
              <w:rPr>
                <w:sz w:val="16"/>
                <w:szCs w:val="16"/>
              </w:rPr>
              <w:t xml:space="preserve"> Тыва на гранты Главы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12 4 02 60010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1 050,0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"Повышение эффективности управления общественными финансами Республики Тыва на 2018 - 2020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13 0 00 00000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3 777 006,0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"Повышение устойчивости исполнения местных бюджетов в Республике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13 1 00 00000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3 756 375,6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"Формирование и распределение Регионального фонда финансовой поддержки муниципальных районов (городских округов)"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13 1 01 00000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3 618 312,6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Дотации на выравнивание бюджетной обеспеченности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13 1 01 70010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2 215 084,4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Дотации на поддержку мер по обеспечению сбалансированности бюджетов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13 1 01 70020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379 811,4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частичную компенсацию дополнительных расходов на повышение оплаты труда работников бюджетной сферы и иные цели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13 1 01 70050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1 023 416,8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proofErr w:type="gramStart"/>
            <w:r w:rsidRPr="00173E67">
              <w:rPr>
                <w:sz w:val="16"/>
                <w:szCs w:val="16"/>
              </w:rPr>
              <w:t>Основное мероприятие "Формирование и распределение Регионального фонда финансовой поддержки поселений)"</w:t>
            </w:r>
            <w:proofErr w:type="gramEnd"/>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13 1 02 00000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138 063,0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Осуществление переданных органам местного самоуправления Республики Тыва в соответствии со статьей 1 Закона Республики Тыва от 28 декабря 2005 года №1554 ВХ-1 "О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13 1 02 76010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138 063,0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"Управление государственным долгом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13 2 00 00000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20 530,4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Процентные платежи по государственному долгу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13 2 00 13000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20 530,4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"Повышение финансовой грамотности жителей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13 3 00 00000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 повышению финансовой грамотности жителей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13 3 00 00130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антиалкогольная программа Республики Тыва на 2014 - 2020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14 0 00 00000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114 331,4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 xml:space="preserve">Подпрограмма "Профилактика пьянства, алкоголизма и их </w:t>
            </w:r>
            <w:proofErr w:type="gramStart"/>
            <w:r w:rsidRPr="00173E67">
              <w:rPr>
                <w:b/>
                <w:bCs/>
                <w:sz w:val="16"/>
                <w:szCs w:val="16"/>
              </w:rPr>
              <w:t>медико-социальных</w:t>
            </w:r>
            <w:proofErr w:type="gramEnd"/>
            <w:r w:rsidRPr="00173E67">
              <w:rPr>
                <w:b/>
                <w:bCs/>
                <w:sz w:val="16"/>
                <w:szCs w:val="16"/>
              </w:rPr>
              <w:t xml:space="preserve"> последствий на территории Республики Тыва на 2013 - 2020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14 2 00 00000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1 460,0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Мероприятия, направленные на формирование здорового образа жизни у населения, включая сокращение потребления алкоголя и табака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14 2 00 20150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530,0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Мероприятия, направленные на формирование здорового образа жизни у населения, включая сокращение потребления алкоголя и табака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14 2 00 20150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460,0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Мероприятия, направленные на формирование здорового образа жизни у населения, включая сокращение потребления алкоголя и табака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14 2 00 20150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Мероприятия, направленные на формирование здорового образа жизни у населения, включая сокращение потребления алкоголя и табака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14 2 00 20150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270,0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"Третичная профилактика (лечение и совершенствование реабилитационного процесса)"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14 4 00 00000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112 871,4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Организационные мероприятия по созданию трехуровневой системы оказания наркологической помощи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14 4 00 47010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112 871,4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"Развитие русского языка на 2014 - 2020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15 0 00 00000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4 688,3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"Функционирование и развитие русского языка как государственного и языка межнационального общения в Республике Тыва на 2014 - 2020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15 1 00 00000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4 688,3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Подпрограмма "Функционирование и развитие русского языка как государственного и языка межнационального общения в Республике Тыва на 2014 - 2020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15 1 00 00280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1 406,0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Подпрограмма "Функционирование и развитие русского языка как государственного и языка межнационального общения в Республике Тыва на 2014 - 2020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15 1 00 00280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3 282,3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 xml:space="preserve"> Государственная программа Республики Тыва "Обеспечение жителей Республики Тыва доступным и комфортным жильем на 2014 - 2020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16 0 00 00000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462 498,7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проектов комплексной застройки в рамках индивидуальной программы социально-экономического развития Республики Тыва</w:t>
            </w:r>
            <w:proofErr w:type="gramStart"/>
            <w:r w:rsidRPr="00173E67">
              <w:rPr>
                <w:sz w:val="16"/>
                <w:szCs w:val="16"/>
              </w:rPr>
              <w:t xml:space="preserve"> .</w:t>
            </w:r>
            <w:proofErr w:type="gramEnd"/>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16 1 00 R321T</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126 388,4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проектов комплексной застройки в рамках индивидуальной программы социально-экономического развития Республики Тыва</w:t>
            </w:r>
            <w:proofErr w:type="gramStart"/>
            <w:r w:rsidRPr="00173E67">
              <w:rPr>
                <w:sz w:val="16"/>
                <w:szCs w:val="16"/>
              </w:rPr>
              <w:t xml:space="preserve"> .</w:t>
            </w:r>
            <w:proofErr w:type="gramEnd"/>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16 1 00 R321T</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37 059,7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проектов комплексной застройки в рамках индивидуальной программы социально-экономического развития Республики Тыва</w:t>
            </w:r>
            <w:proofErr w:type="gramStart"/>
            <w:r w:rsidRPr="00173E67">
              <w:rPr>
                <w:sz w:val="16"/>
                <w:szCs w:val="16"/>
              </w:rPr>
              <w:t xml:space="preserve"> .</w:t>
            </w:r>
            <w:proofErr w:type="gramEnd"/>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16 1 00 R321T</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28 262,9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Организация производства строительных материалов.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16 3 00 R321T</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90 910,0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"Обеспечение жильем молодых семей в Республике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16 4 00 00000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53 865,6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 обеспечению жильем молодых семей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16 4 00 R4970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53 865,6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"Развитие ипотечного жилищного кредитования в Республике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16 5 00 00000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10 026,9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гражданам на приобретение жилья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16 5 00 82010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10 026,9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"Повышение устойчивости жилых домов, основных объектов и систем жизнеобеспечения в сейсмических районах Республики Тыва на 2014 - 2018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16 6 00 00000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115 985,4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мероприятий по реализации практических мер по сейсмическому усилению существующих жилых домов, основных объектов и систем жизнеобеспечения, также строительство новых сейсмостойких объектов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16 6 00 00310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4 785,0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мероприятий по реализации практических мер по сейсмическому усилению существующих жилых домов, основных объектов и систем жизнеобеспечения, также строительство новых сейсмостойких объектов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16 6 00 00310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98 099,8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мероприятий по реализации практических мер по сейсмическому усилению существующих жилых домов, основных объектов и систем жизнеобеспечения, также строительство новых сейсмостойких объектов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16 6 00 00310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13 100,6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"Развитие транспортной системы Республики Тыва на 2017 - 2021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17 0 00 00000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2 813 368,4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"Автомобильные дороги и дорожное хозяйство на 2017 - 2021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17 1 00 00000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2 613 917,0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"Строительство автомобильных дорог и сооружений на них"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158 715,8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 строительству автомобильных дорог и сооружений на них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17 1 01 10610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10 242,6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 строительству автомобильных дорог и сооружений на них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17 1 01 10610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148 473,1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"Реконструкция автомобильных дорог и сооружений на них"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17 1 02 00000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121 991,7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 реконструкции автомобильных дорог и сооружений на них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17 1 02 10610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9 888,1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 реконструкции автомобильных дорог и сооружений на них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17 1 02 10610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112 103,6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"Проектно-изыскательские работы"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17 1 03 00000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36 200,0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Подготовка проектно-сметной документации на проведение работ по строительству, реконструкции, капитальному ремонту и ремонту автомобильных дорог и сооружений на них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17 1 03 10610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36 200,0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"Ремонт автомобильных дорог и сооружений на них"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17 1 04 00000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759 317,9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 ремонту автомобильных дорог общего пользования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17 1 04 10610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759 317,9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"Капитальный ремонт автомобильных дорог и сооружений на них"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17 1 05 00000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29 352,4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Реализация мероприятий по капитальному ремонту автомобильных дорог и сооружений на них </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17 1 05 10610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29 352,4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"Содержание автомобильных дорог и сооружений на них"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17 1 06 00000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230 175,8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 содержанию автомобильных дорог и сооружений на них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17 1 06 10610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230 175,8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"Перевозка грузов и пассажиров"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17 1 09 00000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6 100,3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Оплата услуг по перевозке грузов и пассажиров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17 1 09 10610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6 100,3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"Обследование и диагностика автомобильных дорог и сооружений на них"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17 1 10 00000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2 100,0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 обследованию и диагностике автомобильных дорог и сооружений на них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17 1 10 10610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2 100,0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"Государственная регистрация прав на объекты недвижимости дорожного хозяйства"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17 1 11 00000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1 500,0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Мероприятия по государственной регистрации прав на объекты недвижимости дорожного хозяйства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17 1 11 10610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1 500,0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"Управление дорожным хозяйством"</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17 1 12 00000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145 967,0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Мероприятия по управлению дорожным хозяйством</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17 1 12 40590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43 040,3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Мероприятия по управлению дорожным хозяйством</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17 1 12 40590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41 691,4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Мероприятия по управлению дорожным хозяйством</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17 1 12 40590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8 951,0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Мероприятия по управлению дорожным хозяйством</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17 1 12 40590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52 284,3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"Резерв средств на ликвидацию стихии"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17 1 13 00000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45 787,6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Ликвидация последствий от разрушений на объектах дорожно-транспортной инфраструктуры, вызванных гидрометеорологическими условиями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17 1 13 10400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45 787,6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"Субсидии местным бюджетам"</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17 1 14 00000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154 708,5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капитальный ремонт и ремонт автомобильных дорог общего пользования населенных пунктов за счет средств Дорожного фонда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17 1 14 75050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154 708,5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"Дорожная сеть"</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R1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922 000,0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Финансовое обеспечение дорожной деятельности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R1 53930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328 575,0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Финансовое обеспечение дорожной деятельности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R1 53930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377 425,0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Финансовое обеспечение дорожной деятельности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R1 58560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108 000,0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Финансовое обеспечение дорожной деятельности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1 R1 58560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108 000,0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"Транспорт на 2017 - 2021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17 2 00 00000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37 847,8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"Развитие авиации общего назначения"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17 2 01 00000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30 285,6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направленных на развитие авиации общего назначения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17 2 01 60320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30 285,6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"Развитие автомобильного транспорта"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17 2 02 00000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7 562,2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реализацию мероприятий, направленных на развитие автомобильного транспорта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17 2 02 65090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526,6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реализацию мероприятий, направленных на развитие автомобильного транспорта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17 2 02 65090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7 035,6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"Повышение безопасности дорожного движения на 2017 - 2019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17 3 00 00000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161 603,6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Основное мероприятие "Развитие </w:t>
            </w:r>
            <w:proofErr w:type="gramStart"/>
            <w:r w:rsidRPr="00173E67">
              <w:rPr>
                <w:sz w:val="16"/>
                <w:szCs w:val="16"/>
              </w:rPr>
              <w:t>системы предупреждения опасного поведения участников дорожного движения</w:t>
            </w:r>
            <w:proofErr w:type="gramEnd"/>
            <w:r w:rsidRPr="00173E67">
              <w:rPr>
                <w:sz w:val="16"/>
                <w:szCs w:val="16"/>
              </w:rPr>
              <w:t>"</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17 3 01 00000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125 769,0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Реализация мероприятий, направленных на развитие </w:t>
            </w:r>
            <w:proofErr w:type="gramStart"/>
            <w:r w:rsidRPr="00173E67">
              <w:rPr>
                <w:sz w:val="16"/>
                <w:szCs w:val="16"/>
              </w:rPr>
              <w:t>системы предупреждения опасного поведения участников дорожного движения</w:t>
            </w:r>
            <w:proofErr w:type="gramEnd"/>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17 3 01 60310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89 365,1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Реализация мероприятий, направленных на развитие </w:t>
            </w:r>
            <w:proofErr w:type="gramStart"/>
            <w:r w:rsidRPr="00173E67">
              <w:rPr>
                <w:sz w:val="16"/>
                <w:szCs w:val="16"/>
              </w:rPr>
              <w:t>системы предупреждения опасного поведения участников дорожного движения</w:t>
            </w:r>
            <w:proofErr w:type="gramEnd"/>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17 3 01 60310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36 403,9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"Развитие системы организации движения транспортных средств и пешеходов, повышение безопасности дорожных условий"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17 3 03 00000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35 834,6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Нанесение дорожной разметки и установка дорожных знаков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17 3 03 10640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35 834,6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"Развитие сельского хозяйства и регулирование рынков сельскохозяйственной продукции, сырья и продовольствия в Республике Тыва на 2014 - 2020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18 0 00 00000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922 900,1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 xml:space="preserve">Подпрограмма "Развитие отраслей агропромышленного комплекса" </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18 5 00 00000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470 584,8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"Поддержание доходности сельскохозяйственных товаропроизводителей"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1 152,2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оказание несвязанной поддержки сельскохозяйственным товаропроизводителям в области растениеводства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18 5 01 60410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1 152,2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18 5 02 00000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279 889,6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Стимулирование развития приоритетных </w:t>
            </w:r>
            <w:proofErr w:type="spellStart"/>
            <w:r w:rsidRPr="00173E67">
              <w:rPr>
                <w:sz w:val="16"/>
                <w:szCs w:val="16"/>
              </w:rPr>
              <w:t>подотраслей</w:t>
            </w:r>
            <w:proofErr w:type="spellEnd"/>
            <w:r w:rsidRPr="00173E67">
              <w:rPr>
                <w:sz w:val="16"/>
                <w:szCs w:val="16"/>
              </w:rPr>
              <w:t xml:space="preserve"> агропромышленного комплекса и развитие малых форм хозяйствования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02 R5020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39 094,1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Стимулирование развития приоритетных </w:t>
            </w:r>
            <w:proofErr w:type="spellStart"/>
            <w:r w:rsidRPr="00173E67">
              <w:rPr>
                <w:sz w:val="16"/>
                <w:szCs w:val="16"/>
              </w:rPr>
              <w:t>подотраслей</w:t>
            </w:r>
            <w:proofErr w:type="spellEnd"/>
            <w:r w:rsidRPr="00173E67">
              <w:rPr>
                <w:sz w:val="16"/>
                <w:szCs w:val="16"/>
              </w:rPr>
              <w:t xml:space="preserve"> агропромышленного комплекса и развитие малых форм хозяйствования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02 R5020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128 664,4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Поддержка сельскохозяйственного производства по </w:t>
            </w:r>
            <w:proofErr w:type="gramStart"/>
            <w:r w:rsidRPr="00173E67">
              <w:rPr>
                <w:sz w:val="16"/>
                <w:szCs w:val="16"/>
              </w:rPr>
              <w:t>отдельным</w:t>
            </w:r>
            <w:proofErr w:type="gramEnd"/>
            <w:r w:rsidRPr="00173E67">
              <w:rPr>
                <w:sz w:val="16"/>
                <w:szCs w:val="16"/>
              </w:rPr>
              <w:t xml:space="preserve"> </w:t>
            </w:r>
            <w:proofErr w:type="spellStart"/>
            <w:r w:rsidRPr="00173E67">
              <w:rPr>
                <w:sz w:val="16"/>
                <w:szCs w:val="16"/>
              </w:rPr>
              <w:t>подотраслям</w:t>
            </w:r>
            <w:proofErr w:type="spellEnd"/>
            <w:r w:rsidRPr="00173E67">
              <w:rPr>
                <w:sz w:val="16"/>
                <w:szCs w:val="16"/>
              </w:rPr>
              <w:t xml:space="preserve"> растениеводства и животноводства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02 R5080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1 693,5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Поддержка сельскохозяйственного производства по </w:t>
            </w:r>
            <w:proofErr w:type="gramStart"/>
            <w:r w:rsidRPr="00173E67">
              <w:rPr>
                <w:sz w:val="16"/>
                <w:szCs w:val="16"/>
              </w:rPr>
              <w:t>отдельным</w:t>
            </w:r>
            <w:proofErr w:type="gramEnd"/>
            <w:r w:rsidRPr="00173E67">
              <w:rPr>
                <w:sz w:val="16"/>
                <w:szCs w:val="16"/>
              </w:rPr>
              <w:t xml:space="preserve"> </w:t>
            </w:r>
            <w:proofErr w:type="spellStart"/>
            <w:r w:rsidRPr="00173E67">
              <w:rPr>
                <w:sz w:val="16"/>
                <w:szCs w:val="16"/>
              </w:rPr>
              <w:t>подотраслям</w:t>
            </w:r>
            <w:proofErr w:type="spellEnd"/>
            <w:r w:rsidRPr="00173E67">
              <w:rPr>
                <w:sz w:val="16"/>
                <w:szCs w:val="16"/>
              </w:rPr>
              <w:t xml:space="preserve"> растениеводства и животноводства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02 R5080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110 437,6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Основное мероприятие "Развитие </w:t>
            </w:r>
            <w:proofErr w:type="spellStart"/>
            <w:r w:rsidRPr="00173E67">
              <w:rPr>
                <w:sz w:val="16"/>
                <w:szCs w:val="16"/>
              </w:rPr>
              <w:t>подотрасли</w:t>
            </w:r>
            <w:proofErr w:type="spellEnd"/>
            <w:r w:rsidRPr="00173E67">
              <w:rPr>
                <w:sz w:val="16"/>
                <w:szCs w:val="16"/>
              </w:rPr>
              <w:t xml:space="preserve"> растениеводства, переработки и реализации продукции растениеводства"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18 5 03 00000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1 206,9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развитие элитного семеноводства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18 5 03 60110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1 206,9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Основное мероприятие "Развитие </w:t>
            </w:r>
            <w:proofErr w:type="spellStart"/>
            <w:r w:rsidRPr="00173E67">
              <w:rPr>
                <w:sz w:val="16"/>
                <w:szCs w:val="16"/>
              </w:rPr>
              <w:t>подотрасли</w:t>
            </w:r>
            <w:proofErr w:type="spellEnd"/>
            <w:r w:rsidRPr="00173E67">
              <w:rPr>
                <w:sz w:val="16"/>
                <w:szCs w:val="16"/>
              </w:rPr>
              <w:t xml:space="preserve"> животноводства, переработки и реализации продукции животноводства"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18 5 04 00000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44 205,8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Основное мероприятие "Развитие </w:t>
            </w:r>
            <w:proofErr w:type="spellStart"/>
            <w:r w:rsidRPr="00173E67">
              <w:rPr>
                <w:sz w:val="16"/>
                <w:szCs w:val="16"/>
              </w:rPr>
              <w:t>подотрасли</w:t>
            </w:r>
            <w:proofErr w:type="spellEnd"/>
            <w:r w:rsidRPr="00173E67">
              <w:rPr>
                <w:sz w:val="16"/>
                <w:szCs w:val="16"/>
              </w:rPr>
              <w:t xml:space="preserve"> животноводства, переработки и реализации продукции животноводства"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18 5 04 00120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4 000,0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Основное мероприятие "Развитие </w:t>
            </w:r>
            <w:proofErr w:type="spellStart"/>
            <w:r w:rsidRPr="00173E67">
              <w:rPr>
                <w:sz w:val="16"/>
                <w:szCs w:val="16"/>
              </w:rPr>
              <w:t>подотрасли</w:t>
            </w:r>
            <w:proofErr w:type="spellEnd"/>
            <w:r w:rsidRPr="00173E67">
              <w:rPr>
                <w:sz w:val="16"/>
                <w:szCs w:val="16"/>
              </w:rPr>
              <w:t xml:space="preserve"> животноводства, переработки и реализации продукции животноводства"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18 5 04 00130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Субсидии на развитие северного оленеводства, мараловодства и мясного табунного коневодства </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18 5 04 60110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4 011,0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Субсидии на развитие </w:t>
            </w:r>
            <w:proofErr w:type="spellStart"/>
            <w:r w:rsidRPr="00173E67">
              <w:rPr>
                <w:sz w:val="16"/>
                <w:szCs w:val="16"/>
              </w:rPr>
              <w:t>яководства</w:t>
            </w:r>
            <w:proofErr w:type="spellEnd"/>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18 5 04 60150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3 304,4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Субсидии на развитие верблюдоводства </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18 5 04 60160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540,0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поддержку племенного животноводства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18 5 04 60170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8 445,4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за реализованное мясо</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18 5 04 60190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3 385,8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возмещение части затрат по содержанию поголовья баранов-производителей, козлов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18 5 04 60200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3 507,2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Государственная поддержка на развитие пантового мараловодства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18 5 04 60210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17 000,0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"Государственная поддержка малых форм хозяйствования"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18 5 05 00000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90 711,8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поддержку семейных животноводческих ферм</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18 5 05 60460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7 000,0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Субсидии на </w:t>
            </w:r>
            <w:proofErr w:type="spellStart"/>
            <w:r w:rsidRPr="00173E67">
              <w:rPr>
                <w:sz w:val="16"/>
                <w:szCs w:val="16"/>
              </w:rPr>
              <w:t>грантовую</w:t>
            </w:r>
            <w:proofErr w:type="spellEnd"/>
            <w:r w:rsidRPr="00173E67">
              <w:rPr>
                <w:sz w:val="16"/>
                <w:szCs w:val="16"/>
              </w:rPr>
              <w:t xml:space="preserve"> поддержку сельскохозяйственных потребительских кооперативов для развития материально-технической базы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18 5 05 60470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11 040,2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Государственная поддержка проекта "</w:t>
            </w:r>
            <w:proofErr w:type="spellStart"/>
            <w:r w:rsidRPr="00173E67">
              <w:rPr>
                <w:sz w:val="16"/>
                <w:szCs w:val="16"/>
              </w:rPr>
              <w:t>Кыштаг</w:t>
            </w:r>
            <w:proofErr w:type="spellEnd"/>
            <w:r w:rsidRPr="00173E67">
              <w:rPr>
                <w:sz w:val="16"/>
                <w:szCs w:val="16"/>
              </w:rPr>
              <w:t xml:space="preserve"> для молодой семьи"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18 5 05 60490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7 838,0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финансовое обеспечение затрат некоммерческой организации "Фонд развития фермерского бизнеса и сельскохозяйственных кооперативов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18 5 05 60500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42 063,6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бюджетам муниципальных районов на реализацию проекта "</w:t>
            </w:r>
            <w:proofErr w:type="spellStart"/>
            <w:r w:rsidRPr="00173E67">
              <w:rPr>
                <w:sz w:val="16"/>
                <w:szCs w:val="16"/>
              </w:rPr>
              <w:t>Чаа-Сорук</w:t>
            </w:r>
            <w:proofErr w:type="spellEnd"/>
            <w:r w:rsidRPr="00173E67">
              <w:rPr>
                <w:sz w:val="16"/>
                <w:szCs w:val="16"/>
              </w:rPr>
              <w:t>"</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18 5 05 75030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22 770,0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"Создание системы поддержки фермеров и развитие сельской кооперации"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I7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53 418,5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Создание системы поддержки фермеров и развитие сельской кооперации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I7 54800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9 599,7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Создание системы поддержки фермеров и развитие сельской кооперации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5 I7 54800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43 818,8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"Стимулирование инвестиционной деятельности в агропромышленном комплексе"</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18 6 00 00000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70 710,0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Расходы инвестиционного характера в области  агропромышленного комплекса (ИПСЭР)</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6 00 R321T</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70 710,0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"Техническая и технологическая модернизация, инновационное развитие АПК"</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18 7 00 00000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63 706,4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развитие технической и технологической модернизации агропромышленного комплекса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18 7 00 60360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8 056,1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развитие технической и технологической модернизации агропромышленного комплекса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18 7 00 60360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55 650,3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"Развитие мелиорации земель сельскохозяйственного назначения Республики Тыва на 2014 - 2020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18 9 00 00000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96 477,8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Основное мероприятие "Предотвращение выбытия из сельскохозяйственного оборота земель сельскохозяйственного назначения за счет проведения </w:t>
            </w:r>
            <w:proofErr w:type="spellStart"/>
            <w:r w:rsidRPr="00173E67">
              <w:rPr>
                <w:sz w:val="16"/>
                <w:szCs w:val="16"/>
              </w:rPr>
              <w:t>агролесомелиоративных</w:t>
            </w:r>
            <w:proofErr w:type="spellEnd"/>
            <w:r w:rsidRPr="00173E67">
              <w:rPr>
                <w:sz w:val="16"/>
                <w:szCs w:val="16"/>
              </w:rPr>
              <w:t xml:space="preserve">, фитомелиоративных и </w:t>
            </w:r>
            <w:proofErr w:type="spellStart"/>
            <w:r w:rsidRPr="00173E67">
              <w:rPr>
                <w:sz w:val="16"/>
                <w:szCs w:val="16"/>
              </w:rPr>
              <w:t>культуртехнических</w:t>
            </w:r>
            <w:proofErr w:type="spellEnd"/>
            <w:r w:rsidRPr="00173E67">
              <w:rPr>
                <w:sz w:val="16"/>
                <w:szCs w:val="16"/>
              </w:rPr>
              <w:t xml:space="preserve"> мероприятий, также </w:t>
            </w:r>
            <w:proofErr w:type="spellStart"/>
            <w:r w:rsidRPr="00173E67">
              <w:rPr>
                <w:sz w:val="16"/>
                <w:szCs w:val="16"/>
              </w:rPr>
              <w:t>противопаводковых</w:t>
            </w:r>
            <w:proofErr w:type="spellEnd"/>
            <w:r w:rsidRPr="00173E67">
              <w:rPr>
                <w:sz w:val="16"/>
                <w:szCs w:val="16"/>
              </w:rPr>
              <w:t xml:space="preserve"> мероприятий"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18 9 03 00000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96 477,8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развитие мелиорации земель сельскохозяйственного назначения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9 03 R5680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18 033,0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развитие мелиорации земель сельскохозяйственного назначения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9 03 R5680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78 444,8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"Научное обеспечение реализации мероприятий Программы"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18</w:t>
            </w:r>
            <w:proofErr w:type="gramStart"/>
            <w:r w:rsidRPr="00173E67">
              <w:rPr>
                <w:b/>
                <w:bCs/>
                <w:sz w:val="16"/>
                <w:szCs w:val="16"/>
              </w:rPr>
              <w:t xml:space="preserve"> Б</w:t>
            </w:r>
            <w:proofErr w:type="gramEnd"/>
            <w:r w:rsidRPr="00173E67">
              <w:rPr>
                <w:b/>
                <w:bCs/>
                <w:sz w:val="16"/>
                <w:szCs w:val="16"/>
              </w:rPr>
              <w:t xml:space="preserve">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1 800,0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подпрограммы "Научное обеспечение реализации Программы"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w:t>
            </w:r>
            <w:proofErr w:type="gramStart"/>
            <w:r w:rsidRPr="00173E67">
              <w:rPr>
                <w:sz w:val="16"/>
                <w:szCs w:val="16"/>
              </w:rPr>
              <w:t xml:space="preserve"> Б</w:t>
            </w:r>
            <w:proofErr w:type="gramEnd"/>
            <w:r w:rsidRPr="00173E67">
              <w:rPr>
                <w:sz w:val="16"/>
                <w:szCs w:val="16"/>
              </w:rPr>
              <w:t xml:space="preserve"> 00 00280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1 800,0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"Обеспечение реализации Программы"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18</w:t>
            </w:r>
            <w:proofErr w:type="gramStart"/>
            <w:r w:rsidRPr="00173E67">
              <w:rPr>
                <w:b/>
                <w:bCs/>
                <w:sz w:val="16"/>
                <w:szCs w:val="16"/>
              </w:rPr>
              <w:t xml:space="preserve"> В</w:t>
            </w:r>
            <w:proofErr w:type="gramEnd"/>
            <w:r w:rsidRPr="00173E67">
              <w:rPr>
                <w:b/>
                <w:bCs/>
                <w:sz w:val="16"/>
                <w:szCs w:val="16"/>
              </w:rPr>
              <w:t xml:space="preserve">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22 430,6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Поощрение за результаты кормозаготовительной кампании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w:t>
            </w:r>
            <w:proofErr w:type="gramStart"/>
            <w:r w:rsidRPr="00173E67">
              <w:rPr>
                <w:sz w:val="16"/>
                <w:szCs w:val="16"/>
              </w:rPr>
              <w:t xml:space="preserve"> В</w:t>
            </w:r>
            <w:proofErr w:type="gramEnd"/>
            <w:r w:rsidRPr="00173E67">
              <w:rPr>
                <w:sz w:val="16"/>
                <w:szCs w:val="16"/>
              </w:rPr>
              <w:t xml:space="preserve"> 00 00260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1 640,5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Подпрограмма "Обеспечение реализации Программы"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w:t>
            </w:r>
            <w:proofErr w:type="gramStart"/>
            <w:r w:rsidRPr="00173E67">
              <w:rPr>
                <w:sz w:val="16"/>
                <w:szCs w:val="16"/>
              </w:rPr>
              <w:t xml:space="preserve"> В</w:t>
            </w:r>
            <w:proofErr w:type="gramEnd"/>
            <w:r w:rsidRPr="00173E67">
              <w:rPr>
                <w:sz w:val="16"/>
                <w:szCs w:val="16"/>
              </w:rPr>
              <w:t xml:space="preserve"> 00 00270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135,0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Организация мероприятий, направленных на поддержку сельского хозяйства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w:t>
            </w:r>
            <w:proofErr w:type="gramStart"/>
            <w:r w:rsidRPr="00173E67">
              <w:rPr>
                <w:sz w:val="16"/>
                <w:szCs w:val="16"/>
              </w:rPr>
              <w:t xml:space="preserve"> В</w:t>
            </w:r>
            <w:proofErr w:type="gramEnd"/>
            <w:r w:rsidRPr="00173E67">
              <w:rPr>
                <w:sz w:val="16"/>
                <w:szCs w:val="16"/>
              </w:rPr>
              <w:t xml:space="preserve"> 00 00280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14 190,0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Организация мероприятий, направленных на поддержку сельского хозяйства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w:t>
            </w:r>
            <w:proofErr w:type="gramStart"/>
            <w:r w:rsidRPr="00173E67">
              <w:rPr>
                <w:sz w:val="16"/>
                <w:szCs w:val="16"/>
              </w:rPr>
              <w:t xml:space="preserve"> В</w:t>
            </w:r>
            <w:proofErr w:type="gramEnd"/>
            <w:r w:rsidRPr="00173E67">
              <w:rPr>
                <w:sz w:val="16"/>
                <w:szCs w:val="16"/>
              </w:rPr>
              <w:t xml:space="preserve"> 00 00280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366,0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Организация мероприятий, направленных на поддержку сельского хозяйства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w:t>
            </w:r>
            <w:proofErr w:type="gramStart"/>
            <w:r w:rsidRPr="00173E67">
              <w:rPr>
                <w:sz w:val="16"/>
                <w:szCs w:val="16"/>
              </w:rPr>
              <w:t xml:space="preserve"> В</w:t>
            </w:r>
            <w:proofErr w:type="gramEnd"/>
            <w:r w:rsidRPr="00173E67">
              <w:rPr>
                <w:sz w:val="16"/>
                <w:szCs w:val="16"/>
              </w:rPr>
              <w:t xml:space="preserve"> 00 00280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3 299,2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Расходы по созданию государственной автоматизированной системы управления в сфере агропромышленного комплекса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w:t>
            </w:r>
            <w:proofErr w:type="gramStart"/>
            <w:r w:rsidRPr="00173E67">
              <w:rPr>
                <w:sz w:val="16"/>
                <w:szCs w:val="16"/>
              </w:rPr>
              <w:t xml:space="preserve"> В</w:t>
            </w:r>
            <w:proofErr w:type="gramEnd"/>
            <w:r w:rsidRPr="00173E67">
              <w:rPr>
                <w:sz w:val="16"/>
                <w:szCs w:val="16"/>
              </w:rPr>
              <w:t xml:space="preserve"> 00 00290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2 500,0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Межбюджетные трансферты на поощрение муниципальных образований за результаты по заготовке кормов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w:t>
            </w:r>
            <w:proofErr w:type="gramStart"/>
            <w:r w:rsidRPr="00173E67">
              <w:rPr>
                <w:sz w:val="16"/>
                <w:szCs w:val="16"/>
              </w:rPr>
              <w:t xml:space="preserve"> В</w:t>
            </w:r>
            <w:proofErr w:type="gramEnd"/>
            <w:r w:rsidRPr="00173E67">
              <w:rPr>
                <w:sz w:val="16"/>
                <w:szCs w:val="16"/>
              </w:rPr>
              <w:t xml:space="preserve"> 00 78020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Межбюджетные трансферты на поощрение муниципальных образований за результаты огородничества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w:t>
            </w:r>
            <w:proofErr w:type="gramStart"/>
            <w:r w:rsidRPr="00173E67">
              <w:rPr>
                <w:sz w:val="16"/>
                <w:szCs w:val="16"/>
              </w:rPr>
              <w:t xml:space="preserve"> В</w:t>
            </w:r>
            <w:proofErr w:type="gramEnd"/>
            <w:r w:rsidRPr="00173E67">
              <w:rPr>
                <w:sz w:val="16"/>
                <w:szCs w:val="16"/>
              </w:rPr>
              <w:t xml:space="preserve"> 00 78030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"Развитие ветеринарии и обеспечение эпизоотического благополучия территории Республики Тыва на 2015 - 2020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18 Г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197 190,5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бюджетным учреждениям ветеринарии на финансовое обеспечение государственного задания на оказание государственных услуг (выполнение работ)</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Г 00 40590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192 734,1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Осуществление переданных государственных полномочий </w:t>
            </w:r>
            <w:proofErr w:type="gramStart"/>
            <w:r w:rsidRPr="00173E67">
              <w:rPr>
                <w:sz w:val="16"/>
                <w:szCs w:val="16"/>
              </w:rPr>
              <w:t>по организации мероприятий при осуществлении деятельности по обращению с животными без владельцев</w:t>
            </w:r>
            <w:proofErr w:type="gramEnd"/>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 Г 00 76140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4 456,4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"Энергоэффективность и развитие энергетики на 2014 - 2025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19 0 00 00000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3 881 394,9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"Энергосбережение и повышение энергетической эффективности в Республике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19 3 00 00000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3 881 394,9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Субсидии на погашение кредиторской задолженности по строительству котельных городов </w:t>
            </w:r>
            <w:proofErr w:type="spellStart"/>
            <w:r w:rsidRPr="00173E67">
              <w:rPr>
                <w:sz w:val="16"/>
                <w:szCs w:val="16"/>
              </w:rPr>
              <w:t>Шагонар</w:t>
            </w:r>
            <w:proofErr w:type="spellEnd"/>
            <w:r w:rsidRPr="00173E67">
              <w:rPr>
                <w:sz w:val="16"/>
                <w:szCs w:val="16"/>
              </w:rPr>
              <w:t xml:space="preserve"> и Ак-Довурак</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19 3 00 00310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71 315,8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Расходы на капитальный ремонт учреждений социальной сферы и республиканской собственности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19 3 00 08830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177,3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Расходы на капитальный ремонт учреждений социальной сферы и республиканской собственности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19 3 00 08830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5 549,6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Расходы на капитальный ремонт учреждений социальной сферы и республиканской собственности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19 3 00 08830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4 082,6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Расходы на капитальный ремонт учреждений социальной сферы и республиканской собственности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19 3 00 08830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919,5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Расходы на капитальный ремонт учреждений социальной сферы и республиканской собственности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19 3 00 08830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4 491,6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Расходы на капитальный ремонт учреждений социальной сферы и республиканской собственности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19 3 00 08830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467,2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Расходы на капитальный ремонт учреждений социальной сферы и республиканской собственности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19 3 00 08830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10 429,6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Расходы на капитальный ремонт учреждений социальной сферы и республиканской собственности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19 3 00 08830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6 177,4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Расходы на капитальный ремонт учреждений социальной сферы и республиканской собственности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19 3 00 08830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28 096,5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Расходы на капитальный ремонт учреждений социальной сферы и республиканской собственности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19 3 00 08830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13 763,6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Расходы на капитальный ремонт учреждений социальной сферы и республиканской собственности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19 3 00 08830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4 234,6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Расходы на капитальный ремонт учреждений социальной сферы и республиканской собственности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19 3 00 08830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1 107,4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финансовое обеспечение ГАУ РТ "Центр энергосбережения и перспективного развития при Правительстве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19 3 00 40670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14 305,2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Выполнение работ по актуализации схем теплоснабжения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19 3 00 41200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6 500,0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реализацию мероприятий в области энергосбережения и повышения энергетической эффективности на возмещение фактически понесенных затрат по текущему и капитальному ремонту с целью повышения энергетической эффективности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19 3 00 67010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74 788,6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поддержку предприятий, осуществляющих регулируемые виды деятельности и реализующих мероприятия в области энергосбережения и повышения энергетической эффективности, на возмещение затрат, понесенных в процессе выработки и (или) транспортировки энергоресурсов и воды, в том числе вследствие проведения мероприятий в области энергосбережения и повышения энергетической эффективности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19 3 00 67020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218 900,7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государственную поддержку предприятия топливно-энергетического комплекса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19 3 00 67030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29 900,0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государственную поддержку предприятий дизельных электростанций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19 3 00 67031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29 900,0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возмещение убытков, связанных с применением государственных регулируемых цен на электрическую энергию, вырабатываемыми организациями коммунального комплекса, понесенных в процессе выработки и (или) транспортировки энергоресурсов, в том числе вследствие проведения мероприятий в области энергосбережения и повышения энергетической эффективности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19 3 00 67040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267 620,4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приобретение автономных систем электроснабжения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19 3 00 67050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1 600,0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Субсидирование транспортных расходов перевозчиков на доставку твердого топлива (угля) до населенных пунктов и городского округа г. Ак-Довурак</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19 3 00 67070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3 017,2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возмещение убытков, связанных с применением государственных регулируемых цен на электрическую энергию, тепловую энергию и водоснабжение, вырабатываемыми муниципальными организациями коммунального комплекса, понесенных в процессе выработки и (или) транспортировки энергоресурсов и воды, в том числе вследствие проведения мероприятий в области энергосбережения и повышения энергетической эффективности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19 3 00 75010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32 828,9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бюджетам муниципальных образований на закупку и доставку угля для казенных, бюджетных и автономных учреждений, расположенных в труднодоступных населенных пунктах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19 3 00 75060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43 871,3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Подготовка технико-экономического обоснования по переработке угля (ИПСЭР)</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R321T</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7 350,0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инвестиционных проектов в сфере добычи и переработки цветных металлов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 3 00 R5810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3 000 000,0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"Создание благоприятных условий для ведения бизнеса в Республике Тыва на 2017 - 2024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20 0 00 00000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746 362,3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"Развитие малого и среднего предпринимательства"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20 2 00 00000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34 308,6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Субсидирование затрат субъектов малого и среднего предпринимательства, наиболее пострадавших в условиях ухудшения ситуаций в связи с распространением новой коронавирусной инфекцией (COVID-19), связанных с уплатой коммунальных </w:t>
            </w:r>
            <w:proofErr w:type="spellStart"/>
            <w:r w:rsidRPr="00173E67">
              <w:rPr>
                <w:sz w:val="16"/>
                <w:szCs w:val="16"/>
              </w:rPr>
              <w:t>плетежей</w:t>
            </w:r>
            <w:proofErr w:type="spellEnd"/>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20 2 00 65290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321,2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выплату заработной платы субъектам малого и среднего предпринимательства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20 2 00 65300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2 128,7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оказание неотложных мер поддержки субъектам малого и среднего предпринимательства в целях обеспечения устойчивого развития экономики в условиях ухудшения ситуации в связи с распространением новой коронавирусной инфекции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 2 00 R8310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31 858,8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"Развитие международного, межрегионального сотрудничества и внешнеэкономической деятельности"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20 3 00 00000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1 741,7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подпрограммы "Развитие международного, межрегионального сотрудничества и внешнеэкономической деятельности"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20 3 00 65030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1 741,7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"Развитие промышленности в Республике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20 4 00 00000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233 080,0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Организация промышленного производства в Республике Тыва (ИПСЭР)</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 4 00 R321T</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50 510,0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Создание фонда развития Республики Тыва, в том числе реализация мероприятий «Организация производства изделий из шерсти», «Создание оздоровительного комплекса «Марал-Тува»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 4 01 R321T</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180 070,0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"Создание благоприятных условий для развития промышленного производства"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20 4 02 00000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2 500,0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создание и развитие промышленного парка, индустриального парка и агропромышленного парка (за исключением капитального ремонта)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20 4 02 60070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2 500,0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"Развитие туризма в Республике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20 6 00 00000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128 140,8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ГАУ "Информационный центр туризма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20 6 00 47000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26 223,9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Субсидирование  в части затрат юридических лиц и индивидуальных предпринимателей гостиничной сферы, наиболее пострадавших в условиях ухудшения ситуаций в связи с распространением новой коронавирусной инфекцией (COVID-19), связанных с уплатой коммунальных платежей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20 6 00 47290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906,9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Создание оздоровительных комплексов в рамках ИПСЭР</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 6 00 R321T</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101 010,0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"Реализация национального проекта "Малое и среднее предпринимательство и поддержка индивидуальной предпринимательской инициативы" на территории Республики Тыва на 2019-2020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20 7 00 00000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341 893,0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 7 I4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46 094,1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Субсидия на государственную поддержку малого и среднего предпринимательства в субъектах Российской Федерации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 7 I4 5527F</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46 094,1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"Акселерация субъектов малого и среднего предпринимательства"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 7 I5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293 253,5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Государственная поддержка малого и среднего предпринимательства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 7 I5 55270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40 728,3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Государственная поддержка малого и среднего предпринимательства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 7 I5 55270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252 525,3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"Популяризация предпринимательства"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 7 I8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2 545,4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Государственная поддержка малого и среднего предпринимательства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 7 I8 55270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2 545,4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"Реализация национального проекта "Производительность труда и поддержка занятости"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20 8 00 00000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7 198,2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"Адресная поддержка повышения производительности труда на предприятиях"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 8 L2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7 198,2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 региональному проекту "Адресная поддержка повышения производительности труда на предприятиях"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 8 L2 52960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7 198,2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"Развитие лесного хозяйства Республики Тыва на 2017 - 2020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21 0 00 00000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569 180,9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"Обеспечение использования, охраны, защиты и воспроизводства лесов"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21 1 00 00000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386 479,6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"Охрана лесов"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21 1 01 00000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260 646,2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Осуществление отдельных полномочий в области лесных отношений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21 1 01 51290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171 852,9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Субвенции на осуществление отдельных полномочий в области лесных отношений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21 1 01 5129F</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88 793,3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Увеличение площади лесовосстановления.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 xml:space="preserve">21 1 </w:t>
            </w:r>
            <w:proofErr w:type="gramStart"/>
            <w:r w:rsidRPr="00173E67">
              <w:rPr>
                <w:sz w:val="16"/>
                <w:szCs w:val="16"/>
              </w:rPr>
              <w:t>G</w:t>
            </w:r>
            <w:proofErr w:type="gramEnd"/>
            <w:r w:rsidRPr="00173E67">
              <w:rPr>
                <w:sz w:val="16"/>
                <w:szCs w:val="16"/>
              </w:rPr>
              <w:t>А 54290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29 584,8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Оснащение учреждений, выполняющих мероприятия по воспроизводству лесов, специализированной техникой и оборудованием для проведения комплекса мероприятий по лесовосстановлению и лесоразведению.</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 xml:space="preserve">21 1 </w:t>
            </w:r>
            <w:proofErr w:type="gramStart"/>
            <w:r w:rsidRPr="00173E67">
              <w:rPr>
                <w:sz w:val="16"/>
                <w:szCs w:val="16"/>
              </w:rPr>
              <w:t>G</w:t>
            </w:r>
            <w:proofErr w:type="gramEnd"/>
            <w:r w:rsidRPr="00173E67">
              <w:rPr>
                <w:sz w:val="16"/>
                <w:szCs w:val="16"/>
              </w:rPr>
              <w:t>А 54300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8 684,2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Формирование запаса лесных семян для лесовосстановления.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 xml:space="preserve">21 1 </w:t>
            </w:r>
            <w:proofErr w:type="gramStart"/>
            <w:r w:rsidRPr="00173E67">
              <w:rPr>
                <w:sz w:val="16"/>
                <w:szCs w:val="16"/>
              </w:rPr>
              <w:t>G</w:t>
            </w:r>
            <w:proofErr w:type="gramEnd"/>
            <w:r w:rsidRPr="00173E67">
              <w:rPr>
                <w:sz w:val="16"/>
                <w:szCs w:val="16"/>
              </w:rPr>
              <w:t>А 54310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277,1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Оснащение специализированных учреждений лесопожарной техникой и оборудованием для проведения комплекса мероприятий по охране лесов от пожаров.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 xml:space="preserve">21 1 </w:t>
            </w:r>
            <w:proofErr w:type="gramStart"/>
            <w:r w:rsidRPr="00173E67">
              <w:rPr>
                <w:sz w:val="16"/>
                <w:szCs w:val="16"/>
              </w:rPr>
              <w:t>G</w:t>
            </w:r>
            <w:proofErr w:type="gramEnd"/>
            <w:r w:rsidRPr="00173E67">
              <w:rPr>
                <w:sz w:val="16"/>
                <w:szCs w:val="16"/>
              </w:rPr>
              <w:t>А 54320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87 287,3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"Стратегическое управление лесным хозяйством"</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21 2 00 00000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182 701,3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Осуществление отдельных полномочий в области лесных отношений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21 2 00 51290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108 481,1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Осуществление отдельных полномочий в области лесных отношений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21 2 00 51290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38 162,1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деятельности органов государственной власти Республики Тыва по переданным полномочиям в области лесных отношений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21 2 00 51291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32 127,0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деятельности органов государственной власти Республики Тыва по переданным полномочиям в области лесных отношений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21 2 00 51291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3 931,0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"Развитие системы государственной молодежной политики на 2014 - 2021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22 0 00 00000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5 712,6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 xml:space="preserve">Подпрограмма  "Государственная поддержка общественных инициатив, социально ориентированных некоммерческих организаций" на 2014 - 2021 годы" </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22 1 00 00000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516,0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"Формирование у молодежи российской идентичности (россияне) и профилактика этнического и религиозно-политического экстремизма в молодежной среде. Совершенствование процесса подготовки допризывной молодежи"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22 1 02 00000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516,0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 оздоровительной кампании детей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22 1 02 43200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516,0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 xml:space="preserve">Подпрограмма  "Развитие молодежного предпринимательства" на 2014 - 2021 годы" </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22 2 00 00000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5 196,6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"Популяризация предпринимательской деятельности среди молодежи, создание предпринимательской среды"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22 2 01 00000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5 196,6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в области молодежной политики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22 2 01 60930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185,0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в области молодежной политики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22 2 01 60930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1 000,3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в области молодежной политики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22 2 01 60930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2 952,1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в области молодежной политики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22 2 01 60930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1 059,2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"Противодействие незаконному обороту наркотиков в Республике Тыва на 2017 - 2020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23 0 00 00000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2 500,0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Раннее выявление потребителей психотропных веще</w:t>
            </w:r>
            <w:proofErr w:type="gramStart"/>
            <w:r w:rsidRPr="00173E67">
              <w:rPr>
                <w:sz w:val="16"/>
                <w:szCs w:val="16"/>
              </w:rPr>
              <w:t>ств ср</w:t>
            </w:r>
            <w:proofErr w:type="gramEnd"/>
            <w:r w:rsidRPr="00173E67">
              <w:rPr>
                <w:sz w:val="16"/>
                <w:szCs w:val="16"/>
              </w:rPr>
              <w:t>еди несовершеннолетних и работников опасных производств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23 0 00 06000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возмещение части затрат по уничтожению зарослей дикорастущей конопли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23 0 00 67000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1 000,0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приобретение сельскохозяйственных машин и оборудования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23 0 00 68000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"Доступная среда" на 2016 - 2020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24 0 00 00000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11 328,3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24 1 00 00000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11 328,3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"Совершенствование нормативно-правовой и организационной основы создания доступной среды жизнедеятельности инвалидов и других МГН"</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24 1 01 00000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2 789,3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в сфере обеспечения доступности в приоритетных сферах жизнедеятельности инвалидов и других маломобильных групп населения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24 1 01 42250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749,6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в сфере обеспечения доступности в приоритетных сферах жизнедеятельности инвалидов и других маломобильных групп населения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24 1 01 42250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в сфере обеспечения доступности в приоритетных сферах жизнедеятельности инвалидов и других маломобильных групп населения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24 1 01 42250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в сфере обеспечения доступности в приоритетных сферах жизнедеятельности инвалидов и других маломобильных групп населения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24 1 01 42250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290,0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в сфере обеспечения доступности в приоритетных сферах жизнедеятельности инвалидов и других маломобильных групп населения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24 1 01 42250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391,0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Субвенции на обеспечение равной доступности услуг общественного транспорта для отдельных категорий граждан</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24 1 01 76110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1 038,7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"Повышение уровня доступности приоритетных объектов и услуг в приоритетных сферах жизнедеятельности инвалидов и других МГН"</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24 1 02 00000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8 539,0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государственной программы Российской Федерации "Доступная среда" на 2011 - 2020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24 1 02 R0270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2 692,1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государственной программы Российской Федерации "Доступная среда" на 2011 - 2020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24 1 02 R0270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5 846,9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"Обеспечение защиты населения и объектов экономики от негативного воздействия вод на территории Республики Тыва на 2014 - 2020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25 0 00 00000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16 937,5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Государственный мониторинг водных объектов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25 0 00 02500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2 836,6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Разработка и утверждение документации для ввода объекта в эксплуатацию</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25 0 00 05120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97,4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Разработка и утверждение документации для ввода объекта в эксплуатацию</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25 0 00 05120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66,0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мероприятия федеральной целевой программы "Развитие водохозяйственного комплекса Российской Федерации в 2012 - 2020 годах"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25 0 00 R0160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21,3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мероприятия федеральной целевой программы "Развитие водохозяйственного комплекса Российской Федерации в 2012 - 2020 годах"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25 0 00 R0160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13 916,1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"Развитие земельно-имущественных отношений на территории Республики Тыва на 2014 - 2022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26 0 00 00000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32 047,2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"Создание необходимых условий для эффективного использования и вовлечения в хозяйственный оборот земельных участков и иной недвижимости"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26 0 01 00000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32 047,2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Развертывание и внедрение единой компьютерной информационной системы по учету земельных и имущественных отношений муниципальных образований и городских округов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26 0 01 02601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1 300,0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26 0 01 02602</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450,0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Субсидия государственному бюджетному учреждению Республики Тыва "Центр государственной кадастровой оценки" на финансовое обеспечение государственного задания на оказание государственных услуг (выполнение работ)</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26 0 01 42603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8 641,2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26 0 01 R5110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21 656,1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"Реализация государственной национальной политики Российской Федерации в Республике Тыва на 2018 - 2020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27 0 00 00000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12 979,1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Мероприятия в области информационных технологий в рамках программы "Реализация государственной национальной политики Российской Федерации в Республике Тыва на 2018 - 2020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27 0 00 04000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257,8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"Совершенствование государственного управления в сфере государственной национальной политики"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27 0 01 00000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1 665,2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Организация мероприятий в сфере государственной национальной политики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27 0 01 02000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Организация мероприятий в сфере государственной национальной политики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27 0 01 02000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125,0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Организация мероприятий в сфере государственной национальной политики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27 0 01 02000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в рамках государственной программы Республики Тыва "Реализация государственной национальной политики Российской Федерации в Республике Тыва на 2018 - 2020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27 0 01 03000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в рамках государственной программы Республики Тыва "Реализация государственной национальной политики Российской Федерации в Республике Тыва на 2018 - 2020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27 0 01 03000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767,9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Мероприятия в области информационных технологий в рамках программы "Реализация государственной национальной политики Российской Федерации в Республике Тыва на 2018 - 2020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27 0 01 04000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22,3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"Реализация комплексной информационной кампании, направленной на укрепление единства российской нации"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27 0 02 00000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9 124,3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 укреплению единства российской нации и этнокультурному развитию народов России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27 0 02 R5160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1 229,1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 укреплению единства российской нации и этнокультурному развитию народов России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27 0 02 R5160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7 895,3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"Устойчивое развитие коренных малочисленных народов Севера, Сибири и Дальнего Востока Российской Федерации, проживающих на территории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27 0 06 00000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1 931,8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Поддержка экономического и социального развития коренных малочисленных народов Севера, Сибири и Дальнего Востока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27 0 06 R5150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681,8</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Поддержка экономического и социального развития коренных малочисленных народов Севера, Сибири и Дальнего Востока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27 0 06 R5150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1 250,0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"Развитие государственной гражданской службы Республики Тыва на 2018 - 2022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28 0 00 00000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1 200,0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Организация и повышение квалификации  государственных гражданских служащих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28 0 00 00020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1 200,0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"Охрана окружающей среды на период 2015 - 2020 годов"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29 0 00 00000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2 320,0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"Сохранение биоразнообразия и развитие особо охраняемых природных территорий регионального значения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29 4 00 00000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2 320,0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Разработка эколого-экономического обоснования организации особо охраняемой природной территории регионального значения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29 4 00 02050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1 020,0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 развитию особо охраняемых природных территорий регионального значения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29 4 00 02070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1 300,0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 xml:space="preserve">Государственная программа Республики Тыва "Основные направления </w:t>
            </w:r>
            <w:proofErr w:type="gramStart"/>
            <w:r w:rsidRPr="00173E67">
              <w:rPr>
                <w:b/>
                <w:bCs/>
                <w:sz w:val="16"/>
                <w:szCs w:val="16"/>
              </w:rPr>
              <w:t>развития органов записи актов гражданского состояния Республики</w:t>
            </w:r>
            <w:proofErr w:type="gramEnd"/>
            <w:r w:rsidRPr="00173E67">
              <w:rPr>
                <w:b/>
                <w:bCs/>
                <w:sz w:val="16"/>
                <w:szCs w:val="16"/>
              </w:rPr>
              <w:t xml:space="preserve"> Тыва на 2018-2020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30 0 00 00000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35 703,5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Выполнение переданных полномочий Российской Федерации на государственную регистрацию актов гражданского состояния в части составления записей актов гражданского состояния и совершения иных юридически значимых действий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30 0 00 59301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32 169,3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Выполнение переданных полномочий Российской Федерации на государственную регистрацию актов гражданского состояния в части составления записей актов гражданского состояния и совершения иных юридически значимых действий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30 0 00 59301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Выполнение переданных полномочий Российской Федерации на государственную регистрацию актов гражданского состояния в части составления записей актов гражданского состояния и совершения иных юридически значимых действий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30 0 00 59301</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Выполнение переданных полномочий Российской Федерации на государственную регистрацию актов гражданского состояния по переводу книг государственной регистрации актов гражданского состояния (актовых книг) в электронную форму</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30 0 00 59302</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2 509,7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резервного фонда Правительства Российской Федерации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 0 00 5930F</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594,9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республиканского бюджета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30 0 01 00890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"Развитие тувинского языка на 2017 - 2020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31 0 00 00000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6 217,6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"Функционирование и развитие тувинского языка как государственного языка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31 1 00 00000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661,7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Подпрограмма "Функционирование и развитие тувинского языка как государственного языка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31 1 00 00280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661,7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"Развитие тувинского языка в системе непрерывного образования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31 2 00 00000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5 555,9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Подпрограмма "Развитие тувинского языка в системе непрерывного образования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31 2 00 00280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5 555,9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"Формирование современной городской среды на 2018-2022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33 0 00 00000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90 897,4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"Формирование комфортной городской среды"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33 0 F2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90 897,4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33 0 F2 55550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90 897,4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Республиканская адресная программа по переселению граждан из аварийного жилищного фонда в Республике Тыва на 2013-2020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34 0 00 00000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1 225 426,4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мероприятий по переселению граждан из аварийного жилищного фонда за счет средств Фонда содействия реформирования ЖКХ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34 0 00 09502</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944 640,6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мероприятий по переселению граждан из аварийного жилищного фонда за счет средств Фонда содействия реформирования ЖКХ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34 0 00 09502</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10 495,0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мероприятий по переселению граждан из аварийного жилищного фонда за счет средств республиканского бюджета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34 0 00 09602</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292,5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мероприятий по переселению граждан из аварийного жилищного фонда за счет средств республиканского бюджета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34 0 00 09602</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199 752,2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Региональный проект "Обеспечение устойчивого сокращения непригодного для проживания жилищного фонда"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34 0 F3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70 246,1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мероприятий по переселению граждан из аварийного жилищного фонда за счет средств Фонда содействия реформирования ЖКХ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34 0 F3 67483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64 663,6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мероприятий по переселению граждан из аварийного жилищного фонда за счет средств республиканского бюджета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34 0 F3 67484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5 582,4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"Обращение с отходами производства и потребления, в том числе с твердыми коммунальными отходами, в Республике Тыва на 2018-2026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35 0 00 00000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8 000,0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"Создание и развитие системы обращения с отходами на основе селективного сбора"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35 0 03 00000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3 300,0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Корректировка территориальной схемы обращения с отходами, в том числе с ТКО в Республике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35 0 03 01000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1 100,0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Определение норматива накопления твердых коммунальных отходов на территории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35 0 03 03000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1 200,0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Приобретение и установка модулей для селективного сбора отходов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35 0 03 04000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1 000,0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"Предотвращение негативного воздействия отходов на окружающую среду и обеспечение санитарно-эпидемиологического благополучия населения"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35 0 04 00000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4 700,0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Услуги по вывозу блоков с источниками ионизирующего излучения, разрядке, приведению к критериям приемлемости и передаче на захоронение радиоактивных отходов</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35 0 04 01000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Проведение государственной экологической экспертизы по рекультивации отходов комбината "</w:t>
            </w:r>
            <w:proofErr w:type="spellStart"/>
            <w:r w:rsidRPr="00173E67">
              <w:rPr>
                <w:sz w:val="16"/>
                <w:szCs w:val="16"/>
              </w:rPr>
              <w:t>Тувакобальт</w:t>
            </w:r>
            <w:proofErr w:type="spellEnd"/>
            <w:r w:rsidRPr="00173E67">
              <w:rPr>
                <w:sz w:val="16"/>
                <w:szCs w:val="16"/>
              </w:rPr>
              <w:t>"</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35 0 04 03000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Ликвидация несанкционированных мест размещения отходов </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35 0 04 75100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4 100,0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"Патриотическое воспитание граждан, проживающих в Республике Тыва, на 2019-2021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36 0 00 00000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3 517,0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"Совершенствование форм и методов работы по патриотическому воспитанию граждан"</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36 2 00 00000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1 867,0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государственной программы "Патриотическое воспитание граждан, проживающих в Республике Тыва, на 2019-2021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36 2 00 42310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1 867,0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"Военно-патриотическое воспитание детей и молодежи, развитие практики шефства воинских частей над образовательными организациями"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36 3 00 00000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1 650,0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государственной программы "Патриотическое воспитание граждан, проживающих в Республике Тыва, на 2019-2021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36 3 00 03500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1 600,0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государственной программы "Патриотическое воспитание граждан, проживающих в Республике Тыва, на 2019-2021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36 3 00 42310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"Профилактика безнадзорности и правонарушений несовершеннолетних на 2019 - 2021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37 0 00 00000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4 353,0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"Совершенствование форм и методов работы по профилактике правонарушений и преступлений несовершеннолетних"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37 0 03 00000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Организация и проведение мероприятий в целях совершенствования работы по профилактике правонарушений и преступлений несовершеннолетних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37 0 03 03010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Мероприятия по организации занятости, досуга временного трудоустройства несовершеннолетних от 14 до 18 лет</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37 0 03 03040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Основное мероприятие "Профилактика употребления наркотиков и других </w:t>
            </w:r>
            <w:proofErr w:type="spellStart"/>
            <w:r w:rsidRPr="00173E67">
              <w:rPr>
                <w:sz w:val="16"/>
                <w:szCs w:val="16"/>
              </w:rPr>
              <w:t>психоактивных</w:t>
            </w:r>
            <w:proofErr w:type="spellEnd"/>
            <w:r w:rsidRPr="00173E67">
              <w:rPr>
                <w:sz w:val="16"/>
                <w:szCs w:val="16"/>
              </w:rPr>
              <w:t xml:space="preserve"> веще</w:t>
            </w:r>
            <w:proofErr w:type="gramStart"/>
            <w:r w:rsidRPr="00173E67">
              <w:rPr>
                <w:sz w:val="16"/>
                <w:szCs w:val="16"/>
              </w:rPr>
              <w:t>ств ср</w:t>
            </w:r>
            <w:proofErr w:type="gramEnd"/>
            <w:r w:rsidRPr="00173E67">
              <w:rPr>
                <w:sz w:val="16"/>
                <w:szCs w:val="16"/>
              </w:rPr>
              <w:t>еди несовершеннолетних"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37 0 04 00000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Организация и проведений мероприятий, направленных на профилактику употребления ПАВ несовершеннолетними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37 0 04 03010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06</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"Научно-исследовательское и научно-методическое сопровождение по профилактике детского дорожно-транспортного травматизма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37 0 07 00000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55,1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Мероприятия по научно-исследовательскому и научно-методическому сопровождению по профилактике детского дорожно-транспортного травматизма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37 0 07 42720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55,1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"Совершенствование форм и методов работы по профилактике детского дорожно-транспортного травматизма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37 0 08 00000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4 107,9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 совершенствованию форм и методов работы по профилактике детского дорожно-транспортного травматизма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37 0 08 42720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1 433,0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Реализация мероприятий по совершенствованию форм и методов работы по профилактике детского дорожно-транспортного травматизма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37 0 08 42720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07</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2 674,9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"Оказание содействия добровольному переселению в Республику Тыва соотечественников, проживающих за рубежом"</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39 0 00 00000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130,0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39 0 00 R0860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39 0 00 R0860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"Комплексное развитие сельских территорий"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40 0 00 00000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528 663,7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"Создание условий для обеспечения доступным и комфортным жильем сельского населения"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40 1 00 00000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114 827,1</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"Улучшение жилищных условий граждан, проживающих на сельских территориях"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40 1 01 00000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32 059,7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комплексного развития сельских территорий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 1 01 R5760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32 059,7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"Строительство жилья на сельских территориях, предоставляемого по договору найма жилого помещения"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40 1 02 00000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54 352,7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комплексного развития сельских территорий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 1 02 R5760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54 352,7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40 1 04 00000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28 414,6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комплексного развития сельских территорий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 1 04 R5760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28 414,6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Подпрограмма "Создание и развитие инфраструктуры на сельских территориях"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40 2 00 00000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413 836,6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"Благоустройство сельских территорий"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40 2 01 00000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117 771,7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комплексного развития сельских территорий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 2 01 R5760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05</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117 771,7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Основное мероприятие "Развитие транспортной инфраструктуры </w:t>
            </w:r>
            <w:proofErr w:type="gramStart"/>
            <w:r w:rsidRPr="00173E67">
              <w:rPr>
                <w:sz w:val="16"/>
                <w:szCs w:val="16"/>
              </w:rPr>
              <w:t>на</w:t>
            </w:r>
            <w:proofErr w:type="gramEnd"/>
            <w:r w:rsidRPr="00173E67">
              <w:rPr>
                <w:sz w:val="16"/>
                <w:szCs w:val="16"/>
              </w:rPr>
              <w:t xml:space="preserve"> сельских территорий"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40 2 02 00000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184 661,9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Субсидии на развитие транспортной инфраструктуры на сельских территориях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 2 02 R3720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09</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184 661,9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"Современный облик сельских территорий"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40 2 03 00000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111 403,0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комплексного развития сельских территорий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 2 03 R5760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08</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01</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101 272,6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Обеспечение комплексного развития сельских территорий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40 2 03 R5760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10 130,5</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b/>
                <w:bCs/>
                <w:sz w:val="16"/>
                <w:szCs w:val="16"/>
              </w:rPr>
            </w:pPr>
            <w:r w:rsidRPr="00173E67">
              <w:rPr>
                <w:b/>
                <w:bCs/>
                <w:sz w:val="16"/>
                <w:szCs w:val="16"/>
              </w:rPr>
              <w:t>Государственная программа Республики Тыва "Повышение правовой культуры в Республике Тыва на 2020 - 2021 годы"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41 0 00 00000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b/>
                <w:bCs/>
                <w:sz w:val="16"/>
                <w:szCs w:val="16"/>
              </w:rPr>
            </w:pPr>
            <w:r w:rsidRPr="00173E67">
              <w:rPr>
                <w:b/>
                <w:bCs/>
                <w:sz w:val="16"/>
                <w:szCs w:val="16"/>
              </w:rPr>
              <w:t>2 200,7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"Развитие правового воспитания подрастающего поколения"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41 0 01 00000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636,9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Проведение в образовательных и иных организациях Республики Тыва, в которых обучаются (содержатся) несовершеннолетние, мероприятий в области гражданско-правового воспитания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41 0 01 01010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600,9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Проведение в образовательных и иных организациях Республики Тыва, в которых обучаются (содержатся) несовершеннолетние, мероприятий в области гражданско-правового воспитания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41 0 01 01010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36,0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Pr>
                <w:sz w:val="16"/>
                <w:szCs w:val="16"/>
              </w:rPr>
              <w:t>Основное мероприятие "</w:t>
            </w:r>
            <w:r w:rsidRPr="00173E67">
              <w:rPr>
                <w:sz w:val="16"/>
                <w:szCs w:val="16"/>
              </w:rPr>
              <w:t>Участие органов исполнительной власти Республики Тыва и органов местного самоуправления муниципальных образований Республики Тыва в пр</w:t>
            </w:r>
            <w:r>
              <w:rPr>
                <w:sz w:val="16"/>
                <w:szCs w:val="16"/>
              </w:rPr>
              <w:t>авовом просвещении населения"</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41 0 02 00000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Проведение конкурса «Лучшая юридическая команда Республики Тыва» среди юридических команд различных организаций республики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41 0 02 02030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Pr>
                <w:sz w:val="16"/>
                <w:szCs w:val="16"/>
              </w:rPr>
              <w:t>Основное мероприятие "</w:t>
            </w:r>
            <w:r w:rsidRPr="00173E67">
              <w:rPr>
                <w:sz w:val="16"/>
                <w:szCs w:val="16"/>
              </w:rPr>
              <w:t>Повышение правосоз</w:t>
            </w:r>
            <w:r>
              <w:rPr>
                <w:sz w:val="16"/>
                <w:szCs w:val="16"/>
              </w:rPr>
              <w:t>нания муниципальных служащих"</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41 0 03 00000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Повышение квалификации государственных служащих по юридическим дисциплинам</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41 0 03 03010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10,0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"Правовое информирование населения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41 0 04 00000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1 402,4</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Организация и выпуск правовых рубрик (правовых разделов) по актуальным вопросам права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41 0 04 04010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268,2</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Создание центров правовой информации на базе библиотек Республики Тыва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41 0 04 04020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414,0</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Пополнение библиотечных фондов республики юридической литературой</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41 0 04 04030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122,6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 Подготовка, издание и тиражирование рекомендательных библиографических и методических пособий по правовым вопросам семьи и детства</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41 0 04 04040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88,9</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Создание и транслирование социальных роликов по правовой тематике</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41 0 04 04050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508,6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Основное мероприятие "Совершенствование системы оказания бесплатной юридической помощи"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41 0 05 00000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131,3</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Предоставление государственной поддержки адвокатам, осуществляющим бесплатную юридическую помощь</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41 0 05 05020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69,6</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Проведение мероприятий по оказанию бесплатной юридической помощи по актуальным правовым вопросам</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41 0 05 05030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46,7</w:t>
            </w: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 xml:space="preserve"> Проведение республиканского конкурса среди органов исполнительной власти Республики Тыва и государственных учреждений Республики Тыва на лучшее оказание юридической помощи</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41 0 05 05040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200</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03</w:t>
            </w:r>
          </w:p>
        </w:tc>
        <w:tc>
          <w:tcPr>
            <w:tcW w:w="48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14</w:t>
            </w:r>
          </w:p>
        </w:tc>
        <w:tc>
          <w:tcPr>
            <w:tcW w:w="1360" w:type="dxa"/>
            <w:tcBorders>
              <w:top w:val="nil"/>
              <w:left w:val="nil"/>
              <w:bottom w:val="nil"/>
              <w:right w:val="nil"/>
            </w:tcBorders>
            <w:shd w:val="clear" w:color="auto" w:fill="auto"/>
            <w:noWrap/>
            <w:vAlign w:val="bottom"/>
            <w:hideMark/>
          </w:tcPr>
          <w:p w:rsidR="00D86D0F" w:rsidRDefault="00D86D0F" w:rsidP="00173E67">
            <w:pPr>
              <w:jc w:val="center"/>
              <w:rPr>
                <w:sz w:val="16"/>
                <w:szCs w:val="16"/>
              </w:rPr>
            </w:pPr>
          </w:p>
          <w:p w:rsidR="00D86D0F" w:rsidRDefault="00D86D0F" w:rsidP="00173E67">
            <w:pPr>
              <w:jc w:val="center"/>
              <w:rPr>
                <w:sz w:val="16"/>
                <w:szCs w:val="16"/>
              </w:rPr>
            </w:pPr>
          </w:p>
          <w:p w:rsidR="00173E67" w:rsidRPr="00173E67" w:rsidRDefault="00D86D0F" w:rsidP="00173E67">
            <w:pPr>
              <w:jc w:val="center"/>
              <w:rPr>
                <w:sz w:val="16"/>
                <w:szCs w:val="16"/>
              </w:rPr>
            </w:pPr>
            <w:r w:rsidRPr="00E5730F">
              <w:rPr>
                <w:rFonts w:ascii="Calibri" w:hAnsi="Calibri"/>
                <w:noProof/>
              </w:rPr>
              <mc:AlternateContent>
                <mc:Choice Requires="wps">
                  <w:drawing>
                    <wp:anchor distT="0" distB="0" distL="114300" distR="114300" simplePos="0" relativeHeight="251845632" behindDoc="0" locked="0" layoutInCell="1" allowOverlap="1" wp14:anchorId="665D4CC2" wp14:editId="24569402">
                      <wp:simplePos x="0" y="0"/>
                      <wp:positionH relativeFrom="column">
                        <wp:posOffset>666115</wp:posOffset>
                      </wp:positionH>
                      <wp:positionV relativeFrom="paragraph">
                        <wp:posOffset>85090</wp:posOffset>
                      </wp:positionV>
                      <wp:extent cx="290830" cy="260985"/>
                      <wp:effectExtent l="0" t="0" r="0" b="571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30" cy="260985"/>
                              </a:xfrm>
                              <a:prstGeom prst="rect">
                                <a:avLst/>
                              </a:prstGeom>
                              <a:noFill/>
                              <a:ln w="6350">
                                <a:noFill/>
                              </a:ln>
                              <a:effectLst/>
                            </wps:spPr>
                            <wps:txbx>
                              <w:txbxContent>
                                <w:p w:rsidR="00D86D0F" w:rsidRPr="00537525" w:rsidRDefault="00D86D0F" w:rsidP="00D86D0F">
                                  <w:pPr>
                                    <w:rPr>
                                      <w:sz w:val="20"/>
                                      <w:szCs w:val="20"/>
                                    </w:rPr>
                                  </w:pPr>
                                  <w:r w:rsidRPr="0053752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30" type="#_x0000_t202" style="position:absolute;left:0;text-align:left;margin-left:52.45pt;margin-top:6.7pt;width:22.9pt;height:20.5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" filled="f" stroked="f" strokeweight=".5pt">
                      <v:path arrowok="t"/>
                      <v:textbox>
                        <w:txbxContent>
                          <w:p w:rsidR="00D86D0F" w:rsidRPr="00537525" w:rsidRDefault="00D86D0F" w:rsidP="00D86D0F">
                            <w:pPr>
                              <w:rPr>
                                <w:sz w:val="20"/>
                                <w:szCs w:val="20"/>
                              </w:rPr>
                            </w:pPr>
                            <w:r w:rsidRPr="00537525">
                              <w:rPr>
                                <w:sz w:val="20"/>
                                <w:szCs w:val="20"/>
                              </w:rPr>
                              <w:t>»;</w:t>
                            </w:r>
                          </w:p>
                        </w:txbxContent>
                      </v:textbox>
                    </v:shape>
                  </w:pict>
                </mc:Fallback>
              </mc:AlternateContent>
            </w:r>
            <w:r w:rsidR="00173E67" w:rsidRPr="00173E67">
              <w:rPr>
                <w:sz w:val="16"/>
                <w:szCs w:val="16"/>
              </w:rPr>
              <w:t>15,0</w:t>
            </w:r>
          </w:p>
        </w:tc>
      </w:tr>
      <w:tr w:rsidR="00173E67" w:rsidRPr="00173E67" w:rsidTr="00173E67">
        <w:trPr>
          <w:trHeight w:val="20"/>
        </w:trPr>
        <w:tc>
          <w:tcPr>
            <w:tcW w:w="6740" w:type="dxa"/>
            <w:tcBorders>
              <w:top w:val="nil"/>
              <w:left w:val="nil"/>
              <w:bottom w:val="nil"/>
              <w:right w:val="nil"/>
            </w:tcBorders>
            <w:shd w:val="clear" w:color="auto" w:fill="auto"/>
            <w:noWrap/>
            <w:vAlign w:val="bottom"/>
            <w:hideMark/>
          </w:tcPr>
          <w:p w:rsidR="00173E67" w:rsidRPr="00173E67" w:rsidRDefault="00173E67" w:rsidP="00173E67">
            <w:pPr>
              <w:rPr>
                <w:rFonts w:ascii="Arial" w:hAnsi="Arial" w:cs="Arial"/>
                <w:sz w:val="16"/>
                <w:szCs w:val="16"/>
              </w:rPr>
            </w:pPr>
          </w:p>
        </w:tc>
        <w:tc>
          <w:tcPr>
            <w:tcW w:w="1220" w:type="dxa"/>
            <w:tcBorders>
              <w:top w:val="nil"/>
              <w:left w:val="nil"/>
              <w:bottom w:val="nil"/>
              <w:right w:val="nil"/>
            </w:tcBorders>
            <w:shd w:val="clear" w:color="auto" w:fill="auto"/>
            <w:noWrap/>
            <w:vAlign w:val="bottom"/>
            <w:hideMark/>
          </w:tcPr>
          <w:p w:rsidR="00173E67" w:rsidRPr="00173E67" w:rsidRDefault="00173E67" w:rsidP="00173E67">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rPr>
                <w:rFonts w:ascii="Arial" w:hAnsi="Arial" w:cs="Arial"/>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rPr>
                <w:rFonts w:ascii="Arial" w:hAnsi="Arial" w:cs="Arial"/>
                <w:sz w:val="16"/>
                <w:szCs w:val="16"/>
              </w:rPr>
            </w:pPr>
          </w:p>
        </w:tc>
      </w:tr>
      <w:tr w:rsidR="00173E67" w:rsidRPr="00173E67" w:rsidTr="00173E67">
        <w:trPr>
          <w:trHeight w:val="20"/>
        </w:trPr>
        <w:tc>
          <w:tcPr>
            <w:tcW w:w="6740" w:type="dxa"/>
            <w:tcBorders>
              <w:top w:val="nil"/>
              <w:left w:val="nil"/>
              <w:bottom w:val="nil"/>
              <w:right w:val="nil"/>
            </w:tcBorders>
            <w:shd w:val="clear" w:color="auto" w:fill="auto"/>
            <w:vAlign w:val="center"/>
            <w:hideMark/>
          </w:tcPr>
          <w:p w:rsidR="00173E67" w:rsidRPr="00173E67" w:rsidRDefault="00173E67" w:rsidP="00173E67">
            <w:pPr>
              <w:rPr>
                <w:sz w:val="16"/>
                <w:szCs w:val="16"/>
              </w:rPr>
            </w:pPr>
            <w:r w:rsidRPr="00173E67">
              <w:rPr>
                <w:sz w:val="16"/>
                <w:szCs w:val="16"/>
              </w:rPr>
              <w:t>Непрограммные расходы</w:t>
            </w:r>
          </w:p>
        </w:tc>
        <w:tc>
          <w:tcPr>
            <w:tcW w:w="1220" w:type="dxa"/>
            <w:tcBorders>
              <w:top w:val="nil"/>
              <w:left w:val="nil"/>
              <w:bottom w:val="nil"/>
              <w:right w:val="nil"/>
            </w:tcBorders>
            <w:shd w:val="clear" w:color="auto" w:fill="auto"/>
            <w:noWrap/>
            <w:vAlign w:val="bottom"/>
            <w:hideMark/>
          </w:tcPr>
          <w:p w:rsidR="00173E67" w:rsidRPr="00173E67" w:rsidRDefault="00173E67" w:rsidP="00173E67">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173E67" w:rsidRPr="00173E67" w:rsidRDefault="00173E67" w:rsidP="00173E67">
            <w:pPr>
              <w:rPr>
                <w:rFonts w:ascii="Arial" w:hAnsi="Arial" w:cs="Arial"/>
                <w:sz w:val="16"/>
                <w:szCs w:val="16"/>
              </w:rPr>
            </w:pPr>
          </w:p>
        </w:tc>
        <w:tc>
          <w:tcPr>
            <w:tcW w:w="1360" w:type="dxa"/>
            <w:tcBorders>
              <w:top w:val="nil"/>
              <w:left w:val="nil"/>
              <w:bottom w:val="nil"/>
              <w:right w:val="nil"/>
            </w:tcBorders>
            <w:shd w:val="clear" w:color="auto" w:fill="auto"/>
            <w:noWrap/>
            <w:vAlign w:val="bottom"/>
            <w:hideMark/>
          </w:tcPr>
          <w:p w:rsidR="00173E67" w:rsidRPr="00173E67" w:rsidRDefault="00173E67" w:rsidP="00173E67">
            <w:pPr>
              <w:jc w:val="center"/>
              <w:rPr>
                <w:sz w:val="16"/>
                <w:szCs w:val="16"/>
              </w:rPr>
            </w:pPr>
            <w:r w:rsidRPr="00173E67">
              <w:rPr>
                <w:sz w:val="16"/>
                <w:szCs w:val="16"/>
              </w:rPr>
              <w:t>2 740 566,5</w:t>
            </w:r>
          </w:p>
        </w:tc>
      </w:tr>
    </w:tbl>
    <w:p w:rsidR="0063376C" w:rsidRDefault="0063376C" w:rsidP="0063376C">
      <w:pPr>
        <w:pStyle w:val="a7"/>
        <w:tabs>
          <w:tab w:val="left" w:pos="1276"/>
          <w:tab w:val="left" w:pos="4825"/>
        </w:tabs>
        <w:ind w:left="1070"/>
        <w:rPr>
          <w:sz w:val="20"/>
          <w:szCs w:val="20"/>
        </w:rPr>
      </w:pPr>
    </w:p>
    <w:p w:rsidR="0063376C" w:rsidRDefault="0063376C" w:rsidP="0063376C">
      <w:pPr>
        <w:pStyle w:val="a7"/>
        <w:tabs>
          <w:tab w:val="left" w:pos="1276"/>
          <w:tab w:val="left" w:pos="4825"/>
        </w:tabs>
        <w:ind w:left="1070"/>
        <w:rPr>
          <w:sz w:val="20"/>
          <w:szCs w:val="20"/>
        </w:rPr>
      </w:pPr>
    </w:p>
    <w:p w:rsidR="008819F5" w:rsidRPr="00D94C61" w:rsidRDefault="00983711" w:rsidP="00D94C61">
      <w:pPr>
        <w:pStyle w:val="a7"/>
        <w:tabs>
          <w:tab w:val="left" w:pos="1276"/>
        </w:tabs>
        <w:ind w:left="0" w:firstLine="709"/>
        <w:jc w:val="both"/>
        <w:rPr>
          <w:sz w:val="28"/>
          <w:szCs w:val="28"/>
        </w:rPr>
      </w:pPr>
      <w:r>
        <w:rPr>
          <w:sz w:val="28"/>
          <w:szCs w:val="28"/>
        </w:rPr>
        <w:t>1</w:t>
      </w:r>
      <w:r w:rsidR="001E780D">
        <w:rPr>
          <w:sz w:val="28"/>
          <w:szCs w:val="28"/>
        </w:rPr>
        <w:t>3</w:t>
      </w:r>
      <w:r w:rsidR="00D94C61">
        <w:rPr>
          <w:sz w:val="28"/>
          <w:szCs w:val="28"/>
        </w:rPr>
        <w:t>) приложение 16 изложить в следующей редакции:</w:t>
      </w:r>
    </w:p>
    <w:p w:rsidR="00202075" w:rsidRPr="003461C5" w:rsidRDefault="00D94C61" w:rsidP="00202075">
      <w:pPr>
        <w:tabs>
          <w:tab w:val="left" w:pos="993"/>
        </w:tabs>
        <w:jc w:val="right"/>
        <w:rPr>
          <w:sz w:val="20"/>
          <w:szCs w:val="20"/>
        </w:rPr>
      </w:pPr>
      <w:r>
        <w:rPr>
          <w:sz w:val="20"/>
          <w:szCs w:val="20"/>
        </w:rPr>
        <w:t>«</w:t>
      </w:r>
      <w:r w:rsidR="00202075" w:rsidRPr="003461C5">
        <w:rPr>
          <w:sz w:val="20"/>
          <w:szCs w:val="20"/>
        </w:rPr>
        <w:t>Приложение 1</w:t>
      </w:r>
      <w:r w:rsidR="00202075">
        <w:rPr>
          <w:sz w:val="20"/>
          <w:szCs w:val="20"/>
        </w:rPr>
        <w:t>6</w:t>
      </w:r>
    </w:p>
    <w:p w:rsidR="00202075" w:rsidRPr="003461C5" w:rsidRDefault="00202075" w:rsidP="00202075">
      <w:pPr>
        <w:tabs>
          <w:tab w:val="left" w:pos="993"/>
        </w:tabs>
        <w:jc w:val="right"/>
        <w:rPr>
          <w:sz w:val="20"/>
          <w:szCs w:val="20"/>
        </w:rPr>
      </w:pPr>
      <w:r w:rsidRPr="003461C5">
        <w:rPr>
          <w:sz w:val="20"/>
          <w:szCs w:val="20"/>
        </w:rPr>
        <w:t>к Закону Республики Тыва</w:t>
      </w:r>
    </w:p>
    <w:p w:rsidR="00202075" w:rsidRPr="003461C5" w:rsidRDefault="00202075" w:rsidP="00202075">
      <w:pPr>
        <w:tabs>
          <w:tab w:val="left" w:pos="993"/>
        </w:tabs>
        <w:jc w:val="right"/>
        <w:rPr>
          <w:sz w:val="20"/>
          <w:szCs w:val="20"/>
        </w:rPr>
      </w:pPr>
      <w:r w:rsidRPr="003461C5">
        <w:rPr>
          <w:sz w:val="20"/>
          <w:szCs w:val="20"/>
        </w:rPr>
        <w:t>«О республиканском бюджете Республики Тыва</w:t>
      </w:r>
    </w:p>
    <w:p w:rsidR="00202075" w:rsidRPr="00A274D8" w:rsidRDefault="00202075" w:rsidP="00202075">
      <w:pPr>
        <w:tabs>
          <w:tab w:val="left" w:pos="993"/>
        </w:tabs>
        <w:jc w:val="right"/>
        <w:rPr>
          <w:sz w:val="20"/>
          <w:szCs w:val="20"/>
        </w:rPr>
      </w:pPr>
      <w:r w:rsidRPr="003461C5">
        <w:rPr>
          <w:sz w:val="20"/>
          <w:szCs w:val="20"/>
        </w:rPr>
        <w:t>на 2020 год и на плановый период 2021 и 2022 годов»</w:t>
      </w:r>
    </w:p>
    <w:p w:rsidR="00202075" w:rsidRPr="00A274D8" w:rsidRDefault="00202075" w:rsidP="00202075">
      <w:pPr>
        <w:tabs>
          <w:tab w:val="left" w:pos="993"/>
        </w:tabs>
        <w:spacing w:line="360" w:lineRule="auto"/>
        <w:jc w:val="both"/>
        <w:rPr>
          <w:sz w:val="20"/>
          <w:szCs w:val="20"/>
        </w:rPr>
      </w:pPr>
    </w:p>
    <w:p w:rsidR="00202075" w:rsidRDefault="00202075" w:rsidP="00202075">
      <w:pPr>
        <w:tabs>
          <w:tab w:val="left" w:pos="993"/>
        </w:tabs>
        <w:jc w:val="center"/>
        <w:rPr>
          <w:b/>
          <w:sz w:val="20"/>
          <w:szCs w:val="20"/>
        </w:rPr>
      </w:pPr>
      <w:r w:rsidRPr="005A7D5B">
        <w:rPr>
          <w:b/>
          <w:sz w:val="20"/>
          <w:szCs w:val="20"/>
        </w:rPr>
        <w:t>РАСПРЕДЕЛЕНИЕ БЮДЖЕТНЫХ АССИГНОВАНИЙ НА 2020 ГОД</w:t>
      </w:r>
    </w:p>
    <w:p w:rsidR="00DB250E" w:rsidRPr="005A7D5B" w:rsidRDefault="00DB250E" w:rsidP="00202075">
      <w:pPr>
        <w:tabs>
          <w:tab w:val="left" w:pos="993"/>
        </w:tabs>
        <w:jc w:val="center"/>
        <w:rPr>
          <w:b/>
          <w:sz w:val="20"/>
          <w:szCs w:val="20"/>
        </w:rPr>
      </w:pPr>
      <w:r w:rsidRPr="00DB250E">
        <w:rPr>
          <w:b/>
          <w:sz w:val="20"/>
          <w:szCs w:val="20"/>
        </w:rPr>
        <w:t>НА ГОСУДАРСТВЕННУЮ ПОДДЕРЖКУ СЕМЬИ И ДЕТЕЙ</w:t>
      </w:r>
    </w:p>
    <w:p w:rsidR="00202075" w:rsidRPr="00A274D8" w:rsidRDefault="00202075" w:rsidP="00202075">
      <w:pPr>
        <w:tabs>
          <w:tab w:val="left" w:pos="993"/>
        </w:tabs>
        <w:jc w:val="center"/>
        <w:rPr>
          <w:sz w:val="22"/>
          <w:szCs w:val="22"/>
        </w:rPr>
      </w:pPr>
    </w:p>
    <w:p w:rsidR="00202075" w:rsidRPr="006801DB" w:rsidRDefault="00202075" w:rsidP="00202075">
      <w:pPr>
        <w:tabs>
          <w:tab w:val="left" w:pos="993"/>
        </w:tabs>
        <w:jc w:val="right"/>
        <w:rPr>
          <w:sz w:val="20"/>
          <w:szCs w:val="20"/>
        </w:rPr>
      </w:pPr>
      <w:r w:rsidRPr="006801DB">
        <w:rPr>
          <w:sz w:val="20"/>
          <w:szCs w:val="20"/>
        </w:rPr>
        <w:t>(тыс. рублей)</w:t>
      </w:r>
    </w:p>
    <w:tbl>
      <w:tblPr>
        <w:tblW w:w="10869" w:type="dxa"/>
        <w:tblInd w:w="-176" w:type="dxa"/>
        <w:tblLook w:val="04A0" w:firstRow="1" w:lastRow="0" w:firstColumn="1" w:lastColumn="0" w:noHBand="0" w:noVBand="1"/>
      </w:tblPr>
      <w:tblGrid>
        <w:gridCol w:w="710"/>
        <w:gridCol w:w="8079"/>
        <w:gridCol w:w="2080"/>
      </w:tblGrid>
      <w:tr w:rsidR="00CF4C74" w:rsidRPr="00CF4C74" w:rsidTr="00CF4C74">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w:t>
            </w:r>
          </w:p>
        </w:tc>
        <w:tc>
          <w:tcPr>
            <w:tcW w:w="8079" w:type="dxa"/>
            <w:tcBorders>
              <w:top w:val="single" w:sz="4" w:space="0" w:color="auto"/>
              <w:left w:val="nil"/>
              <w:bottom w:val="single" w:sz="4" w:space="0" w:color="auto"/>
              <w:right w:val="single" w:sz="4" w:space="0" w:color="auto"/>
            </w:tcBorders>
            <w:shd w:val="clear" w:color="auto" w:fill="auto"/>
            <w:vAlign w:val="center"/>
            <w:hideMark/>
          </w:tcPr>
          <w:p w:rsidR="00CF4C74" w:rsidRPr="00CF4C74" w:rsidRDefault="00CF4C74" w:rsidP="00CF4C74">
            <w:pPr>
              <w:jc w:val="center"/>
              <w:rPr>
                <w:color w:val="000000"/>
                <w:sz w:val="16"/>
                <w:szCs w:val="16"/>
              </w:rPr>
            </w:pPr>
            <w:r w:rsidRPr="00CF4C74">
              <w:rPr>
                <w:color w:val="000000"/>
                <w:sz w:val="16"/>
                <w:szCs w:val="16"/>
              </w:rPr>
              <w:t>Наименование</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CF4C74" w:rsidRPr="00CF4C74" w:rsidRDefault="00CF4C74" w:rsidP="00CF4C74">
            <w:pPr>
              <w:jc w:val="center"/>
              <w:rPr>
                <w:sz w:val="16"/>
                <w:szCs w:val="16"/>
              </w:rPr>
            </w:pPr>
            <w:r w:rsidRPr="00CF4C74">
              <w:rPr>
                <w:sz w:val="16"/>
                <w:szCs w:val="16"/>
              </w:rPr>
              <w:t>Сумма на 2020 год</w:t>
            </w:r>
          </w:p>
        </w:tc>
      </w:tr>
      <w:tr w:rsidR="00CF4C74" w:rsidRPr="00CF4C74" w:rsidTr="00CF4C74">
        <w:trPr>
          <w:trHeight w:val="20"/>
        </w:trPr>
        <w:tc>
          <w:tcPr>
            <w:tcW w:w="710" w:type="dxa"/>
            <w:tcBorders>
              <w:top w:val="nil"/>
              <w:left w:val="nil"/>
              <w:bottom w:val="nil"/>
              <w:right w:val="nil"/>
            </w:tcBorders>
            <w:shd w:val="clear" w:color="auto" w:fill="auto"/>
            <w:vAlign w:val="center"/>
            <w:hideMark/>
          </w:tcPr>
          <w:p w:rsidR="00CF4C74" w:rsidRPr="00CF4C74" w:rsidRDefault="00CF4C74" w:rsidP="00CF4C74">
            <w:pPr>
              <w:rPr>
                <w:sz w:val="16"/>
                <w:szCs w:val="16"/>
              </w:rPr>
            </w:pPr>
          </w:p>
        </w:tc>
        <w:tc>
          <w:tcPr>
            <w:tcW w:w="8079" w:type="dxa"/>
            <w:tcBorders>
              <w:top w:val="nil"/>
              <w:left w:val="nil"/>
              <w:bottom w:val="nil"/>
              <w:right w:val="nil"/>
            </w:tcBorders>
            <w:shd w:val="clear" w:color="auto" w:fill="auto"/>
            <w:vAlign w:val="center"/>
            <w:hideMark/>
          </w:tcPr>
          <w:p w:rsidR="00CF4C74" w:rsidRPr="00CF4C74" w:rsidRDefault="00CF4C74" w:rsidP="00CF4C74">
            <w:pPr>
              <w:rPr>
                <w:b/>
                <w:bCs/>
                <w:color w:val="000000"/>
                <w:sz w:val="16"/>
                <w:szCs w:val="16"/>
              </w:rPr>
            </w:pPr>
            <w:r w:rsidRPr="00CF4C74">
              <w:rPr>
                <w:b/>
                <w:bCs/>
                <w:color w:val="000000"/>
                <w:sz w:val="16"/>
                <w:szCs w:val="16"/>
              </w:rPr>
              <w:t>ВСЕГО</w:t>
            </w:r>
          </w:p>
        </w:tc>
        <w:tc>
          <w:tcPr>
            <w:tcW w:w="2080" w:type="dxa"/>
            <w:tcBorders>
              <w:top w:val="nil"/>
              <w:left w:val="nil"/>
              <w:bottom w:val="nil"/>
              <w:right w:val="nil"/>
            </w:tcBorders>
            <w:shd w:val="clear" w:color="auto" w:fill="auto"/>
            <w:vAlign w:val="center"/>
            <w:hideMark/>
          </w:tcPr>
          <w:p w:rsidR="00CF4C74" w:rsidRPr="00CF4C74" w:rsidRDefault="00CF4C74" w:rsidP="00CF4C74">
            <w:pPr>
              <w:jc w:val="right"/>
              <w:rPr>
                <w:b/>
                <w:bCs/>
                <w:color w:val="000000"/>
                <w:sz w:val="16"/>
                <w:szCs w:val="16"/>
              </w:rPr>
            </w:pPr>
            <w:r w:rsidRPr="00CF4C74">
              <w:rPr>
                <w:b/>
                <w:bCs/>
                <w:color w:val="000000"/>
                <w:sz w:val="16"/>
                <w:szCs w:val="16"/>
              </w:rPr>
              <w:t xml:space="preserve">13 504 545,5 </w:t>
            </w:r>
          </w:p>
        </w:tc>
      </w:tr>
      <w:tr w:rsidR="00CF4C74" w:rsidRPr="00CF4C74" w:rsidTr="00CF4C74">
        <w:trPr>
          <w:trHeight w:val="20"/>
        </w:trPr>
        <w:tc>
          <w:tcPr>
            <w:tcW w:w="710" w:type="dxa"/>
            <w:tcBorders>
              <w:top w:val="nil"/>
              <w:left w:val="nil"/>
              <w:bottom w:val="nil"/>
              <w:right w:val="nil"/>
            </w:tcBorders>
            <w:shd w:val="clear" w:color="auto" w:fill="auto"/>
            <w:vAlign w:val="center"/>
            <w:hideMark/>
          </w:tcPr>
          <w:p w:rsidR="00CF4C74" w:rsidRPr="00CF4C74" w:rsidRDefault="00CF4C74" w:rsidP="00CF4C74">
            <w:pPr>
              <w:rPr>
                <w:sz w:val="16"/>
                <w:szCs w:val="16"/>
              </w:rPr>
            </w:pPr>
          </w:p>
        </w:tc>
        <w:tc>
          <w:tcPr>
            <w:tcW w:w="8079" w:type="dxa"/>
            <w:tcBorders>
              <w:top w:val="nil"/>
              <w:left w:val="nil"/>
              <w:bottom w:val="nil"/>
              <w:right w:val="nil"/>
            </w:tcBorders>
            <w:shd w:val="clear" w:color="auto" w:fill="auto"/>
            <w:vAlign w:val="center"/>
            <w:hideMark/>
          </w:tcPr>
          <w:p w:rsidR="00CF4C74" w:rsidRPr="00CF4C74" w:rsidRDefault="00CF4C74" w:rsidP="00CF4C74">
            <w:pPr>
              <w:rPr>
                <w:b/>
                <w:bCs/>
                <w:color w:val="000000"/>
                <w:sz w:val="16"/>
                <w:szCs w:val="16"/>
              </w:rPr>
            </w:pPr>
          </w:p>
        </w:tc>
        <w:tc>
          <w:tcPr>
            <w:tcW w:w="2080" w:type="dxa"/>
            <w:tcBorders>
              <w:top w:val="nil"/>
              <w:left w:val="nil"/>
              <w:bottom w:val="nil"/>
              <w:right w:val="nil"/>
            </w:tcBorders>
            <w:shd w:val="clear" w:color="auto" w:fill="auto"/>
            <w:noWrap/>
            <w:vAlign w:val="bottom"/>
            <w:hideMark/>
          </w:tcPr>
          <w:p w:rsidR="00CF4C74" w:rsidRPr="00CF4C74" w:rsidRDefault="00CF4C74" w:rsidP="00CF4C74">
            <w:pPr>
              <w:jc w:val="right"/>
              <w:rPr>
                <w:color w:val="000000"/>
                <w:sz w:val="16"/>
                <w:szCs w:val="16"/>
              </w:rPr>
            </w:pPr>
          </w:p>
        </w:tc>
      </w:tr>
      <w:tr w:rsidR="00A750D3" w:rsidRPr="00CF4C74" w:rsidTr="00CF4C74">
        <w:trPr>
          <w:trHeight w:val="20"/>
        </w:trPr>
        <w:tc>
          <w:tcPr>
            <w:tcW w:w="710" w:type="dxa"/>
            <w:tcBorders>
              <w:top w:val="nil"/>
              <w:left w:val="nil"/>
              <w:bottom w:val="nil"/>
              <w:right w:val="nil"/>
            </w:tcBorders>
            <w:shd w:val="clear" w:color="auto" w:fill="auto"/>
            <w:vAlign w:val="center"/>
          </w:tcPr>
          <w:p w:rsidR="00A750D3" w:rsidRPr="00CF4C74" w:rsidRDefault="00A750D3" w:rsidP="00CF4C74">
            <w:pPr>
              <w:jc w:val="center"/>
              <w:rPr>
                <w:sz w:val="16"/>
                <w:szCs w:val="16"/>
              </w:rPr>
            </w:pPr>
          </w:p>
        </w:tc>
        <w:tc>
          <w:tcPr>
            <w:tcW w:w="8079" w:type="dxa"/>
            <w:tcBorders>
              <w:top w:val="nil"/>
              <w:left w:val="nil"/>
              <w:bottom w:val="nil"/>
              <w:right w:val="nil"/>
            </w:tcBorders>
            <w:shd w:val="clear" w:color="auto" w:fill="auto"/>
            <w:vAlign w:val="center"/>
          </w:tcPr>
          <w:p w:rsidR="00A750D3" w:rsidRPr="00CF4C74" w:rsidRDefault="00A750D3" w:rsidP="00CF4C74">
            <w:pPr>
              <w:rPr>
                <w:sz w:val="16"/>
                <w:szCs w:val="16"/>
              </w:rPr>
            </w:pPr>
          </w:p>
        </w:tc>
        <w:tc>
          <w:tcPr>
            <w:tcW w:w="2080" w:type="dxa"/>
            <w:tcBorders>
              <w:top w:val="nil"/>
              <w:left w:val="nil"/>
              <w:bottom w:val="nil"/>
              <w:right w:val="nil"/>
            </w:tcBorders>
            <w:shd w:val="clear" w:color="auto" w:fill="auto"/>
            <w:noWrap/>
            <w:vAlign w:val="center"/>
          </w:tcPr>
          <w:p w:rsidR="00A750D3" w:rsidRPr="00CF4C74" w:rsidRDefault="00A750D3" w:rsidP="00CF4C74">
            <w:pPr>
              <w:jc w:val="right"/>
              <w:rPr>
                <w:color w:val="000000"/>
                <w:sz w:val="16"/>
                <w:szCs w:val="16"/>
              </w:rPr>
            </w:pPr>
          </w:p>
        </w:tc>
      </w:tr>
      <w:tr w:rsidR="00CF4C74" w:rsidRPr="00CF4C74" w:rsidTr="00CF4C74">
        <w:trPr>
          <w:trHeight w:val="20"/>
        </w:trPr>
        <w:tc>
          <w:tcPr>
            <w:tcW w:w="710" w:type="dxa"/>
            <w:tcBorders>
              <w:top w:val="nil"/>
              <w:left w:val="nil"/>
              <w:bottom w:val="nil"/>
              <w:right w:val="nil"/>
            </w:tcBorders>
            <w:shd w:val="clear" w:color="auto" w:fill="auto"/>
            <w:vAlign w:val="center"/>
            <w:hideMark/>
          </w:tcPr>
          <w:p w:rsidR="00CF4C74" w:rsidRPr="00CF4C74" w:rsidRDefault="00CF4C74" w:rsidP="00CF4C74">
            <w:pPr>
              <w:jc w:val="center"/>
              <w:rPr>
                <w:sz w:val="16"/>
                <w:szCs w:val="16"/>
              </w:rPr>
            </w:pPr>
            <w:r w:rsidRPr="00CF4C74">
              <w:rPr>
                <w:sz w:val="16"/>
                <w:szCs w:val="16"/>
              </w:rPr>
              <w:t>1.</w:t>
            </w:r>
          </w:p>
        </w:tc>
        <w:tc>
          <w:tcPr>
            <w:tcW w:w="8079" w:type="dxa"/>
            <w:tcBorders>
              <w:top w:val="nil"/>
              <w:left w:val="nil"/>
              <w:bottom w:val="nil"/>
              <w:right w:val="nil"/>
            </w:tcBorders>
            <w:shd w:val="clear" w:color="auto" w:fill="auto"/>
            <w:vAlign w:val="center"/>
            <w:hideMark/>
          </w:tcPr>
          <w:p w:rsidR="00CF4C74" w:rsidRPr="00CF4C74" w:rsidRDefault="00CF4C74" w:rsidP="00CF4C74">
            <w:pPr>
              <w:rPr>
                <w:sz w:val="16"/>
                <w:szCs w:val="16"/>
              </w:rPr>
            </w:pPr>
            <w:r w:rsidRPr="00CF4C74">
              <w:rPr>
                <w:sz w:val="16"/>
                <w:szCs w:val="16"/>
              </w:rPr>
              <w:t>Государственная программа Республики Тыва "Развитие образования и науки на 2014-2025 годы"</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7 690 741,6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1.1.</w:t>
            </w:r>
          </w:p>
        </w:tc>
        <w:tc>
          <w:tcPr>
            <w:tcW w:w="8079" w:type="dxa"/>
            <w:tcBorders>
              <w:top w:val="nil"/>
              <w:left w:val="nil"/>
              <w:bottom w:val="nil"/>
              <w:right w:val="nil"/>
            </w:tcBorders>
            <w:shd w:val="clear" w:color="auto" w:fill="auto"/>
            <w:vAlign w:val="center"/>
            <w:hideMark/>
          </w:tcPr>
          <w:p w:rsidR="00CF4C74" w:rsidRPr="00CF4C74" w:rsidRDefault="00CF4C74" w:rsidP="00CF4C74">
            <w:pPr>
              <w:rPr>
                <w:color w:val="000000"/>
                <w:sz w:val="16"/>
                <w:szCs w:val="16"/>
              </w:rPr>
            </w:pPr>
            <w:proofErr w:type="gramStart"/>
            <w:r w:rsidRPr="00CF4C74">
              <w:rPr>
                <w:color w:val="000000"/>
                <w:sz w:val="16"/>
                <w:szCs w:val="16"/>
              </w:rPr>
              <w:t>Субвенции на реализацию Закона Республики Тыва от 18.07.2016 года № 198-ЗРТ «О предоставлении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roofErr w:type="gramEnd"/>
          </w:p>
        </w:tc>
        <w:tc>
          <w:tcPr>
            <w:tcW w:w="2080" w:type="dxa"/>
            <w:tcBorders>
              <w:top w:val="nil"/>
              <w:left w:val="nil"/>
              <w:bottom w:val="nil"/>
              <w:right w:val="nil"/>
            </w:tcBorders>
            <w:shd w:val="clear" w:color="auto" w:fill="auto"/>
            <w:vAlign w:val="center"/>
            <w:hideMark/>
          </w:tcPr>
          <w:p w:rsidR="00CF4C74" w:rsidRPr="00CF4C74" w:rsidRDefault="00CF4C74" w:rsidP="00CF4C74">
            <w:pPr>
              <w:jc w:val="right"/>
              <w:rPr>
                <w:color w:val="000000"/>
                <w:sz w:val="16"/>
                <w:szCs w:val="16"/>
              </w:rPr>
            </w:pPr>
            <w:r w:rsidRPr="00CF4C74">
              <w:rPr>
                <w:color w:val="000000"/>
                <w:sz w:val="16"/>
                <w:szCs w:val="16"/>
              </w:rPr>
              <w:t xml:space="preserve">6 725 788,3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1.2.</w:t>
            </w:r>
          </w:p>
        </w:tc>
        <w:tc>
          <w:tcPr>
            <w:tcW w:w="8079" w:type="dxa"/>
            <w:tcBorders>
              <w:top w:val="nil"/>
              <w:left w:val="nil"/>
              <w:bottom w:val="nil"/>
              <w:right w:val="nil"/>
            </w:tcBorders>
            <w:shd w:val="clear" w:color="000000" w:fill="FFFFFF"/>
            <w:vAlign w:val="center"/>
            <w:hideMark/>
          </w:tcPr>
          <w:p w:rsidR="00CF4C74" w:rsidRPr="00CF4C74" w:rsidRDefault="00CF4C74" w:rsidP="00CF4C74">
            <w:pPr>
              <w:rPr>
                <w:color w:val="000000"/>
                <w:sz w:val="16"/>
                <w:szCs w:val="16"/>
              </w:rPr>
            </w:pPr>
            <w:r w:rsidRPr="00CF4C74">
              <w:rPr>
                <w:color w:val="000000"/>
                <w:sz w:val="16"/>
                <w:szCs w:val="16"/>
              </w:rPr>
              <w:t>Субвенции  бюджетам муниципальных образований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2080" w:type="dxa"/>
            <w:tcBorders>
              <w:top w:val="nil"/>
              <w:left w:val="nil"/>
              <w:bottom w:val="nil"/>
              <w:right w:val="nil"/>
            </w:tcBorders>
            <w:shd w:val="clear" w:color="auto" w:fill="auto"/>
            <w:vAlign w:val="center"/>
            <w:hideMark/>
          </w:tcPr>
          <w:p w:rsidR="00CF4C74" w:rsidRPr="00CF4C74" w:rsidRDefault="00CF4C74" w:rsidP="00CF4C74">
            <w:pPr>
              <w:jc w:val="right"/>
              <w:rPr>
                <w:color w:val="000000"/>
                <w:sz w:val="16"/>
                <w:szCs w:val="16"/>
              </w:rPr>
            </w:pPr>
            <w:r w:rsidRPr="00CF4C74">
              <w:rPr>
                <w:color w:val="000000"/>
                <w:sz w:val="16"/>
                <w:szCs w:val="16"/>
              </w:rPr>
              <w:t xml:space="preserve">94 403,5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1.3.</w:t>
            </w:r>
          </w:p>
        </w:tc>
        <w:tc>
          <w:tcPr>
            <w:tcW w:w="8079" w:type="dxa"/>
            <w:tcBorders>
              <w:top w:val="nil"/>
              <w:left w:val="nil"/>
              <w:bottom w:val="nil"/>
              <w:right w:val="nil"/>
            </w:tcBorders>
            <w:shd w:val="clear" w:color="000000" w:fill="FFFFFF"/>
            <w:vAlign w:val="center"/>
            <w:hideMark/>
          </w:tcPr>
          <w:p w:rsidR="00CF4C74" w:rsidRPr="00CF4C74" w:rsidRDefault="00CF4C74" w:rsidP="00CF4C74">
            <w:pPr>
              <w:rPr>
                <w:color w:val="000000"/>
                <w:sz w:val="16"/>
                <w:szCs w:val="16"/>
              </w:rPr>
            </w:pPr>
            <w:r w:rsidRPr="00CF4C74">
              <w:rPr>
                <w:color w:val="000000"/>
                <w:sz w:val="16"/>
                <w:szCs w:val="16"/>
              </w:rPr>
              <w:t>Субвенции на организацию отдыха и оздоровления детей</w:t>
            </w:r>
          </w:p>
        </w:tc>
        <w:tc>
          <w:tcPr>
            <w:tcW w:w="2080" w:type="dxa"/>
            <w:tcBorders>
              <w:top w:val="nil"/>
              <w:left w:val="nil"/>
              <w:bottom w:val="nil"/>
              <w:right w:val="nil"/>
            </w:tcBorders>
            <w:shd w:val="clear" w:color="auto" w:fill="auto"/>
            <w:vAlign w:val="center"/>
            <w:hideMark/>
          </w:tcPr>
          <w:p w:rsidR="00CF4C74" w:rsidRPr="00CF4C74" w:rsidRDefault="00CF4C74" w:rsidP="00CF4C74">
            <w:pPr>
              <w:jc w:val="right"/>
              <w:rPr>
                <w:color w:val="000000"/>
                <w:sz w:val="16"/>
                <w:szCs w:val="16"/>
              </w:rPr>
            </w:pPr>
            <w:r w:rsidRPr="00CF4C74">
              <w:rPr>
                <w:color w:val="000000"/>
                <w:sz w:val="16"/>
                <w:szCs w:val="16"/>
              </w:rPr>
              <w:t xml:space="preserve">4 519,2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1.4.</w:t>
            </w:r>
          </w:p>
        </w:tc>
        <w:tc>
          <w:tcPr>
            <w:tcW w:w="8079" w:type="dxa"/>
            <w:tcBorders>
              <w:top w:val="nil"/>
              <w:left w:val="nil"/>
              <w:bottom w:val="nil"/>
              <w:right w:val="nil"/>
            </w:tcBorders>
            <w:shd w:val="clear" w:color="000000" w:fill="FFFFFF"/>
            <w:vAlign w:val="center"/>
            <w:hideMark/>
          </w:tcPr>
          <w:p w:rsidR="00CF4C74" w:rsidRPr="00CF4C74" w:rsidRDefault="00CF4C74" w:rsidP="00CF4C74">
            <w:pPr>
              <w:rPr>
                <w:color w:val="000000"/>
                <w:sz w:val="16"/>
                <w:szCs w:val="16"/>
              </w:rPr>
            </w:pPr>
            <w:r w:rsidRPr="00CF4C74">
              <w:rPr>
                <w:color w:val="000000"/>
                <w:sz w:val="16"/>
                <w:szCs w:val="16"/>
              </w:rPr>
              <w:t>Расходы на обеспечение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2080" w:type="dxa"/>
            <w:tcBorders>
              <w:top w:val="nil"/>
              <w:left w:val="nil"/>
              <w:bottom w:val="nil"/>
              <w:right w:val="nil"/>
            </w:tcBorders>
            <w:shd w:val="clear" w:color="auto" w:fill="auto"/>
            <w:vAlign w:val="center"/>
            <w:hideMark/>
          </w:tcPr>
          <w:p w:rsidR="00CF4C74" w:rsidRPr="00CF4C74" w:rsidRDefault="00CF4C74" w:rsidP="00CF4C74">
            <w:pPr>
              <w:jc w:val="right"/>
              <w:rPr>
                <w:color w:val="000000"/>
                <w:sz w:val="16"/>
                <w:szCs w:val="16"/>
              </w:rPr>
            </w:pPr>
            <w:r w:rsidRPr="00CF4C74">
              <w:rPr>
                <w:color w:val="000000"/>
                <w:sz w:val="16"/>
                <w:szCs w:val="16"/>
              </w:rPr>
              <w:t xml:space="preserve">847 246,6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1.5.</w:t>
            </w:r>
          </w:p>
        </w:tc>
        <w:tc>
          <w:tcPr>
            <w:tcW w:w="8079" w:type="dxa"/>
            <w:tcBorders>
              <w:top w:val="nil"/>
              <w:left w:val="nil"/>
              <w:bottom w:val="nil"/>
              <w:right w:val="nil"/>
            </w:tcBorders>
            <w:shd w:val="clear" w:color="auto" w:fill="auto"/>
            <w:vAlign w:val="center"/>
            <w:hideMark/>
          </w:tcPr>
          <w:p w:rsidR="00CF4C74" w:rsidRPr="00CF4C74" w:rsidRDefault="00CF4C74" w:rsidP="00CF4C74">
            <w:pPr>
              <w:rPr>
                <w:sz w:val="16"/>
                <w:szCs w:val="16"/>
              </w:rPr>
            </w:pPr>
            <w:r w:rsidRPr="00CF4C74">
              <w:rPr>
                <w:sz w:val="16"/>
                <w:szCs w:val="16"/>
              </w:rPr>
              <w:t>Мероприятия по выявлению и поддержке одаренных детей и талантливой учащейся молодежи</w:t>
            </w:r>
          </w:p>
        </w:tc>
        <w:tc>
          <w:tcPr>
            <w:tcW w:w="2080" w:type="dxa"/>
            <w:tcBorders>
              <w:top w:val="nil"/>
              <w:left w:val="nil"/>
              <w:bottom w:val="nil"/>
              <w:right w:val="nil"/>
            </w:tcBorders>
            <w:shd w:val="clear" w:color="auto" w:fill="auto"/>
            <w:vAlign w:val="center"/>
            <w:hideMark/>
          </w:tcPr>
          <w:p w:rsidR="00CF4C74" w:rsidRPr="00CF4C74" w:rsidRDefault="00CF4C74" w:rsidP="00CF4C74">
            <w:pPr>
              <w:jc w:val="right"/>
              <w:rPr>
                <w:color w:val="000000"/>
                <w:sz w:val="16"/>
                <w:szCs w:val="16"/>
              </w:rPr>
            </w:pPr>
            <w:r w:rsidRPr="00CF4C74">
              <w:rPr>
                <w:color w:val="000000"/>
                <w:sz w:val="16"/>
                <w:szCs w:val="16"/>
              </w:rPr>
              <w:t xml:space="preserve">1 372,0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1.6.</w:t>
            </w:r>
          </w:p>
        </w:tc>
        <w:tc>
          <w:tcPr>
            <w:tcW w:w="8079" w:type="dxa"/>
            <w:tcBorders>
              <w:top w:val="nil"/>
              <w:left w:val="nil"/>
              <w:bottom w:val="nil"/>
              <w:right w:val="nil"/>
            </w:tcBorders>
            <w:shd w:val="clear" w:color="auto" w:fill="auto"/>
            <w:vAlign w:val="center"/>
            <w:hideMark/>
          </w:tcPr>
          <w:p w:rsidR="00CF4C74" w:rsidRPr="00CF4C74" w:rsidRDefault="00CF4C74" w:rsidP="00CF4C74">
            <w:pPr>
              <w:rPr>
                <w:color w:val="000000"/>
                <w:sz w:val="16"/>
                <w:szCs w:val="16"/>
              </w:rPr>
            </w:pPr>
            <w:r w:rsidRPr="00CF4C74">
              <w:rPr>
                <w:color w:val="000000"/>
                <w:sz w:val="16"/>
                <w:szCs w:val="16"/>
              </w:rPr>
              <w:t>Мероприятия на развитие научных исследований в области гуманитарных и естественных наук</w:t>
            </w:r>
          </w:p>
        </w:tc>
        <w:tc>
          <w:tcPr>
            <w:tcW w:w="2080" w:type="dxa"/>
            <w:tcBorders>
              <w:top w:val="nil"/>
              <w:left w:val="nil"/>
              <w:bottom w:val="nil"/>
              <w:right w:val="nil"/>
            </w:tcBorders>
            <w:shd w:val="clear" w:color="auto" w:fill="auto"/>
            <w:vAlign w:val="center"/>
            <w:hideMark/>
          </w:tcPr>
          <w:p w:rsidR="00CF4C74" w:rsidRPr="00CF4C74" w:rsidRDefault="00CF4C74" w:rsidP="00CF4C74">
            <w:pPr>
              <w:jc w:val="right"/>
              <w:rPr>
                <w:color w:val="000000"/>
                <w:sz w:val="16"/>
                <w:szCs w:val="16"/>
              </w:rPr>
            </w:pPr>
            <w:r w:rsidRPr="00CF4C74">
              <w:rPr>
                <w:color w:val="000000"/>
                <w:sz w:val="16"/>
                <w:szCs w:val="16"/>
              </w:rPr>
              <w:t xml:space="preserve">16 572,0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1.7.</w:t>
            </w:r>
          </w:p>
        </w:tc>
        <w:tc>
          <w:tcPr>
            <w:tcW w:w="8079" w:type="dxa"/>
            <w:tcBorders>
              <w:top w:val="nil"/>
              <w:left w:val="nil"/>
              <w:bottom w:val="nil"/>
              <w:right w:val="nil"/>
            </w:tcBorders>
            <w:shd w:val="clear" w:color="auto" w:fill="auto"/>
            <w:vAlign w:val="center"/>
            <w:hideMark/>
          </w:tcPr>
          <w:p w:rsidR="00CF4C74" w:rsidRPr="00CF4C74" w:rsidRDefault="00CF4C74" w:rsidP="00CF4C74">
            <w:pPr>
              <w:rPr>
                <w:color w:val="000000"/>
                <w:sz w:val="16"/>
                <w:szCs w:val="16"/>
              </w:rPr>
            </w:pPr>
            <w:r w:rsidRPr="00CF4C74">
              <w:rPr>
                <w:color w:val="000000"/>
                <w:sz w:val="16"/>
                <w:szCs w:val="16"/>
              </w:rPr>
              <w:t>Поощрение лучших учителей</w:t>
            </w:r>
          </w:p>
        </w:tc>
        <w:tc>
          <w:tcPr>
            <w:tcW w:w="2080" w:type="dxa"/>
            <w:tcBorders>
              <w:top w:val="nil"/>
              <w:left w:val="nil"/>
              <w:bottom w:val="nil"/>
              <w:right w:val="nil"/>
            </w:tcBorders>
            <w:shd w:val="clear" w:color="auto" w:fill="auto"/>
            <w:vAlign w:val="center"/>
            <w:hideMark/>
          </w:tcPr>
          <w:p w:rsidR="00CF4C74" w:rsidRPr="00CF4C74" w:rsidRDefault="00CF4C74" w:rsidP="00CF4C74">
            <w:pPr>
              <w:jc w:val="right"/>
              <w:rPr>
                <w:color w:val="000000"/>
                <w:sz w:val="16"/>
                <w:szCs w:val="16"/>
              </w:rPr>
            </w:pPr>
            <w:r w:rsidRPr="00CF4C74">
              <w:rPr>
                <w:color w:val="000000"/>
                <w:sz w:val="16"/>
                <w:szCs w:val="16"/>
              </w:rPr>
              <w:t xml:space="preserve">840,0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2.</w:t>
            </w:r>
          </w:p>
        </w:tc>
        <w:tc>
          <w:tcPr>
            <w:tcW w:w="8079" w:type="dxa"/>
            <w:tcBorders>
              <w:top w:val="nil"/>
              <w:left w:val="nil"/>
              <w:bottom w:val="nil"/>
              <w:right w:val="nil"/>
            </w:tcBorders>
            <w:shd w:val="clear" w:color="auto" w:fill="auto"/>
            <w:vAlign w:val="center"/>
            <w:hideMark/>
          </w:tcPr>
          <w:p w:rsidR="00CF4C74" w:rsidRPr="00CF4C74" w:rsidRDefault="00CF4C74" w:rsidP="00CF4C74">
            <w:pPr>
              <w:rPr>
                <w:color w:val="000000"/>
                <w:sz w:val="16"/>
                <w:szCs w:val="16"/>
              </w:rPr>
            </w:pPr>
            <w:r w:rsidRPr="00CF4C74">
              <w:rPr>
                <w:color w:val="000000"/>
                <w:sz w:val="16"/>
                <w:szCs w:val="16"/>
              </w:rPr>
              <w:t>Государственная программа Республики Тыва "Развитие культуры и искусства на 2014-2020 годы"</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207 836,4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2.1.</w:t>
            </w:r>
          </w:p>
        </w:tc>
        <w:tc>
          <w:tcPr>
            <w:tcW w:w="8079" w:type="dxa"/>
            <w:tcBorders>
              <w:top w:val="nil"/>
              <w:left w:val="nil"/>
              <w:bottom w:val="nil"/>
              <w:right w:val="nil"/>
            </w:tcBorders>
            <w:shd w:val="clear" w:color="auto" w:fill="auto"/>
            <w:vAlign w:val="center"/>
            <w:hideMark/>
          </w:tcPr>
          <w:p w:rsidR="00CF4C74" w:rsidRPr="00CF4C74" w:rsidRDefault="00CF4C74" w:rsidP="00CF4C74">
            <w:pPr>
              <w:rPr>
                <w:color w:val="000000"/>
                <w:sz w:val="16"/>
                <w:szCs w:val="16"/>
              </w:rPr>
            </w:pPr>
            <w:r w:rsidRPr="00CF4C74">
              <w:rPr>
                <w:color w:val="000000"/>
                <w:sz w:val="16"/>
                <w:szCs w:val="16"/>
              </w:rPr>
              <w:t>Расходы на обеспечение деятельности (оказание государственных услуг) учреждений среднего и дополнительного образования в сфере культуры и искусства</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165 890,8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2.2.</w:t>
            </w:r>
          </w:p>
        </w:tc>
        <w:tc>
          <w:tcPr>
            <w:tcW w:w="8079" w:type="dxa"/>
            <w:tcBorders>
              <w:top w:val="nil"/>
              <w:left w:val="nil"/>
              <w:bottom w:val="nil"/>
              <w:right w:val="nil"/>
            </w:tcBorders>
            <w:shd w:val="clear" w:color="auto" w:fill="auto"/>
            <w:vAlign w:val="center"/>
            <w:hideMark/>
          </w:tcPr>
          <w:p w:rsidR="00CF4C74" w:rsidRPr="00CF4C74" w:rsidRDefault="00CF4C74" w:rsidP="00CF4C74">
            <w:pPr>
              <w:rPr>
                <w:color w:val="000000"/>
                <w:sz w:val="16"/>
                <w:szCs w:val="16"/>
              </w:rPr>
            </w:pPr>
            <w:r w:rsidRPr="00CF4C74">
              <w:rPr>
                <w:color w:val="000000"/>
                <w:sz w:val="16"/>
                <w:szCs w:val="16"/>
              </w:rPr>
              <w:t>Расходы на обеспечение деятельности (оказание государственных услуг) учреждений в сфере библиотечного дела</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21 621,6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2.3.</w:t>
            </w:r>
          </w:p>
        </w:tc>
        <w:tc>
          <w:tcPr>
            <w:tcW w:w="8079" w:type="dxa"/>
            <w:tcBorders>
              <w:top w:val="nil"/>
              <w:left w:val="nil"/>
              <w:bottom w:val="nil"/>
              <w:right w:val="nil"/>
            </w:tcBorders>
            <w:shd w:val="clear" w:color="auto" w:fill="auto"/>
            <w:vAlign w:val="center"/>
            <w:hideMark/>
          </w:tcPr>
          <w:p w:rsidR="00CF4C74" w:rsidRPr="00CF4C74" w:rsidRDefault="00CF4C74" w:rsidP="00CF4C74">
            <w:pPr>
              <w:rPr>
                <w:color w:val="000000"/>
                <w:sz w:val="16"/>
                <w:szCs w:val="16"/>
              </w:rPr>
            </w:pPr>
            <w:r w:rsidRPr="00CF4C74">
              <w:rPr>
                <w:color w:val="000000"/>
                <w:sz w:val="16"/>
                <w:szCs w:val="16"/>
              </w:rPr>
              <w:t>Расходы на обеспечение деятельности (оказание государственных услуг) учреждений в сфере театрального  искусства</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20 324,0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3.</w:t>
            </w:r>
          </w:p>
        </w:tc>
        <w:tc>
          <w:tcPr>
            <w:tcW w:w="8079" w:type="dxa"/>
            <w:tcBorders>
              <w:top w:val="nil"/>
              <w:left w:val="nil"/>
              <w:bottom w:val="nil"/>
              <w:right w:val="nil"/>
            </w:tcBorders>
            <w:shd w:val="clear" w:color="auto" w:fill="auto"/>
            <w:vAlign w:val="center"/>
            <w:hideMark/>
          </w:tcPr>
          <w:p w:rsidR="00CF4C74" w:rsidRPr="00CF4C74" w:rsidRDefault="00CF4C74" w:rsidP="00CF4C74">
            <w:pPr>
              <w:rPr>
                <w:color w:val="000000"/>
                <w:sz w:val="16"/>
                <w:szCs w:val="16"/>
              </w:rPr>
            </w:pPr>
            <w:r w:rsidRPr="00CF4C74">
              <w:rPr>
                <w:color w:val="000000"/>
                <w:sz w:val="16"/>
                <w:szCs w:val="16"/>
              </w:rPr>
              <w:t>Государственная программа Республики Тыва "Развитие здравоохранения на 2018-2025 годы"</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168 030,5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3.1.</w:t>
            </w:r>
          </w:p>
        </w:tc>
        <w:tc>
          <w:tcPr>
            <w:tcW w:w="8079" w:type="dxa"/>
            <w:tcBorders>
              <w:top w:val="nil"/>
              <w:left w:val="nil"/>
              <w:bottom w:val="nil"/>
              <w:right w:val="nil"/>
            </w:tcBorders>
            <w:shd w:val="clear" w:color="auto" w:fill="auto"/>
            <w:vAlign w:val="center"/>
            <w:hideMark/>
          </w:tcPr>
          <w:p w:rsidR="00CF4C74" w:rsidRPr="00CF4C74" w:rsidRDefault="00CF4C74" w:rsidP="00CF4C74">
            <w:pPr>
              <w:rPr>
                <w:sz w:val="16"/>
                <w:szCs w:val="16"/>
              </w:rPr>
            </w:pPr>
            <w:r w:rsidRPr="00CF4C74">
              <w:rPr>
                <w:sz w:val="16"/>
                <w:szCs w:val="16"/>
              </w:rPr>
              <w:t xml:space="preserve">Расходы на обеспечение деятельности (оказание услуг) больниц, поликлиник, родильных домов, домов ребенка и т.д. </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75 142,2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3.2.</w:t>
            </w:r>
          </w:p>
        </w:tc>
        <w:tc>
          <w:tcPr>
            <w:tcW w:w="8079" w:type="dxa"/>
            <w:tcBorders>
              <w:top w:val="nil"/>
              <w:left w:val="nil"/>
              <w:bottom w:val="nil"/>
              <w:right w:val="nil"/>
            </w:tcBorders>
            <w:shd w:val="clear" w:color="auto" w:fill="auto"/>
            <w:vAlign w:val="center"/>
            <w:hideMark/>
          </w:tcPr>
          <w:p w:rsidR="00CF4C74" w:rsidRPr="00CF4C74" w:rsidRDefault="00CF4C74" w:rsidP="00CF4C74">
            <w:pPr>
              <w:rPr>
                <w:sz w:val="16"/>
                <w:szCs w:val="16"/>
              </w:rPr>
            </w:pPr>
            <w:r w:rsidRPr="00CF4C74">
              <w:rPr>
                <w:sz w:val="16"/>
                <w:szCs w:val="16"/>
              </w:rPr>
              <w:t xml:space="preserve">Расходы на обеспечение деятельности (оказание услуг) государственных учреждений среднего профессионального образования в сфере здравоохранения и т.д. </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58 857,0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3.3.</w:t>
            </w:r>
          </w:p>
        </w:tc>
        <w:tc>
          <w:tcPr>
            <w:tcW w:w="8079" w:type="dxa"/>
            <w:tcBorders>
              <w:top w:val="nil"/>
              <w:left w:val="nil"/>
              <w:bottom w:val="nil"/>
              <w:right w:val="nil"/>
            </w:tcBorders>
            <w:shd w:val="clear" w:color="auto" w:fill="auto"/>
            <w:vAlign w:val="center"/>
            <w:hideMark/>
          </w:tcPr>
          <w:p w:rsidR="00CF4C74" w:rsidRPr="00CF4C74" w:rsidRDefault="00CF4C74" w:rsidP="00CF4C74">
            <w:pPr>
              <w:rPr>
                <w:sz w:val="16"/>
                <w:szCs w:val="16"/>
              </w:rPr>
            </w:pPr>
            <w:r w:rsidRPr="00CF4C74">
              <w:rPr>
                <w:sz w:val="16"/>
                <w:szCs w:val="16"/>
              </w:rPr>
              <w:t xml:space="preserve">Мероприятия по детству и родовспоможению (в </w:t>
            </w:r>
            <w:proofErr w:type="spellStart"/>
            <w:r w:rsidRPr="00CF4C74">
              <w:rPr>
                <w:sz w:val="16"/>
                <w:szCs w:val="16"/>
              </w:rPr>
              <w:t>т.ч</w:t>
            </w:r>
            <w:proofErr w:type="spellEnd"/>
            <w:r w:rsidRPr="00CF4C74">
              <w:rPr>
                <w:sz w:val="16"/>
                <w:szCs w:val="16"/>
              </w:rPr>
              <w:t xml:space="preserve">. мероприятия по </w:t>
            </w:r>
            <w:proofErr w:type="spellStart"/>
            <w:r w:rsidRPr="00CF4C74">
              <w:rPr>
                <w:sz w:val="16"/>
                <w:szCs w:val="16"/>
              </w:rPr>
              <w:t>пренатальному</w:t>
            </w:r>
            <w:proofErr w:type="spellEnd"/>
            <w:r w:rsidRPr="00CF4C74">
              <w:rPr>
                <w:sz w:val="16"/>
                <w:szCs w:val="16"/>
              </w:rPr>
              <w:t xml:space="preserve">, неонатальному, </w:t>
            </w:r>
            <w:proofErr w:type="spellStart"/>
            <w:r w:rsidRPr="00CF4C74">
              <w:rPr>
                <w:sz w:val="16"/>
                <w:szCs w:val="16"/>
              </w:rPr>
              <w:t>аудиологическому</w:t>
            </w:r>
            <w:proofErr w:type="spellEnd"/>
            <w:r w:rsidRPr="00CF4C74">
              <w:rPr>
                <w:sz w:val="16"/>
                <w:szCs w:val="16"/>
              </w:rPr>
              <w:t xml:space="preserve"> скринингу, а также создание условий для развития медицинской помощи детям, в том числе и в выхаживании маловесных и недоношенных новорожденных</w:t>
            </w:r>
            <w:proofErr w:type="gramStart"/>
            <w:r w:rsidRPr="00CF4C74">
              <w:rPr>
                <w:sz w:val="16"/>
                <w:szCs w:val="16"/>
              </w:rPr>
              <w:t xml:space="preserve"> )</w:t>
            </w:r>
            <w:proofErr w:type="gramEnd"/>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20 571,4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3.4.</w:t>
            </w:r>
          </w:p>
        </w:tc>
        <w:tc>
          <w:tcPr>
            <w:tcW w:w="8079" w:type="dxa"/>
            <w:tcBorders>
              <w:top w:val="nil"/>
              <w:left w:val="nil"/>
              <w:bottom w:val="nil"/>
              <w:right w:val="nil"/>
            </w:tcBorders>
            <w:shd w:val="clear" w:color="auto" w:fill="auto"/>
            <w:vAlign w:val="center"/>
            <w:hideMark/>
          </w:tcPr>
          <w:p w:rsidR="00CF4C74" w:rsidRPr="00CF4C74" w:rsidRDefault="00CF4C74" w:rsidP="00CF4C74">
            <w:pPr>
              <w:rPr>
                <w:sz w:val="16"/>
                <w:szCs w:val="16"/>
              </w:rPr>
            </w:pPr>
            <w:r w:rsidRPr="00CF4C74">
              <w:rPr>
                <w:sz w:val="16"/>
                <w:szCs w:val="16"/>
              </w:rPr>
              <w:t>Расходы на организацию и проведение оздоровительного отдыха детей отдельных категорий граждан</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96,2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3.5.</w:t>
            </w:r>
          </w:p>
        </w:tc>
        <w:tc>
          <w:tcPr>
            <w:tcW w:w="8079" w:type="dxa"/>
            <w:tcBorders>
              <w:top w:val="nil"/>
              <w:left w:val="nil"/>
              <w:bottom w:val="nil"/>
              <w:right w:val="nil"/>
            </w:tcBorders>
            <w:shd w:val="clear" w:color="000000" w:fill="FFFFFF"/>
            <w:vAlign w:val="center"/>
            <w:hideMark/>
          </w:tcPr>
          <w:p w:rsidR="00CF4C74" w:rsidRPr="00CF4C74" w:rsidRDefault="00CF4C74" w:rsidP="00CF4C74">
            <w:pPr>
              <w:rPr>
                <w:color w:val="000000"/>
                <w:sz w:val="16"/>
                <w:szCs w:val="16"/>
              </w:rPr>
            </w:pPr>
            <w:r w:rsidRPr="00CF4C74">
              <w:rPr>
                <w:color w:val="000000"/>
                <w:sz w:val="16"/>
                <w:szCs w:val="16"/>
              </w:rPr>
              <w:t>Обеспечение питанием беременных женщин, кормящих матерей, а также детей в возрасте до трех лет по заключению врачей в соответствии с Законом Республики Тыва от 29.12.2017 г. №353-ЗРТ</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13 363,7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4.</w:t>
            </w:r>
          </w:p>
        </w:tc>
        <w:tc>
          <w:tcPr>
            <w:tcW w:w="8079" w:type="dxa"/>
            <w:tcBorders>
              <w:top w:val="nil"/>
              <w:left w:val="nil"/>
              <w:bottom w:val="nil"/>
              <w:right w:val="nil"/>
            </w:tcBorders>
            <w:shd w:val="clear" w:color="auto" w:fill="auto"/>
            <w:vAlign w:val="center"/>
            <w:hideMark/>
          </w:tcPr>
          <w:p w:rsidR="00CF4C74" w:rsidRPr="00CF4C74" w:rsidRDefault="00CF4C74" w:rsidP="00CF4C74">
            <w:pPr>
              <w:rPr>
                <w:color w:val="000000"/>
                <w:sz w:val="16"/>
                <w:szCs w:val="16"/>
              </w:rPr>
            </w:pPr>
            <w:r w:rsidRPr="00CF4C74">
              <w:rPr>
                <w:color w:val="000000"/>
                <w:sz w:val="16"/>
                <w:szCs w:val="16"/>
              </w:rPr>
              <w:t>Государственная программа Республики Тыва "Социальная защита семьи и детей на 2017-2020 годы"</w:t>
            </w:r>
          </w:p>
        </w:tc>
        <w:tc>
          <w:tcPr>
            <w:tcW w:w="2080" w:type="dxa"/>
            <w:tcBorders>
              <w:top w:val="nil"/>
              <w:left w:val="nil"/>
              <w:bottom w:val="nil"/>
              <w:right w:val="nil"/>
            </w:tcBorders>
            <w:shd w:val="clear" w:color="auto" w:fill="auto"/>
            <w:vAlign w:val="center"/>
            <w:hideMark/>
          </w:tcPr>
          <w:p w:rsidR="00CF4C74" w:rsidRPr="00CF4C74" w:rsidRDefault="00CF4C74" w:rsidP="00CF4C74">
            <w:pPr>
              <w:jc w:val="right"/>
              <w:rPr>
                <w:color w:val="000000"/>
                <w:sz w:val="16"/>
                <w:szCs w:val="16"/>
              </w:rPr>
            </w:pPr>
            <w:r w:rsidRPr="00CF4C74">
              <w:rPr>
                <w:color w:val="000000"/>
                <w:sz w:val="16"/>
                <w:szCs w:val="16"/>
              </w:rPr>
              <w:t xml:space="preserve">5 392 319,8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4.1.</w:t>
            </w:r>
          </w:p>
        </w:tc>
        <w:tc>
          <w:tcPr>
            <w:tcW w:w="8079" w:type="dxa"/>
            <w:tcBorders>
              <w:top w:val="nil"/>
              <w:left w:val="nil"/>
              <w:bottom w:val="nil"/>
              <w:right w:val="nil"/>
            </w:tcBorders>
            <w:shd w:val="clear" w:color="000000" w:fill="FFFFFF"/>
            <w:vAlign w:val="center"/>
            <w:hideMark/>
          </w:tcPr>
          <w:p w:rsidR="00CF4C74" w:rsidRPr="00CF4C74" w:rsidRDefault="00CF4C74" w:rsidP="00CF4C74">
            <w:pPr>
              <w:rPr>
                <w:color w:val="000000"/>
                <w:sz w:val="16"/>
                <w:szCs w:val="16"/>
              </w:rPr>
            </w:pPr>
            <w:r w:rsidRPr="00CF4C74">
              <w:rPr>
                <w:color w:val="000000"/>
                <w:sz w:val="16"/>
                <w:szCs w:val="16"/>
              </w:rPr>
              <w:t>Выплаты государственного пособия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716 597,1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4.2.</w:t>
            </w:r>
          </w:p>
        </w:tc>
        <w:tc>
          <w:tcPr>
            <w:tcW w:w="8079" w:type="dxa"/>
            <w:tcBorders>
              <w:top w:val="nil"/>
              <w:left w:val="nil"/>
              <w:bottom w:val="nil"/>
              <w:right w:val="nil"/>
            </w:tcBorders>
            <w:shd w:val="clear" w:color="000000" w:fill="FFFFFF"/>
            <w:vAlign w:val="center"/>
            <w:hideMark/>
          </w:tcPr>
          <w:p w:rsidR="00CF4C74" w:rsidRPr="00CF4C74" w:rsidRDefault="00CF4C74" w:rsidP="00CF4C74">
            <w:pPr>
              <w:rPr>
                <w:color w:val="000000"/>
                <w:sz w:val="16"/>
                <w:szCs w:val="16"/>
              </w:rPr>
            </w:pPr>
            <w:r w:rsidRPr="00CF4C74">
              <w:rPr>
                <w:color w:val="000000"/>
                <w:sz w:val="16"/>
                <w:szCs w:val="16"/>
              </w:rPr>
              <w:t>Выплаты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40 838,6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4.3.</w:t>
            </w:r>
          </w:p>
        </w:tc>
        <w:tc>
          <w:tcPr>
            <w:tcW w:w="8079" w:type="dxa"/>
            <w:tcBorders>
              <w:top w:val="nil"/>
              <w:left w:val="nil"/>
              <w:bottom w:val="nil"/>
              <w:right w:val="nil"/>
            </w:tcBorders>
            <w:shd w:val="clear" w:color="000000" w:fill="FFFFFF"/>
            <w:vAlign w:val="center"/>
            <w:hideMark/>
          </w:tcPr>
          <w:p w:rsidR="00CF4C74" w:rsidRPr="00CF4C74" w:rsidRDefault="00CF4C74" w:rsidP="00CF4C74">
            <w:pPr>
              <w:rPr>
                <w:color w:val="000000"/>
                <w:sz w:val="16"/>
                <w:szCs w:val="16"/>
              </w:rPr>
            </w:pPr>
            <w:r w:rsidRPr="00CF4C74">
              <w:rPr>
                <w:color w:val="000000"/>
                <w:sz w:val="16"/>
                <w:szCs w:val="16"/>
              </w:rPr>
              <w:t>Выплаты единовременного пособия при всех формах устройства детей, лишенных родительского попечения, в семью</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25 602,6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4.4.</w:t>
            </w:r>
          </w:p>
        </w:tc>
        <w:tc>
          <w:tcPr>
            <w:tcW w:w="8079" w:type="dxa"/>
            <w:tcBorders>
              <w:top w:val="nil"/>
              <w:left w:val="nil"/>
              <w:bottom w:val="nil"/>
              <w:right w:val="nil"/>
            </w:tcBorders>
            <w:shd w:val="clear" w:color="000000" w:fill="FFFFFF"/>
            <w:vAlign w:val="center"/>
            <w:hideMark/>
          </w:tcPr>
          <w:p w:rsidR="00CF4C74" w:rsidRPr="00CF4C74" w:rsidRDefault="00CF4C74" w:rsidP="00CF4C74">
            <w:pPr>
              <w:rPr>
                <w:color w:val="000000"/>
                <w:sz w:val="16"/>
                <w:szCs w:val="16"/>
              </w:rPr>
            </w:pPr>
            <w:r w:rsidRPr="00CF4C74">
              <w:rPr>
                <w:color w:val="000000"/>
                <w:sz w:val="16"/>
                <w:szCs w:val="16"/>
              </w:rPr>
              <w:t>Выплаты ежемесячного пособия на ребенка</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169 930,8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4.5.</w:t>
            </w:r>
          </w:p>
        </w:tc>
        <w:tc>
          <w:tcPr>
            <w:tcW w:w="8079" w:type="dxa"/>
            <w:tcBorders>
              <w:top w:val="nil"/>
              <w:left w:val="nil"/>
              <w:bottom w:val="nil"/>
              <w:right w:val="nil"/>
            </w:tcBorders>
            <w:shd w:val="clear" w:color="000000" w:fill="FFFFFF"/>
            <w:vAlign w:val="center"/>
            <w:hideMark/>
          </w:tcPr>
          <w:p w:rsidR="00CF4C74" w:rsidRPr="00CF4C74" w:rsidRDefault="00CF4C74" w:rsidP="00CF4C74">
            <w:pPr>
              <w:rPr>
                <w:color w:val="000000"/>
                <w:sz w:val="16"/>
                <w:szCs w:val="16"/>
              </w:rPr>
            </w:pPr>
            <w:r w:rsidRPr="00CF4C74">
              <w:rPr>
                <w:color w:val="000000"/>
                <w:sz w:val="16"/>
                <w:szCs w:val="16"/>
              </w:rPr>
              <w:t>Расходы на реализацию Закона Республики Тыва "О мерах социальной поддержки отдельных категорий семей в Республике Тыва" (выплата регионального материнского капитала)</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8 712,7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4.6.</w:t>
            </w:r>
          </w:p>
        </w:tc>
        <w:tc>
          <w:tcPr>
            <w:tcW w:w="8079" w:type="dxa"/>
            <w:tcBorders>
              <w:top w:val="nil"/>
              <w:left w:val="nil"/>
              <w:bottom w:val="nil"/>
              <w:right w:val="nil"/>
            </w:tcBorders>
            <w:shd w:val="clear" w:color="000000" w:fill="FFFFFF"/>
            <w:vAlign w:val="center"/>
            <w:hideMark/>
          </w:tcPr>
          <w:p w:rsidR="00CF4C74" w:rsidRPr="00CF4C74" w:rsidRDefault="00CF4C74" w:rsidP="00CF4C74">
            <w:pPr>
              <w:rPr>
                <w:color w:val="000000"/>
                <w:sz w:val="16"/>
                <w:szCs w:val="16"/>
              </w:rPr>
            </w:pPr>
            <w:r w:rsidRPr="00CF4C74">
              <w:rPr>
                <w:color w:val="000000"/>
                <w:sz w:val="16"/>
                <w:szCs w:val="16"/>
              </w:rPr>
              <w:t>Осуществление деятельности, связанной с перевозкой между субъектами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153,9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4.7.</w:t>
            </w:r>
          </w:p>
        </w:tc>
        <w:tc>
          <w:tcPr>
            <w:tcW w:w="8079" w:type="dxa"/>
            <w:tcBorders>
              <w:top w:val="nil"/>
              <w:left w:val="nil"/>
              <w:bottom w:val="nil"/>
              <w:right w:val="nil"/>
            </w:tcBorders>
            <w:shd w:val="clear" w:color="000000" w:fill="FFFFFF"/>
            <w:vAlign w:val="center"/>
            <w:hideMark/>
          </w:tcPr>
          <w:p w:rsidR="00CF4C74" w:rsidRPr="00CF4C74" w:rsidRDefault="00CF4C74" w:rsidP="00CF4C74">
            <w:pPr>
              <w:rPr>
                <w:color w:val="000000"/>
                <w:sz w:val="16"/>
                <w:szCs w:val="16"/>
              </w:rPr>
            </w:pPr>
            <w:r w:rsidRPr="00CF4C74">
              <w:rPr>
                <w:color w:val="000000"/>
                <w:sz w:val="16"/>
                <w:szCs w:val="16"/>
              </w:rPr>
              <w:t xml:space="preserve">Компенсации и выплаты за содержание детей в семье, в </w:t>
            </w:r>
            <w:proofErr w:type="spellStart"/>
            <w:r w:rsidRPr="00CF4C74">
              <w:rPr>
                <w:color w:val="000000"/>
                <w:sz w:val="16"/>
                <w:szCs w:val="16"/>
              </w:rPr>
              <w:t>т.ч</w:t>
            </w:r>
            <w:proofErr w:type="spellEnd"/>
            <w:r w:rsidRPr="00CF4C74">
              <w:rPr>
                <w:color w:val="000000"/>
                <w:sz w:val="16"/>
                <w:szCs w:val="16"/>
              </w:rPr>
              <w:t xml:space="preserve">. </w:t>
            </w:r>
          </w:p>
        </w:tc>
        <w:tc>
          <w:tcPr>
            <w:tcW w:w="2080" w:type="dxa"/>
            <w:tcBorders>
              <w:top w:val="nil"/>
              <w:left w:val="nil"/>
              <w:bottom w:val="nil"/>
              <w:right w:val="nil"/>
            </w:tcBorders>
            <w:shd w:val="clear" w:color="auto" w:fill="auto"/>
            <w:vAlign w:val="center"/>
            <w:hideMark/>
          </w:tcPr>
          <w:p w:rsidR="00CF4C74" w:rsidRPr="00CF4C74" w:rsidRDefault="00CF4C74" w:rsidP="00CF4C74">
            <w:pPr>
              <w:jc w:val="right"/>
              <w:rPr>
                <w:sz w:val="16"/>
                <w:szCs w:val="16"/>
              </w:rPr>
            </w:pPr>
            <w:r w:rsidRPr="00CF4C74">
              <w:rPr>
                <w:sz w:val="16"/>
                <w:szCs w:val="16"/>
              </w:rPr>
              <w:t xml:space="preserve">390 127,8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4.7.1.</w:t>
            </w:r>
          </w:p>
        </w:tc>
        <w:tc>
          <w:tcPr>
            <w:tcW w:w="8079" w:type="dxa"/>
            <w:tcBorders>
              <w:top w:val="nil"/>
              <w:left w:val="nil"/>
              <w:bottom w:val="nil"/>
              <w:right w:val="nil"/>
            </w:tcBorders>
            <w:shd w:val="clear" w:color="auto" w:fill="auto"/>
            <w:vAlign w:val="center"/>
            <w:hideMark/>
          </w:tcPr>
          <w:p w:rsidR="00CF4C74" w:rsidRPr="00CF4C74" w:rsidRDefault="00CF4C74" w:rsidP="00CF4C74">
            <w:pPr>
              <w:rPr>
                <w:sz w:val="16"/>
                <w:szCs w:val="16"/>
              </w:rPr>
            </w:pPr>
            <w:r w:rsidRPr="00CF4C74">
              <w:rPr>
                <w:sz w:val="16"/>
                <w:szCs w:val="16"/>
              </w:rPr>
              <w:t xml:space="preserve">Выплаты на содержание ребенка в семье опекуна и приемной семье, а также вознаграждение, причитающееся приемному родителю, в том числе дополнительные гарантии </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349 400,6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4.7.2.</w:t>
            </w:r>
          </w:p>
        </w:tc>
        <w:tc>
          <w:tcPr>
            <w:tcW w:w="8079" w:type="dxa"/>
            <w:tcBorders>
              <w:top w:val="nil"/>
              <w:left w:val="nil"/>
              <w:bottom w:val="nil"/>
              <w:right w:val="nil"/>
            </w:tcBorders>
            <w:shd w:val="clear" w:color="auto" w:fill="auto"/>
            <w:vAlign w:val="center"/>
            <w:hideMark/>
          </w:tcPr>
          <w:p w:rsidR="00CF4C74" w:rsidRPr="00CF4C74" w:rsidRDefault="00CF4C74" w:rsidP="00CF4C74">
            <w:pPr>
              <w:rPr>
                <w:sz w:val="16"/>
                <w:szCs w:val="16"/>
              </w:rPr>
            </w:pPr>
            <w:r w:rsidRPr="00CF4C74">
              <w:rPr>
                <w:sz w:val="16"/>
                <w:szCs w:val="16"/>
              </w:rPr>
              <w:t>Выплаты детям-сиротам и детям, оставшимся без попечения родителей, находящимся в образовательных учреждениях</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40 727,2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4.8.</w:t>
            </w:r>
          </w:p>
        </w:tc>
        <w:tc>
          <w:tcPr>
            <w:tcW w:w="8079" w:type="dxa"/>
            <w:tcBorders>
              <w:top w:val="nil"/>
              <w:left w:val="nil"/>
              <w:bottom w:val="nil"/>
              <w:right w:val="nil"/>
            </w:tcBorders>
            <w:shd w:val="clear" w:color="auto" w:fill="auto"/>
            <w:vAlign w:val="center"/>
            <w:hideMark/>
          </w:tcPr>
          <w:p w:rsidR="00CF4C74" w:rsidRPr="00CF4C74" w:rsidRDefault="00CF4C74" w:rsidP="00CF4C74">
            <w:pPr>
              <w:rPr>
                <w:sz w:val="16"/>
                <w:szCs w:val="16"/>
              </w:rPr>
            </w:pPr>
            <w:r w:rsidRPr="00CF4C74">
              <w:rPr>
                <w:sz w:val="16"/>
                <w:szCs w:val="16"/>
              </w:rPr>
              <w:t>Предоставление жилых помещений детям-сиротам и детям, оставшимся без попечения родителей</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748 496,1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4.9.</w:t>
            </w:r>
          </w:p>
        </w:tc>
        <w:tc>
          <w:tcPr>
            <w:tcW w:w="8079" w:type="dxa"/>
            <w:tcBorders>
              <w:top w:val="nil"/>
              <w:left w:val="nil"/>
              <w:bottom w:val="nil"/>
              <w:right w:val="nil"/>
            </w:tcBorders>
            <w:shd w:val="clear" w:color="000000" w:fill="FFFFFF"/>
            <w:vAlign w:val="center"/>
            <w:hideMark/>
          </w:tcPr>
          <w:p w:rsidR="00CF4C74" w:rsidRPr="00CF4C74" w:rsidRDefault="00CF4C74" w:rsidP="00CF4C74">
            <w:pPr>
              <w:rPr>
                <w:color w:val="000000"/>
                <w:sz w:val="16"/>
                <w:szCs w:val="16"/>
              </w:rPr>
            </w:pPr>
            <w:r w:rsidRPr="00CF4C74">
              <w:rPr>
                <w:color w:val="000000"/>
                <w:sz w:val="16"/>
                <w:szCs w:val="16"/>
              </w:rPr>
              <w:t>Предоставление материальной помощи на ремонт жилого помещения детям-сиротам, детям, оставшимся без попечения родителей, а также лицам из числа детей-сирот и детей, оставшихся без попечения родителей, на территории Республики Тыва</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400,0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4.10</w:t>
            </w:r>
          </w:p>
        </w:tc>
        <w:tc>
          <w:tcPr>
            <w:tcW w:w="8079" w:type="dxa"/>
            <w:tcBorders>
              <w:top w:val="nil"/>
              <w:left w:val="nil"/>
              <w:bottom w:val="nil"/>
              <w:right w:val="nil"/>
            </w:tcBorders>
            <w:shd w:val="clear" w:color="000000" w:fill="FFFFFF"/>
            <w:vAlign w:val="center"/>
            <w:hideMark/>
          </w:tcPr>
          <w:p w:rsidR="00CF4C74" w:rsidRPr="00CF4C74" w:rsidRDefault="00CF4C74" w:rsidP="00CF4C74">
            <w:pPr>
              <w:rPr>
                <w:color w:val="000000"/>
                <w:sz w:val="16"/>
                <w:szCs w:val="16"/>
              </w:rPr>
            </w:pPr>
            <w:r w:rsidRPr="00CF4C74">
              <w:rPr>
                <w:color w:val="000000"/>
                <w:sz w:val="16"/>
                <w:szCs w:val="16"/>
              </w:rPr>
              <w:t>Реализация мероприятий по организации отдыха и оздоровления детей и подростков, находящихся в трудной жизненной ситуации</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12 679,6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4.11</w:t>
            </w:r>
          </w:p>
        </w:tc>
        <w:tc>
          <w:tcPr>
            <w:tcW w:w="8079" w:type="dxa"/>
            <w:tcBorders>
              <w:top w:val="nil"/>
              <w:left w:val="nil"/>
              <w:bottom w:val="nil"/>
              <w:right w:val="nil"/>
            </w:tcBorders>
            <w:shd w:val="clear" w:color="000000" w:fill="FFFFFF"/>
            <w:vAlign w:val="center"/>
            <w:hideMark/>
          </w:tcPr>
          <w:p w:rsidR="00CF4C74" w:rsidRPr="00CF4C74" w:rsidRDefault="00CF4C74" w:rsidP="00CF4C74">
            <w:pPr>
              <w:rPr>
                <w:color w:val="000000"/>
                <w:sz w:val="16"/>
                <w:szCs w:val="16"/>
              </w:rPr>
            </w:pPr>
            <w:r w:rsidRPr="00CF4C74">
              <w:rPr>
                <w:color w:val="000000"/>
                <w:sz w:val="16"/>
                <w:szCs w:val="16"/>
              </w:rPr>
              <w:t>Реализация социально-значимых мероприятий для детей и подростков, находящихся в трудной жизненной ситуации</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945,0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4.12</w:t>
            </w:r>
          </w:p>
        </w:tc>
        <w:tc>
          <w:tcPr>
            <w:tcW w:w="8079" w:type="dxa"/>
            <w:tcBorders>
              <w:top w:val="nil"/>
              <w:left w:val="nil"/>
              <w:bottom w:val="nil"/>
              <w:right w:val="nil"/>
            </w:tcBorders>
            <w:shd w:val="clear" w:color="000000" w:fill="FFFFFF"/>
            <w:vAlign w:val="center"/>
            <w:hideMark/>
          </w:tcPr>
          <w:p w:rsidR="00CF4C74" w:rsidRPr="00CF4C74" w:rsidRDefault="00CF4C74" w:rsidP="00CF4C74">
            <w:pPr>
              <w:rPr>
                <w:color w:val="000000"/>
                <w:sz w:val="16"/>
                <w:szCs w:val="16"/>
              </w:rPr>
            </w:pPr>
            <w:r w:rsidRPr="00CF4C74">
              <w:rPr>
                <w:color w:val="000000"/>
                <w:sz w:val="16"/>
                <w:szCs w:val="16"/>
              </w:rPr>
              <w:t>Реализация социальных проектов в области поддержки семьи и детей</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25 660,1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4.12.1</w:t>
            </w:r>
          </w:p>
        </w:tc>
        <w:tc>
          <w:tcPr>
            <w:tcW w:w="8079" w:type="dxa"/>
            <w:tcBorders>
              <w:top w:val="nil"/>
              <w:left w:val="nil"/>
              <w:bottom w:val="nil"/>
              <w:right w:val="nil"/>
            </w:tcBorders>
            <w:shd w:val="clear" w:color="000000" w:fill="FFFFFF"/>
            <w:vAlign w:val="center"/>
            <w:hideMark/>
          </w:tcPr>
          <w:p w:rsidR="00CF4C74" w:rsidRPr="00CF4C74" w:rsidRDefault="00CF4C74" w:rsidP="00CF4C74">
            <w:pPr>
              <w:rPr>
                <w:color w:val="000000"/>
                <w:sz w:val="16"/>
                <w:szCs w:val="16"/>
              </w:rPr>
            </w:pPr>
            <w:r w:rsidRPr="00CF4C74">
              <w:rPr>
                <w:color w:val="000000"/>
                <w:sz w:val="16"/>
                <w:szCs w:val="16"/>
              </w:rPr>
              <w:t>Губернаторский проект "Социальный уголь"</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21 830,8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4.12.2</w:t>
            </w:r>
          </w:p>
        </w:tc>
        <w:tc>
          <w:tcPr>
            <w:tcW w:w="8079" w:type="dxa"/>
            <w:tcBorders>
              <w:top w:val="nil"/>
              <w:left w:val="nil"/>
              <w:bottom w:val="nil"/>
              <w:right w:val="nil"/>
            </w:tcBorders>
            <w:shd w:val="clear" w:color="000000" w:fill="FFFFFF"/>
            <w:vAlign w:val="center"/>
            <w:hideMark/>
          </w:tcPr>
          <w:p w:rsidR="00CF4C74" w:rsidRPr="00CF4C74" w:rsidRDefault="00CF4C74" w:rsidP="00CF4C74">
            <w:pPr>
              <w:rPr>
                <w:color w:val="000000"/>
                <w:sz w:val="16"/>
                <w:szCs w:val="16"/>
              </w:rPr>
            </w:pPr>
            <w:r w:rsidRPr="00CF4C74">
              <w:rPr>
                <w:color w:val="000000"/>
                <w:sz w:val="16"/>
                <w:szCs w:val="16"/>
              </w:rPr>
              <w:t>Губернаторский проект "Социальный картофель"</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3 829,3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4.13</w:t>
            </w:r>
          </w:p>
        </w:tc>
        <w:tc>
          <w:tcPr>
            <w:tcW w:w="8079" w:type="dxa"/>
            <w:tcBorders>
              <w:top w:val="nil"/>
              <w:left w:val="nil"/>
              <w:bottom w:val="nil"/>
              <w:right w:val="nil"/>
            </w:tcBorders>
            <w:shd w:val="clear" w:color="000000" w:fill="FFFFFF"/>
            <w:vAlign w:val="center"/>
            <w:hideMark/>
          </w:tcPr>
          <w:p w:rsidR="00CF4C74" w:rsidRPr="00CF4C74" w:rsidRDefault="00CF4C74" w:rsidP="00CF4C74">
            <w:pPr>
              <w:rPr>
                <w:color w:val="000000"/>
                <w:sz w:val="16"/>
                <w:szCs w:val="16"/>
              </w:rPr>
            </w:pPr>
            <w:r w:rsidRPr="00CF4C74">
              <w:rPr>
                <w:color w:val="000000"/>
                <w:sz w:val="16"/>
                <w:szCs w:val="16"/>
              </w:rPr>
              <w:t xml:space="preserve">Выплаты ежемесячного пособия в связи с рождением (усыновлением) с 1 января 2018 г. первого  ребенка до достижения трех лет  в соответствии Федеральным законом от 28.12.2017 г. №418-ФЗ </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509 490,0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4.14</w:t>
            </w:r>
          </w:p>
        </w:tc>
        <w:tc>
          <w:tcPr>
            <w:tcW w:w="8079" w:type="dxa"/>
            <w:tcBorders>
              <w:top w:val="nil"/>
              <w:left w:val="nil"/>
              <w:bottom w:val="nil"/>
              <w:right w:val="nil"/>
            </w:tcBorders>
            <w:shd w:val="clear" w:color="000000" w:fill="FFFFFF"/>
            <w:vAlign w:val="center"/>
            <w:hideMark/>
          </w:tcPr>
          <w:p w:rsidR="00CF4C74" w:rsidRPr="00CF4C74" w:rsidRDefault="00CF4C74" w:rsidP="00CF4C74">
            <w:pPr>
              <w:rPr>
                <w:color w:val="000000"/>
                <w:sz w:val="16"/>
                <w:szCs w:val="16"/>
              </w:rPr>
            </w:pPr>
            <w:r w:rsidRPr="00CF4C74">
              <w:rPr>
                <w:color w:val="000000"/>
                <w:sz w:val="16"/>
                <w:szCs w:val="16"/>
              </w:rPr>
              <w:t>Выплаты ежемесячного пособия, назначаемой в случае рождения третьего ребенка или последующих детей до достижения ребенком возраста трех лет</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188 134,3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4.15</w:t>
            </w:r>
          </w:p>
        </w:tc>
        <w:tc>
          <w:tcPr>
            <w:tcW w:w="8079" w:type="dxa"/>
            <w:tcBorders>
              <w:top w:val="nil"/>
              <w:left w:val="nil"/>
              <w:bottom w:val="nil"/>
              <w:right w:val="nil"/>
            </w:tcBorders>
            <w:shd w:val="clear" w:color="000000" w:fill="FFFFFF"/>
            <w:vAlign w:val="center"/>
            <w:hideMark/>
          </w:tcPr>
          <w:p w:rsidR="00CF4C74" w:rsidRPr="00CF4C74" w:rsidRDefault="00CF4C74" w:rsidP="00CF4C74">
            <w:pPr>
              <w:rPr>
                <w:color w:val="000000"/>
                <w:sz w:val="16"/>
                <w:szCs w:val="16"/>
              </w:rPr>
            </w:pPr>
            <w:r w:rsidRPr="00CF4C74">
              <w:rPr>
                <w:color w:val="000000"/>
                <w:sz w:val="16"/>
                <w:szCs w:val="16"/>
              </w:rPr>
              <w:t>Выплаты ежемесячного пособия на детей в возрасте от трех до семи лет включительно</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2 554 551,2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5</w:t>
            </w:r>
          </w:p>
        </w:tc>
        <w:tc>
          <w:tcPr>
            <w:tcW w:w="8079" w:type="dxa"/>
            <w:tcBorders>
              <w:top w:val="nil"/>
              <w:left w:val="nil"/>
              <w:bottom w:val="nil"/>
              <w:right w:val="nil"/>
            </w:tcBorders>
            <w:shd w:val="clear" w:color="auto" w:fill="auto"/>
            <w:vAlign w:val="center"/>
            <w:hideMark/>
          </w:tcPr>
          <w:p w:rsidR="00CF4C74" w:rsidRPr="00CF4C74" w:rsidRDefault="00CF4C74" w:rsidP="00CF4C74">
            <w:pPr>
              <w:rPr>
                <w:sz w:val="16"/>
                <w:szCs w:val="16"/>
              </w:rPr>
            </w:pPr>
            <w:r w:rsidRPr="00CF4C74">
              <w:rPr>
                <w:sz w:val="16"/>
                <w:szCs w:val="16"/>
              </w:rPr>
              <w:t>Государственная программа Республики Тыва "Развитие физической культуры и спорта до 2020 года"</w:t>
            </w:r>
          </w:p>
        </w:tc>
        <w:tc>
          <w:tcPr>
            <w:tcW w:w="2080" w:type="dxa"/>
            <w:tcBorders>
              <w:top w:val="nil"/>
              <w:left w:val="nil"/>
              <w:bottom w:val="nil"/>
              <w:right w:val="nil"/>
            </w:tcBorders>
            <w:shd w:val="clear" w:color="auto" w:fill="auto"/>
            <w:vAlign w:val="center"/>
            <w:hideMark/>
          </w:tcPr>
          <w:p w:rsidR="00CF4C74" w:rsidRPr="00CF4C74" w:rsidRDefault="00CF4C74" w:rsidP="00CF4C74">
            <w:pPr>
              <w:jc w:val="right"/>
              <w:rPr>
                <w:sz w:val="16"/>
                <w:szCs w:val="16"/>
              </w:rPr>
            </w:pPr>
            <w:r w:rsidRPr="00E5730F">
              <w:rPr>
                <w:rFonts w:ascii="Calibri" w:hAnsi="Calibri"/>
                <w:noProof/>
              </w:rPr>
              <mc:AlternateContent>
                <mc:Choice Requires="wps">
                  <w:drawing>
                    <wp:anchor distT="0" distB="0" distL="114300" distR="114300" simplePos="0" relativeHeight="251806720" behindDoc="0" locked="0" layoutInCell="1" allowOverlap="1" wp14:anchorId="1AB58027" wp14:editId="40020DE4">
                      <wp:simplePos x="0" y="0"/>
                      <wp:positionH relativeFrom="column">
                        <wp:posOffset>1123950</wp:posOffset>
                      </wp:positionH>
                      <wp:positionV relativeFrom="paragraph">
                        <wp:posOffset>42545</wp:posOffset>
                      </wp:positionV>
                      <wp:extent cx="335280" cy="320040"/>
                      <wp:effectExtent l="0" t="0" r="0" b="381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320040"/>
                              </a:xfrm>
                              <a:prstGeom prst="rect">
                                <a:avLst/>
                              </a:prstGeom>
                              <a:noFill/>
                              <a:ln w="6350">
                                <a:noFill/>
                              </a:ln>
                              <a:effectLst/>
                            </wps:spPr>
                            <wps:txbx>
                              <w:txbxContent>
                                <w:p w:rsidR="00A750D3" w:rsidRPr="00537525" w:rsidRDefault="00A750D3" w:rsidP="00CF4C74">
                                  <w:pPr>
                                    <w:rPr>
                                      <w:sz w:val="20"/>
                                      <w:szCs w:val="20"/>
                                    </w:rPr>
                                  </w:pPr>
                                  <w:r w:rsidRPr="0053752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 o:spid="_x0000_s1031" type="#_x0000_t202" style="position:absolute;left:0;text-align:left;margin-left:88.5pt;margin-top:3.35pt;width:26.4pt;height:25.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" filled="f" stroked="f" strokeweight=".5pt">
                      <v:path arrowok="t"/>
                      <v:textbox>
                        <w:txbxContent>
                          <w:p w:rsidR="00A750D3" w:rsidRPr="00537525" w:rsidRDefault="00A750D3" w:rsidP="00CF4C74">
                            <w:pPr>
                              <w:rPr>
                                <w:sz w:val="20"/>
                                <w:szCs w:val="20"/>
                              </w:rPr>
                            </w:pPr>
                            <w:r w:rsidRPr="00537525">
                              <w:rPr>
                                <w:sz w:val="20"/>
                                <w:szCs w:val="20"/>
                              </w:rPr>
                              <w:t>»;</w:t>
                            </w:r>
                          </w:p>
                        </w:txbxContent>
                      </v:textbox>
                    </v:shape>
                  </w:pict>
                </mc:Fallback>
              </mc:AlternateContent>
            </w:r>
            <w:r w:rsidRPr="00CF4C74">
              <w:rPr>
                <w:sz w:val="16"/>
                <w:szCs w:val="16"/>
              </w:rPr>
              <w:t xml:space="preserve">45 617,2 </w:t>
            </w:r>
          </w:p>
        </w:tc>
      </w:tr>
      <w:tr w:rsidR="00CF4C74" w:rsidRPr="00CF4C74" w:rsidTr="00CF4C74">
        <w:trPr>
          <w:trHeight w:val="20"/>
        </w:trPr>
        <w:tc>
          <w:tcPr>
            <w:tcW w:w="710" w:type="dxa"/>
            <w:tcBorders>
              <w:top w:val="nil"/>
              <w:left w:val="nil"/>
              <w:bottom w:val="nil"/>
              <w:right w:val="nil"/>
            </w:tcBorders>
            <w:shd w:val="clear" w:color="auto" w:fill="auto"/>
            <w:noWrap/>
            <w:vAlign w:val="center"/>
            <w:hideMark/>
          </w:tcPr>
          <w:p w:rsidR="00CF4C74" w:rsidRPr="00CF4C74" w:rsidRDefault="00CF4C74" w:rsidP="00CF4C74">
            <w:pPr>
              <w:jc w:val="center"/>
              <w:rPr>
                <w:color w:val="000000"/>
                <w:sz w:val="16"/>
                <w:szCs w:val="16"/>
              </w:rPr>
            </w:pPr>
            <w:r w:rsidRPr="00CF4C74">
              <w:rPr>
                <w:color w:val="000000"/>
                <w:sz w:val="16"/>
                <w:szCs w:val="16"/>
              </w:rPr>
              <w:t>5.1</w:t>
            </w:r>
          </w:p>
        </w:tc>
        <w:tc>
          <w:tcPr>
            <w:tcW w:w="8079" w:type="dxa"/>
            <w:tcBorders>
              <w:top w:val="nil"/>
              <w:left w:val="nil"/>
              <w:bottom w:val="nil"/>
              <w:right w:val="nil"/>
            </w:tcBorders>
            <w:shd w:val="clear" w:color="000000" w:fill="FFFFFF"/>
            <w:vAlign w:val="center"/>
            <w:hideMark/>
          </w:tcPr>
          <w:p w:rsidR="00CF4C74" w:rsidRPr="00CF4C74" w:rsidRDefault="00CF4C74" w:rsidP="00CF4C74">
            <w:pPr>
              <w:rPr>
                <w:color w:val="000000"/>
                <w:sz w:val="16"/>
                <w:szCs w:val="16"/>
              </w:rPr>
            </w:pPr>
            <w:r w:rsidRPr="00CF4C74">
              <w:rPr>
                <w:color w:val="000000"/>
                <w:sz w:val="16"/>
                <w:szCs w:val="16"/>
              </w:rPr>
              <w:t xml:space="preserve">Расходы на обеспечение деятельности (оказание государственных услуг) учреждений в сфере молодежи и спорта </w:t>
            </w:r>
          </w:p>
        </w:tc>
        <w:tc>
          <w:tcPr>
            <w:tcW w:w="2080" w:type="dxa"/>
            <w:tcBorders>
              <w:top w:val="nil"/>
              <w:left w:val="nil"/>
              <w:bottom w:val="nil"/>
              <w:right w:val="nil"/>
            </w:tcBorders>
            <w:shd w:val="clear" w:color="auto" w:fill="auto"/>
            <w:noWrap/>
            <w:vAlign w:val="center"/>
            <w:hideMark/>
          </w:tcPr>
          <w:p w:rsidR="00CF4C74" w:rsidRPr="00CF4C74" w:rsidRDefault="00CF4C74" w:rsidP="00CF4C74">
            <w:pPr>
              <w:jc w:val="right"/>
              <w:rPr>
                <w:color w:val="000000"/>
                <w:sz w:val="16"/>
                <w:szCs w:val="16"/>
              </w:rPr>
            </w:pPr>
            <w:r w:rsidRPr="00CF4C74">
              <w:rPr>
                <w:color w:val="000000"/>
                <w:sz w:val="16"/>
                <w:szCs w:val="16"/>
              </w:rPr>
              <w:t xml:space="preserve">45 617,2 </w:t>
            </w:r>
          </w:p>
        </w:tc>
      </w:tr>
    </w:tbl>
    <w:p w:rsidR="00AA3590" w:rsidRDefault="00AA3590" w:rsidP="00AA3590">
      <w:pPr>
        <w:ind w:firstLine="709"/>
        <w:jc w:val="both"/>
        <w:rPr>
          <w:sz w:val="28"/>
          <w:szCs w:val="28"/>
        </w:rPr>
      </w:pPr>
    </w:p>
    <w:p w:rsidR="00AA3590" w:rsidRPr="00973DD8" w:rsidRDefault="00983711" w:rsidP="00246D9F">
      <w:pPr>
        <w:ind w:firstLine="709"/>
        <w:jc w:val="both"/>
        <w:rPr>
          <w:sz w:val="28"/>
          <w:szCs w:val="28"/>
        </w:rPr>
      </w:pPr>
      <w:r>
        <w:rPr>
          <w:sz w:val="28"/>
          <w:szCs w:val="28"/>
        </w:rPr>
        <w:t>1</w:t>
      </w:r>
      <w:r w:rsidR="001E780D">
        <w:rPr>
          <w:sz w:val="28"/>
          <w:szCs w:val="28"/>
        </w:rPr>
        <w:t>4</w:t>
      </w:r>
      <w:r w:rsidR="00173E67">
        <w:rPr>
          <w:sz w:val="28"/>
          <w:szCs w:val="28"/>
        </w:rPr>
        <w:t>) приложение</w:t>
      </w:r>
      <w:r w:rsidR="00AA3590">
        <w:rPr>
          <w:sz w:val="28"/>
          <w:szCs w:val="28"/>
        </w:rPr>
        <w:t xml:space="preserve"> 18</w:t>
      </w:r>
      <w:r w:rsidR="00173E67">
        <w:rPr>
          <w:sz w:val="28"/>
          <w:szCs w:val="28"/>
        </w:rPr>
        <w:t xml:space="preserve"> </w:t>
      </w:r>
      <w:r w:rsidR="00AA3590">
        <w:rPr>
          <w:sz w:val="28"/>
          <w:szCs w:val="28"/>
        </w:rPr>
        <w:t>изложить в следующей редакции:</w:t>
      </w:r>
      <w:r w:rsidR="00CF4C74" w:rsidRPr="00CF4C74">
        <w:rPr>
          <w:rFonts w:ascii="Calibri" w:hAnsi="Calibri"/>
          <w:noProof/>
        </w:rPr>
        <w:t xml:space="preserve"> </w:t>
      </w:r>
    </w:p>
    <w:p w:rsidR="00AA3590" w:rsidRDefault="00AA3590" w:rsidP="00AA3590">
      <w:pPr>
        <w:tabs>
          <w:tab w:val="left" w:pos="993"/>
        </w:tabs>
        <w:jc w:val="right"/>
        <w:rPr>
          <w:sz w:val="20"/>
          <w:szCs w:val="20"/>
        </w:rPr>
      </w:pPr>
    </w:p>
    <w:p w:rsidR="00AA3590" w:rsidRPr="003461C5" w:rsidRDefault="00AA3590" w:rsidP="00AA3590">
      <w:pPr>
        <w:tabs>
          <w:tab w:val="left" w:pos="993"/>
        </w:tabs>
        <w:jc w:val="right"/>
        <w:rPr>
          <w:sz w:val="20"/>
          <w:szCs w:val="20"/>
        </w:rPr>
      </w:pPr>
      <w:r>
        <w:rPr>
          <w:sz w:val="20"/>
          <w:szCs w:val="20"/>
        </w:rPr>
        <w:t>«</w:t>
      </w:r>
      <w:r w:rsidRPr="003461C5">
        <w:rPr>
          <w:sz w:val="20"/>
          <w:szCs w:val="20"/>
        </w:rPr>
        <w:t>Приложение 1</w:t>
      </w:r>
      <w:r>
        <w:rPr>
          <w:sz w:val="20"/>
          <w:szCs w:val="20"/>
        </w:rPr>
        <w:t>8</w:t>
      </w:r>
    </w:p>
    <w:p w:rsidR="00AA3590" w:rsidRPr="003461C5" w:rsidRDefault="00AA3590" w:rsidP="00AA3590">
      <w:pPr>
        <w:tabs>
          <w:tab w:val="left" w:pos="993"/>
        </w:tabs>
        <w:jc w:val="right"/>
        <w:rPr>
          <w:sz w:val="20"/>
          <w:szCs w:val="20"/>
        </w:rPr>
      </w:pPr>
      <w:r w:rsidRPr="003461C5">
        <w:rPr>
          <w:sz w:val="20"/>
          <w:szCs w:val="20"/>
        </w:rPr>
        <w:t>к Закону Республики Тыва</w:t>
      </w:r>
    </w:p>
    <w:p w:rsidR="00AA3590" w:rsidRPr="003461C5" w:rsidRDefault="00AA3590" w:rsidP="00AA3590">
      <w:pPr>
        <w:tabs>
          <w:tab w:val="left" w:pos="993"/>
        </w:tabs>
        <w:jc w:val="right"/>
        <w:rPr>
          <w:sz w:val="20"/>
          <w:szCs w:val="20"/>
        </w:rPr>
      </w:pPr>
      <w:r w:rsidRPr="003461C5">
        <w:rPr>
          <w:sz w:val="20"/>
          <w:szCs w:val="20"/>
        </w:rPr>
        <w:t>«О республиканском бюджете Республики Тыва</w:t>
      </w:r>
    </w:p>
    <w:p w:rsidR="00AA3590" w:rsidRPr="00A274D8" w:rsidRDefault="00AA3590" w:rsidP="00AA3590">
      <w:pPr>
        <w:tabs>
          <w:tab w:val="left" w:pos="993"/>
        </w:tabs>
        <w:jc w:val="right"/>
        <w:rPr>
          <w:sz w:val="20"/>
          <w:szCs w:val="20"/>
        </w:rPr>
      </w:pPr>
      <w:r w:rsidRPr="003461C5">
        <w:rPr>
          <w:sz w:val="20"/>
          <w:szCs w:val="20"/>
        </w:rPr>
        <w:t>на 2020 год и на плановый период 2021 и 2022 годов»</w:t>
      </w:r>
    </w:p>
    <w:p w:rsidR="00AA3590" w:rsidRPr="00A274D8" w:rsidRDefault="00AA3590" w:rsidP="00AA3590">
      <w:pPr>
        <w:tabs>
          <w:tab w:val="left" w:pos="993"/>
        </w:tabs>
        <w:spacing w:line="360" w:lineRule="auto"/>
        <w:jc w:val="both"/>
        <w:rPr>
          <w:sz w:val="20"/>
          <w:szCs w:val="20"/>
        </w:rPr>
      </w:pPr>
    </w:p>
    <w:p w:rsidR="00A223D9" w:rsidRPr="00A223D9" w:rsidRDefault="00A223D9" w:rsidP="00A223D9">
      <w:pPr>
        <w:tabs>
          <w:tab w:val="left" w:pos="993"/>
        </w:tabs>
        <w:jc w:val="center"/>
        <w:rPr>
          <w:b/>
          <w:sz w:val="20"/>
          <w:szCs w:val="20"/>
        </w:rPr>
      </w:pPr>
      <w:r w:rsidRPr="00A223D9">
        <w:rPr>
          <w:b/>
          <w:sz w:val="20"/>
          <w:szCs w:val="20"/>
        </w:rPr>
        <w:t>ПЕРЕЧЕНЬ СУБСИДИЙ БЮДЖЕТАМ МУНИЦИПАЛЬНЫХ ОБРАЗОВАНИЙ РЕСПУБЛИКИ ТЫВА, ПРЕДОСТАВЛЯЕМЫХ ИЗ РЕСПУБЛИКАНСКОГО БЮДЖЕТА РЕСПУБЛИКИ ТЫВА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НА 2020 ГОД И НА ПЛАНОВЫЙ ПЕРИОД 2021</w:t>
      </w:r>
      <w:proofErr w:type="gramStart"/>
      <w:r w:rsidRPr="00A223D9">
        <w:rPr>
          <w:b/>
          <w:sz w:val="20"/>
          <w:szCs w:val="20"/>
        </w:rPr>
        <w:t xml:space="preserve"> И</w:t>
      </w:r>
      <w:proofErr w:type="gramEnd"/>
      <w:r w:rsidRPr="00A223D9">
        <w:rPr>
          <w:b/>
          <w:sz w:val="20"/>
          <w:szCs w:val="20"/>
        </w:rPr>
        <w:t xml:space="preserve"> 2022 ГОДОВ</w:t>
      </w:r>
    </w:p>
    <w:p w:rsidR="00AA3590" w:rsidRPr="00A274D8" w:rsidRDefault="00AA3590" w:rsidP="00AA3590">
      <w:pPr>
        <w:tabs>
          <w:tab w:val="left" w:pos="993"/>
        </w:tabs>
        <w:jc w:val="center"/>
        <w:rPr>
          <w:sz w:val="22"/>
          <w:szCs w:val="22"/>
        </w:rPr>
      </w:pPr>
    </w:p>
    <w:p w:rsidR="00AA3590" w:rsidRDefault="006104D2" w:rsidP="006104D2">
      <w:pPr>
        <w:tabs>
          <w:tab w:val="left" w:pos="993"/>
        </w:tabs>
        <w:jc w:val="center"/>
        <w:rPr>
          <w:sz w:val="20"/>
          <w:szCs w:val="20"/>
        </w:rPr>
      </w:pPr>
      <w:r>
        <w:rPr>
          <w:sz w:val="20"/>
          <w:szCs w:val="20"/>
        </w:rPr>
        <w:t xml:space="preserve">                                                                                                                                                                                    </w:t>
      </w:r>
      <w:r w:rsidR="00AA3590" w:rsidRPr="006801DB">
        <w:rPr>
          <w:sz w:val="20"/>
          <w:szCs w:val="20"/>
        </w:rPr>
        <w:t>(тыс. рублей)</w:t>
      </w:r>
    </w:p>
    <w:tbl>
      <w:tblPr>
        <w:tblW w:w="11057" w:type="dxa"/>
        <w:tblInd w:w="-318" w:type="dxa"/>
        <w:tblLook w:val="04A0" w:firstRow="1" w:lastRow="0" w:firstColumn="1" w:lastColumn="0" w:noHBand="0" w:noVBand="1"/>
      </w:tblPr>
      <w:tblGrid>
        <w:gridCol w:w="4962"/>
        <w:gridCol w:w="709"/>
        <w:gridCol w:w="425"/>
        <w:gridCol w:w="425"/>
        <w:gridCol w:w="1276"/>
        <w:gridCol w:w="1134"/>
        <w:gridCol w:w="1134"/>
        <w:gridCol w:w="992"/>
      </w:tblGrid>
      <w:tr w:rsidR="002D7AF9" w:rsidRPr="002D7AF9" w:rsidTr="002D7AF9">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7AF9" w:rsidRPr="002D7AF9" w:rsidRDefault="002D7AF9" w:rsidP="002D7AF9">
            <w:pPr>
              <w:jc w:val="center"/>
              <w:rPr>
                <w:color w:val="000000"/>
                <w:sz w:val="16"/>
                <w:szCs w:val="16"/>
              </w:rPr>
            </w:pPr>
            <w:r w:rsidRPr="002D7AF9">
              <w:rPr>
                <w:color w:val="000000"/>
                <w:sz w:val="16"/>
                <w:szCs w:val="16"/>
              </w:rPr>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D7AF9" w:rsidRPr="002D7AF9" w:rsidRDefault="002D7AF9" w:rsidP="002D7AF9">
            <w:pPr>
              <w:jc w:val="center"/>
              <w:rPr>
                <w:sz w:val="16"/>
                <w:szCs w:val="16"/>
              </w:rPr>
            </w:pPr>
            <w:r w:rsidRPr="002D7AF9">
              <w:rPr>
                <w:sz w:val="16"/>
                <w:szCs w:val="16"/>
              </w:rPr>
              <w:t>Мин</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D7AF9" w:rsidRPr="002D7AF9" w:rsidRDefault="002D7AF9" w:rsidP="002D7AF9">
            <w:pPr>
              <w:jc w:val="center"/>
              <w:rPr>
                <w:sz w:val="16"/>
                <w:szCs w:val="16"/>
              </w:rPr>
            </w:pPr>
            <w:proofErr w:type="spellStart"/>
            <w:r w:rsidRPr="002D7AF9">
              <w:rPr>
                <w:sz w:val="16"/>
                <w:szCs w:val="16"/>
              </w:rPr>
              <w:t>Рз</w:t>
            </w:r>
            <w:proofErr w:type="spellEnd"/>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D7AF9" w:rsidRPr="002D7AF9" w:rsidRDefault="002D7AF9" w:rsidP="002D7AF9">
            <w:pPr>
              <w:jc w:val="center"/>
              <w:rPr>
                <w:sz w:val="16"/>
                <w:szCs w:val="16"/>
              </w:rPr>
            </w:pPr>
            <w:proofErr w:type="gramStart"/>
            <w:r w:rsidRPr="002D7AF9">
              <w:rPr>
                <w:sz w:val="16"/>
                <w:szCs w:val="16"/>
              </w:rPr>
              <w:t>ПР</w:t>
            </w:r>
            <w:proofErr w:type="gram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D7AF9" w:rsidRPr="002D7AF9" w:rsidRDefault="002D7AF9" w:rsidP="002D7AF9">
            <w:pPr>
              <w:jc w:val="center"/>
              <w:rPr>
                <w:sz w:val="16"/>
                <w:szCs w:val="16"/>
              </w:rPr>
            </w:pPr>
            <w:r w:rsidRPr="002D7AF9">
              <w:rPr>
                <w:sz w:val="16"/>
                <w:szCs w:val="16"/>
              </w:rPr>
              <w:t>ЦСР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7AF9" w:rsidRPr="002D7AF9" w:rsidRDefault="002D7AF9" w:rsidP="002D7AF9">
            <w:pPr>
              <w:jc w:val="center"/>
              <w:rPr>
                <w:color w:val="000000"/>
                <w:sz w:val="16"/>
                <w:szCs w:val="16"/>
              </w:rPr>
            </w:pPr>
            <w:r w:rsidRPr="002D7AF9">
              <w:rPr>
                <w:color w:val="000000"/>
                <w:sz w:val="16"/>
                <w:szCs w:val="16"/>
              </w:rPr>
              <w:t>Сумма на 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7AF9" w:rsidRPr="002D7AF9" w:rsidRDefault="002D7AF9" w:rsidP="002D7AF9">
            <w:pPr>
              <w:jc w:val="center"/>
              <w:rPr>
                <w:color w:val="000000"/>
                <w:sz w:val="16"/>
                <w:szCs w:val="16"/>
              </w:rPr>
            </w:pPr>
            <w:r w:rsidRPr="002D7AF9">
              <w:rPr>
                <w:color w:val="000000"/>
                <w:sz w:val="16"/>
                <w:szCs w:val="16"/>
              </w:rPr>
              <w:t>Сумма на 2021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D7AF9" w:rsidRPr="002D7AF9" w:rsidRDefault="002D7AF9" w:rsidP="002D7AF9">
            <w:pPr>
              <w:jc w:val="center"/>
              <w:rPr>
                <w:color w:val="000000"/>
                <w:sz w:val="16"/>
                <w:szCs w:val="16"/>
              </w:rPr>
            </w:pPr>
            <w:r w:rsidRPr="002D7AF9">
              <w:rPr>
                <w:color w:val="000000"/>
                <w:sz w:val="16"/>
                <w:szCs w:val="16"/>
              </w:rPr>
              <w:t>Сумма на 2022 год</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b/>
                <w:bCs/>
                <w:sz w:val="16"/>
                <w:szCs w:val="16"/>
              </w:rPr>
            </w:pPr>
            <w:r w:rsidRPr="002D7AF9">
              <w:rPr>
                <w:b/>
                <w:bCs/>
                <w:sz w:val="16"/>
                <w:szCs w:val="16"/>
              </w:rPr>
              <w:t>ВСЕГО</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b/>
                <w:bCs/>
                <w:sz w:val="16"/>
                <w:szCs w:val="16"/>
              </w:rPr>
            </w:pP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2 338 306,7</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770 136,8</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720 410,4</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b/>
                <w:bCs/>
                <w:sz w:val="16"/>
                <w:szCs w:val="16"/>
              </w:rPr>
            </w:pP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b/>
                <w:bCs/>
                <w:sz w:val="16"/>
                <w:szCs w:val="16"/>
              </w:rPr>
            </w:pP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b/>
                <w:bCs/>
                <w:sz w:val="16"/>
                <w:szCs w:val="16"/>
              </w:rPr>
            </w:pPr>
            <w:r w:rsidRPr="002D7AF9">
              <w:rPr>
                <w:b/>
                <w:bCs/>
                <w:sz w:val="16"/>
                <w:szCs w:val="16"/>
              </w:rPr>
              <w:t>Министерство топлива и энергетики Республики Тыва</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b/>
                <w:bCs/>
                <w:sz w:val="16"/>
                <w:szCs w:val="16"/>
              </w:rPr>
            </w:pPr>
            <w:r w:rsidRPr="002D7AF9">
              <w:rPr>
                <w:b/>
                <w:bCs/>
                <w:sz w:val="16"/>
                <w:szCs w:val="16"/>
              </w:rPr>
              <w:t>902</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43 871,3</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43 219,7</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42 978,9</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Субсидии бюджетам муниципальных образований на закупку и доставку угля для казенных, бюджетных и автономных учреждений, расположенных в труднодоступных населенных пунктах</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902</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14</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03</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19 3 00 75060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43 871,3</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43 219,7</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42 978,9</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b/>
                <w:bCs/>
                <w:sz w:val="16"/>
                <w:szCs w:val="16"/>
              </w:rPr>
            </w:pPr>
            <w:r w:rsidRPr="002D7AF9">
              <w:rPr>
                <w:b/>
                <w:bCs/>
                <w:sz w:val="16"/>
                <w:szCs w:val="16"/>
              </w:rPr>
              <w:t>Министерство дорожно-транспортного комплекса Республики Тыва</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b/>
                <w:bCs/>
                <w:sz w:val="16"/>
                <w:szCs w:val="16"/>
              </w:rPr>
            </w:pPr>
            <w:r w:rsidRPr="002D7AF9">
              <w:rPr>
                <w:b/>
                <w:bCs/>
                <w:sz w:val="16"/>
                <w:szCs w:val="16"/>
              </w:rPr>
              <w:t>911</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154 708,5</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40 364,5</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40 139,6</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Субсидии на капитальный ремонт и ремонт автомобильных дорог общего пользования населенных пунктов за счет средств Дорожного фонда Республики Тыва</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911</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04</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09</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17 1 14 75050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154 708,5</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40 364,5</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40 139,6</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b/>
                <w:bCs/>
                <w:sz w:val="16"/>
                <w:szCs w:val="16"/>
              </w:rPr>
            </w:pPr>
            <w:r w:rsidRPr="002D7AF9">
              <w:rPr>
                <w:b/>
                <w:bCs/>
                <w:sz w:val="16"/>
                <w:szCs w:val="16"/>
              </w:rPr>
              <w:t>Министерство природных ресурсов и экологии Республики Тыва</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b/>
                <w:bCs/>
                <w:sz w:val="16"/>
                <w:szCs w:val="16"/>
              </w:rPr>
            </w:pPr>
            <w:r w:rsidRPr="002D7AF9">
              <w:rPr>
                <w:b/>
                <w:bCs/>
                <w:sz w:val="16"/>
                <w:szCs w:val="16"/>
              </w:rPr>
              <w:t>912</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4 100,0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0,0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0,0</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 xml:space="preserve">Ликвидация несанкционированных мест размещения отходов </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912</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06</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03</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35 0 04 75100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4 100,0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b/>
                <w:bCs/>
                <w:sz w:val="16"/>
                <w:szCs w:val="16"/>
              </w:rPr>
            </w:pPr>
            <w:r w:rsidRPr="002D7AF9">
              <w:rPr>
                <w:b/>
                <w:bCs/>
                <w:sz w:val="16"/>
                <w:szCs w:val="16"/>
              </w:rPr>
              <w:t>Агентство по делам национальностей Республики Тыва</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b/>
                <w:bCs/>
                <w:sz w:val="16"/>
                <w:szCs w:val="16"/>
              </w:rPr>
            </w:pPr>
            <w:r w:rsidRPr="002D7AF9">
              <w:rPr>
                <w:b/>
                <w:bCs/>
                <w:sz w:val="16"/>
                <w:szCs w:val="16"/>
              </w:rPr>
              <w:t>913</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1 910,9</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0,0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0,0</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Реализация мероприятий по укреплению единства российской нации и этнокультурному развитию народов России</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913</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08</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01</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27 0 02 R5160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1 229,1</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Поддержка экономического и социального развития коренных малочисленных народов Севера, Сибири и Дальнего Востока</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913</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08</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01</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27 0 06 R5150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681,8</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b/>
                <w:bCs/>
                <w:sz w:val="16"/>
                <w:szCs w:val="16"/>
              </w:rPr>
            </w:pPr>
            <w:r w:rsidRPr="002D7AF9">
              <w:rPr>
                <w:b/>
                <w:bCs/>
                <w:sz w:val="16"/>
                <w:szCs w:val="16"/>
              </w:rPr>
              <w:t>Министерство культуры Республики Тыва</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b/>
                <w:bCs/>
                <w:sz w:val="16"/>
                <w:szCs w:val="16"/>
              </w:rPr>
            </w:pPr>
            <w:r w:rsidRPr="002D7AF9">
              <w:rPr>
                <w:b/>
                <w:bCs/>
                <w:sz w:val="16"/>
                <w:szCs w:val="16"/>
              </w:rPr>
              <w:t>915</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52 745,7</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5 600,0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5 886,5</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Реализация мероприятий по модернизации региональных и муниципальных детских школ искусств по видам искусств</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915</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07</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03</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08 2 03 R3060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45 707,1</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Государственная поддержка отрасли культуры</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915</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08</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01</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08 1 A1 55190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459,3</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286,5</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Государственная поддержка отрасли культуры</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915</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08</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01</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08 5 00 R5190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979,2</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915</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08</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01</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08 5 01 R4660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5 600,0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5 600,0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5 600,0</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b/>
                <w:bCs/>
                <w:sz w:val="16"/>
                <w:szCs w:val="16"/>
              </w:rPr>
            </w:pPr>
            <w:r w:rsidRPr="002D7AF9">
              <w:rPr>
                <w:b/>
                <w:bCs/>
                <w:sz w:val="16"/>
                <w:szCs w:val="16"/>
              </w:rPr>
              <w:t>Министерство общественной безопасности Республики Тыва</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b/>
                <w:bCs/>
                <w:sz w:val="16"/>
                <w:szCs w:val="16"/>
              </w:rPr>
            </w:pPr>
            <w:r w:rsidRPr="002D7AF9">
              <w:rPr>
                <w:b/>
                <w:bCs/>
                <w:sz w:val="16"/>
                <w:szCs w:val="16"/>
              </w:rPr>
              <w:t>917</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255,0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209,8</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208,7</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Субсидии бюджетам муниципальных образований Республики Тыва на поощрение победителей ежегодного конкурса на лучшее муниципальное образование по профилактике правонарушений</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917</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03</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14</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02 0 00 75120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255,0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209,8</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208,7</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b/>
                <w:bCs/>
                <w:sz w:val="16"/>
                <w:szCs w:val="16"/>
              </w:rPr>
            </w:pPr>
            <w:r w:rsidRPr="002D7AF9">
              <w:rPr>
                <w:b/>
                <w:bCs/>
                <w:sz w:val="16"/>
                <w:szCs w:val="16"/>
              </w:rPr>
              <w:t>Министерство сельского хозяйства и продовольствия Республики Тыва</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b/>
                <w:bCs/>
                <w:sz w:val="16"/>
                <w:szCs w:val="16"/>
              </w:rPr>
            </w:pPr>
            <w:r w:rsidRPr="002D7AF9">
              <w:rPr>
                <w:b/>
                <w:bCs/>
                <w:sz w:val="16"/>
                <w:szCs w:val="16"/>
              </w:rPr>
              <w:t>918</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205 024,9</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0,0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0,0</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Субсидии бюджетам муниципальных районов на реализацию проекта "</w:t>
            </w:r>
            <w:proofErr w:type="spellStart"/>
            <w:r w:rsidRPr="002D7AF9">
              <w:rPr>
                <w:sz w:val="16"/>
                <w:szCs w:val="16"/>
              </w:rPr>
              <w:t>Чаа-Сорук</w:t>
            </w:r>
            <w:proofErr w:type="spellEnd"/>
            <w:r w:rsidRPr="002D7AF9">
              <w:rPr>
                <w:sz w:val="16"/>
                <w:szCs w:val="16"/>
              </w:rPr>
              <w:t>"</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918</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04</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05</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18 5 05 75030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22 770,0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Обеспечение комплексного развития сельских территорий</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918</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05</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01</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40 1 02 R5760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54 352,7</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Обеспечение комплексного развития сельских территорий</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918</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05</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03</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40 2 01 R5760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117 771,7</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Обеспечение комплексного развития сельских территорий</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918</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14</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03</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40 2 03 R5760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10 130,5</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b/>
                <w:bCs/>
                <w:sz w:val="16"/>
                <w:szCs w:val="16"/>
              </w:rPr>
            </w:pPr>
            <w:r w:rsidRPr="002D7AF9">
              <w:rPr>
                <w:b/>
                <w:bCs/>
                <w:sz w:val="16"/>
                <w:szCs w:val="16"/>
              </w:rPr>
              <w:t>Министерство финансов Республики Тыва</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b/>
                <w:bCs/>
                <w:sz w:val="16"/>
                <w:szCs w:val="16"/>
              </w:rPr>
            </w:pPr>
            <w:r w:rsidRPr="002D7AF9">
              <w:rPr>
                <w:b/>
                <w:bCs/>
                <w:sz w:val="16"/>
                <w:szCs w:val="16"/>
              </w:rPr>
              <w:t>920</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1 356 728,3</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341 714,4</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339 810,7</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Субсидии на частичную компенсацию дополнительных расходов на повышение оплаты труда работников бюджетной сферы и иные цели</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920</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14</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03</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13 1 01 70050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1 023 416,7</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Субсидии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920</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14</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03</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97 0 00 75020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333 311,6</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341 714,4</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339 810,7</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b/>
                <w:bCs/>
                <w:sz w:val="16"/>
                <w:szCs w:val="16"/>
              </w:rPr>
            </w:pPr>
            <w:r w:rsidRPr="002D7AF9">
              <w:rPr>
                <w:b/>
                <w:bCs/>
                <w:sz w:val="16"/>
                <w:szCs w:val="16"/>
              </w:rPr>
              <w:t>Министерство образования и науки Республики Тыва</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b/>
                <w:bCs/>
                <w:sz w:val="16"/>
                <w:szCs w:val="16"/>
              </w:rPr>
            </w:pPr>
            <w:r w:rsidRPr="002D7AF9">
              <w:rPr>
                <w:b/>
                <w:bCs/>
                <w:sz w:val="16"/>
                <w:szCs w:val="16"/>
              </w:rPr>
              <w:t>923</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224 315,2</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97 298,0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42 799,7</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Реализация мероприятий государственной программы Российской Федерации "Доступная среда" на 2011 - 2020 годы</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923</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07</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01</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24 1 02 R0270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2 692,1</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2 567,6</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2 553,3</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Субсидии на содержание детей чабанов в образовательных организациях</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923</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07</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02</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07 2 01 76021</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2 742,0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2 615,2</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2 600,6</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Субсидии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923</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07</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02</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07 2 02 R2550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28 304,4</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56 673,3</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proofErr w:type="gramStart"/>
            <w:r w:rsidRPr="002D7AF9">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923</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07</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02</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07 2 02 R3040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152 768,4</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923</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07</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02</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07 2 E2 50970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37 141,8</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35 441,8</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37 645,8</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Субсидии на социальную поддержку одаренных детей при обучении в высших учебных заведениях страны на 2020 год</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923</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07</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09</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07 9 00 73600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400,0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Субсидии на реализацию мероприятия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 ведомственной целевой программы "Развитие современных механизмов и технологий дошкольного и общего образования» государственной программы Российской Федерации "Развитие образования"</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923</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07</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09</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87 0 00 77800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201,1</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Субсидии на реализацию мероприятия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 в рамках федерального проекта "Поддержка семей имеющих детей" национального проекта "Образование"</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923</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07</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09</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87 0 00 78800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65,4</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b/>
                <w:bCs/>
                <w:sz w:val="16"/>
                <w:szCs w:val="16"/>
              </w:rPr>
            </w:pPr>
            <w:r w:rsidRPr="002D7AF9">
              <w:rPr>
                <w:b/>
                <w:bCs/>
                <w:sz w:val="16"/>
                <w:szCs w:val="16"/>
              </w:rPr>
              <w:t>Министерство труда и социальной политики Республики Тыва</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b/>
                <w:bCs/>
                <w:sz w:val="16"/>
                <w:szCs w:val="16"/>
              </w:rPr>
            </w:pPr>
            <w:r w:rsidRPr="002D7AF9">
              <w:rPr>
                <w:b/>
                <w:bCs/>
                <w:sz w:val="16"/>
                <w:szCs w:val="16"/>
              </w:rPr>
              <w:t>924</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690,3</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0,0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0,0</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Обустройство и восстановление воинских захоронений, находящихся в государственной собственности</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924</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10</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06</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86 0 00 R2990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690,3</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b/>
                <w:bCs/>
                <w:sz w:val="16"/>
                <w:szCs w:val="16"/>
              </w:rPr>
            </w:pPr>
            <w:r w:rsidRPr="002D7AF9">
              <w:rPr>
                <w:b/>
                <w:bCs/>
                <w:sz w:val="16"/>
                <w:szCs w:val="16"/>
              </w:rPr>
              <w:t>Министерство земельных и имущественных отношений Республики Тыва</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b/>
                <w:bCs/>
                <w:sz w:val="16"/>
                <w:szCs w:val="16"/>
              </w:rPr>
            </w:pPr>
            <w:r w:rsidRPr="002D7AF9">
              <w:rPr>
                <w:b/>
                <w:bCs/>
                <w:sz w:val="16"/>
                <w:szCs w:val="16"/>
              </w:rPr>
              <w:t>926</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21 656,1</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21 524,7</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21 404,8</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926</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04</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12</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26 0 01 R5110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21 656,1</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21 524,7</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21 404,8</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b/>
                <w:bCs/>
                <w:sz w:val="16"/>
                <w:szCs w:val="16"/>
              </w:rPr>
            </w:pPr>
            <w:r w:rsidRPr="002D7AF9">
              <w:rPr>
                <w:b/>
                <w:bCs/>
                <w:sz w:val="16"/>
                <w:szCs w:val="16"/>
              </w:rPr>
              <w:t>Министерство спорта Республики Тыва</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b/>
                <w:bCs/>
                <w:sz w:val="16"/>
                <w:szCs w:val="16"/>
              </w:rPr>
            </w:pPr>
            <w:r w:rsidRPr="002D7AF9">
              <w:rPr>
                <w:b/>
                <w:bCs/>
                <w:sz w:val="16"/>
                <w:szCs w:val="16"/>
              </w:rPr>
              <w:t>929</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69 385,6</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0,0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0,0</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Мероприятия федеральной целевой программы "Развитие физической культуры и спорта в Российской Федерации на 2016 - 2020 годы" в части капитальных вложений в объекты государственной (муниципальной) собственности субъектов РФ</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929</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11</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02</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11 7 P5 54950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69 385,6</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b/>
                <w:bCs/>
                <w:sz w:val="16"/>
                <w:szCs w:val="16"/>
              </w:rPr>
            </w:pPr>
            <w:r w:rsidRPr="002D7AF9">
              <w:rPr>
                <w:b/>
                <w:bCs/>
                <w:sz w:val="16"/>
                <w:szCs w:val="16"/>
              </w:rPr>
              <w:t>Министерство строительства и жилищно-коммунального хозяйства Республики Тыва</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b/>
                <w:bCs/>
                <w:sz w:val="16"/>
                <w:szCs w:val="16"/>
              </w:rPr>
            </w:pPr>
            <w:r w:rsidRPr="002D7AF9">
              <w:rPr>
                <w:b/>
                <w:bCs/>
                <w:sz w:val="16"/>
                <w:szCs w:val="16"/>
              </w:rPr>
              <w:t>932</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202 914,9</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220 205,7</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b/>
                <w:bCs/>
                <w:sz w:val="16"/>
                <w:szCs w:val="16"/>
              </w:rPr>
            </w:pPr>
            <w:r w:rsidRPr="002D7AF9">
              <w:rPr>
                <w:b/>
                <w:bCs/>
                <w:sz w:val="16"/>
                <w:szCs w:val="16"/>
              </w:rPr>
              <w:t>227 181,5</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Обеспечение мероприятий по переселению граждан из аварийного жилищного фонда за счет средств Фонда содействия реформирования ЖКХ</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932</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05</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01</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34 0 00 09502</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10 495,0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Субсидии на обеспечение специализированной коммунальной техникой предприятий жилищно-коммунального комплекса Республики Тыва</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932</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05</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02</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05 3 00 75080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14 828,1</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14 142,3</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14 063,5</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932</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05</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03</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33 0 F2 55550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90 897,4</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90 988,4</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94 821,7</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Реализация мероприятий по обеспечению жильем молодых семей</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932</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10</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03</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16 4 00 R4970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7 583,6</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4 190,5</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Реализация мероприятий по обеспечению жильем молодых семей</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932</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10</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04</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16 4 00 R4970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53 865,6</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65 002,2</w:t>
            </w:r>
          </w:p>
        </w:tc>
        <w:tc>
          <w:tcPr>
            <w:tcW w:w="992"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71 853,4</w:t>
            </w:r>
          </w:p>
        </w:tc>
      </w:tr>
      <w:tr w:rsidR="002D7AF9" w:rsidRPr="002D7AF9" w:rsidTr="002D7AF9">
        <w:trPr>
          <w:trHeight w:val="20"/>
        </w:trPr>
        <w:tc>
          <w:tcPr>
            <w:tcW w:w="4962" w:type="dxa"/>
            <w:tcBorders>
              <w:top w:val="nil"/>
              <w:left w:val="nil"/>
              <w:bottom w:val="nil"/>
              <w:right w:val="nil"/>
            </w:tcBorders>
            <w:shd w:val="clear" w:color="auto" w:fill="auto"/>
            <w:vAlign w:val="center"/>
            <w:hideMark/>
          </w:tcPr>
          <w:p w:rsidR="002D7AF9" w:rsidRPr="002D7AF9" w:rsidRDefault="002D7AF9" w:rsidP="002D7AF9">
            <w:pPr>
              <w:rPr>
                <w:sz w:val="16"/>
                <w:szCs w:val="16"/>
              </w:rPr>
            </w:pPr>
            <w:r w:rsidRPr="002D7AF9">
              <w:rPr>
                <w:sz w:val="16"/>
                <w:szCs w:val="16"/>
              </w:rPr>
              <w:t>Субсидии на возмещение убытков, связанных с применением государственных регулируемых цен на электрическую энергию, тепловую энергию и водоснабжение, вырабатываемыми муниципальными организациями коммунального комплекса, понесенных в процессе выработки и (или) транспортировки энергоресурсов и воды, в том числе вследствие проведения мероприятий в области энергосбережения и повышения энергетической эффективности</w:t>
            </w:r>
          </w:p>
        </w:tc>
        <w:tc>
          <w:tcPr>
            <w:tcW w:w="709" w:type="dxa"/>
            <w:tcBorders>
              <w:top w:val="nil"/>
              <w:left w:val="nil"/>
              <w:bottom w:val="nil"/>
              <w:right w:val="nil"/>
            </w:tcBorders>
            <w:shd w:val="clear" w:color="auto" w:fill="auto"/>
            <w:vAlign w:val="bottom"/>
            <w:hideMark/>
          </w:tcPr>
          <w:p w:rsidR="002D7AF9" w:rsidRPr="002D7AF9" w:rsidRDefault="002D7AF9" w:rsidP="002D7AF9">
            <w:pPr>
              <w:jc w:val="center"/>
              <w:rPr>
                <w:sz w:val="16"/>
                <w:szCs w:val="16"/>
              </w:rPr>
            </w:pPr>
            <w:r w:rsidRPr="002D7AF9">
              <w:rPr>
                <w:sz w:val="16"/>
                <w:szCs w:val="16"/>
              </w:rPr>
              <w:t>932</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14</w:t>
            </w:r>
          </w:p>
        </w:tc>
        <w:tc>
          <w:tcPr>
            <w:tcW w:w="425"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03</w:t>
            </w:r>
          </w:p>
        </w:tc>
        <w:tc>
          <w:tcPr>
            <w:tcW w:w="1276"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19 3 00 75010</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32 828,9</w:t>
            </w:r>
          </w:p>
        </w:tc>
        <w:tc>
          <w:tcPr>
            <w:tcW w:w="1134" w:type="dxa"/>
            <w:tcBorders>
              <w:top w:val="nil"/>
              <w:left w:val="nil"/>
              <w:bottom w:val="nil"/>
              <w:right w:val="nil"/>
            </w:tcBorders>
            <w:shd w:val="clear" w:color="auto" w:fill="auto"/>
            <w:noWrap/>
            <w:vAlign w:val="bottom"/>
            <w:hideMark/>
          </w:tcPr>
          <w:p w:rsidR="002D7AF9" w:rsidRPr="002D7AF9" w:rsidRDefault="002D7AF9" w:rsidP="002D7AF9">
            <w:pPr>
              <w:jc w:val="center"/>
              <w:rPr>
                <w:sz w:val="16"/>
                <w:szCs w:val="16"/>
              </w:rPr>
            </w:pPr>
            <w:r w:rsidRPr="002D7AF9">
              <w:rPr>
                <w:sz w:val="16"/>
                <w:szCs w:val="16"/>
              </w:rPr>
              <w:t>42 489,2</w:t>
            </w:r>
          </w:p>
        </w:tc>
        <w:tc>
          <w:tcPr>
            <w:tcW w:w="992" w:type="dxa"/>
            <w:tcBorders>
              <w:top w:val="nil"/>
              <w:left w:val="nil"/>
              <w:bottom w:val="nil"/>
              <w:right w:val="nil"/>
            </w:tcBorders>
            <w:shd w:val="clear" w:color="auto" w:fill="auto"/>
            <w:noWrap/>
            <w:vAlign w:val="bottom"/>
            <w:hideMark/>
          </w:tcPr>
          <w:p w:rsidR="002D7AF9" w:rsidRPr="002D7AF9" w:rsidRDefault="00D86D0F" w:rsidP="002D7AF9">
            <w:pPr>
              <w:jc w:val="center"/>
              <w:rPr>
                <w:sz w:val="16"/>
                <w:szCs w:val="16"/>
              </w:rPr>
            </w:pPr>
            <w:r w:rsidRPr="00E5730F">
              <w:rPr>
                <w:rFonts w:ascii="Calibri" w:hAnsi="Calibri"/>
                <w:noProof/>
              </w:rPr>
              <mc:AlternateContent>
                <mc:Choice Requires="wps">
                  <w:drawing>
                    <wp:anchor distT="0" distB="0" distL="114300" distR="114300" simplePos="0" relativeHeight="251847680" behindDoc="0" locked="0" layoutInCell="1" allowOverlap="1" wp14:anchorId="0A198EB7" wp14:editId="1184A89F">
                      <wp:simplePos x="0" y="0"/>
                      <wp:positionH relativeFrom="column">
                        <wp:posOffset>630555</wp:posOffset>
                      </wp:positionH>
                      <wp:positionV relativeFrom="paragraph">
                        <wp:posOffset>-85725</wp:posOffset>
                      </wp:positionV>
                      <wp:extent cx="290830" cy="260985"/>
                      <wp:effectExtent l="0" t="0" r="0" b="571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30" cy="260985"/>
                              </a:xfrm>
                              <a:prstGeom prst="rect">
                                <a:avLst/>
                              </a:prstGeom>
                              <a:noFill/>
                              <a:ln w="6350">
                                <a:noFill/>
                              </a:ln>
                              <a:effectLst/>
                            </wps:spPr>
                            <wps:txbx>
                              <w:txbxContent>
                                <w:p w:rsidR="00D86D0F" w:rsidRPr="00537525" w:rsidRDefault="00D86D0F" w:rsidP="00D86D0F">
                                  <w:pPr>
                                    <w:rPr>
                                      <w:sz w:val="20"/>
                                      <w:szCs w:val="20"/>
                                    </w:rPr>
                                  </w:pPr>
                                  <w:r w:rsidRPr="0053752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 o:spid="_x0000_s1032" type="#_x0000_t202" style="position:absolute;left:0;text-align:left;margin-left:49.65pt;margin-top:-6.75pt;width:22.9pt;height:20.5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" filled="f" stroked="f" strokeweight=".5pt">
                      <v:path arrowok="t"/>
                      <v:textbox>
                        <w:txbxContent>
                          <w:p w:rsidR="00D86D0F" w:rsidRPr="00537525" w:rsidRDefault="00D86D0F" w:rsidP="00D86D0F">
                            <w:pPr>
                              <w:rPr>
                                <w:sz w:val="20"/>
                                <w:szCs w:val="20"/>
                              </w:rPr>
                            </w:pPr>
                            <w:r w:rsidRPr="00537525">
                              <w:rPr>
                                <w:sz w:val="20"/>
                                <w:szCs w:val="20"/>
                              </w:rPr>
                              <w:t>»;</w:t>
                            </w:r>
                          </w:p>
                        </w:txbxContent>
                      </v:textbox>
                    </v:shape>
                  </w:pict>
                </mc:Fallback>
              </mc:AlternateContent>
            </w:r>
            <w:r w:rsidR="002D7AF9" w:rsidRPr="002D7AF9">
              <w:rPr>
                <w:sz w:val="16"/>
                <w:szCs w:val="16"/>
              </w:rPr>
              <w:t>42 252,5</w:t>
            </w:r>
          </w:p>
        </w:tc>
      </w:tr>
    </w:tbl>
    <w:p w:rsidR="008239D2" w:rsidRPr="009B0F87" w:rsidRDefault="008239D2" w:rsidP="0097528E">
      <w:pPr>
        <w:pStyle w:val="a7"/>
        <w:tabs>
          <w:tab w:val="left" w:pos="1276"/>
        </w:tabs>
        <w:ind w:left="1070"/>
        <w:jc w:val="right"/>
        <w:rPr>
          <w:sz w:val="20"/>
          <w:szCs w:val="20"/>
        </w:rPr>
      </w:pPr>
      <w:bookmarkStart w:id="2" w:name="RANGE!A1:E28"/>
      <w:bookmarkStart w:id="3" w:name="RANGE!A1:E26"/>
      <w:bookmarkStart w:id="4" w:name="RANGE!A1:E27"/>
      <w:bookmarkStart w:id="5" w:name="RANGE!A1:E13"/>
      <w:bookmarkStart w:id="6" w:name="RANGE!A1:E18"/>
      <w:bookmarkStart w:id="7" w:name="RANGE!A1:C12"/>
      <w:bookmarkStart w:id="8" w:name="RANGE!A1:K29"/>
      <w:bookmarkStart w:id="9" w:name="RANGE!A1:E24"/>
      <w:bookmarkStart w:id="10" w:name="RANGE!A1:C16"/>
      <w:bookmarkStart w:id="11" w:name="RANGE!A1:C19"/>
      <w:bookmarkStart w:id="12" w:name="RANGE!A1:C22"/>
      <w:bookmarkStart w:id="13" w:name="RANGE!A1:C10"/>
      <w:bookmarkStart w:id="14" w:name="RANGE!A1:C9"/>
      <w:bookmarkStart w:id="15" w:name="RANGE!A1:E10"/>
      <w:bookmarkStart w:id="16" w:name="RANGE!A1:E12"/>
      <w:bookmarkStart w:id="17" w:name="RANGE!A1:H4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177499" w:rsidRPr="00CD352E" w:rsidRDefault="007C27AB" w:rsidP="00407CA6">
      <w:pPr>
        <w:pStyle w:val="a7"/>
        <w:spacing w:line="360" w:lineRule="auto"/>
        <w:ind w:left="0" w:firstLine="710"/>
        <w:jc w:val="both"/>
        <w:rPr>
          <w:sz w:val="28"/>
          <w:szCs w:val="28"/>
        </w:rPr>
      </w:pPr>
      <w:r>
        <w:rPr>
          <w:sz w:val="28"/>
          <w:szCs w:val="28"/>
        </w:rPr>
        <w:t>1</w:t>
      </w:r>
      <w:r w:rsidR="001E780D">
        <w:rPr>
          <w:sz w:val="28"/>
          <w:szCs w:val="28"/>
        </w:rPr>
        <w:t>5</w:t>
      </w:r>
      <w:r w:rsidR="00177499">
        <w:rPr>
          <w:sz w:val="28"/>
          <w:szCs w:val="28"/>
        </w:rPr>
        <w:t>) в приложении 19:</w:t>
      </w:r>
      <w:r w:rsidR="00DE48AB" w:rsidRPr="00DE48AB">
        <w:rPr>
          <w:rFonts w:ascii="Calibri" w:hAnsi="Calibri"/>
          <w:noProof/>
          <w:sz w:val="22"/>
          <w:szCs w:val="22"/>
        </w:rPr>
        <w:t xml:space="preserve"> </w:t>
      </w:r>
    </w:p>
    <w:p w:rsidR="0052257C" w:rsidRDefault="007C27AB" w:rsidP="0052257C">
      <w:pPr>
        <w:tabs>
          <w:tab w:val="left" w:pos="993"/>
        </w:tabs>
        <w:ind w:firstLine="709"/>
        <w:jc w:val="both"/>
        <w:rPr>
          <w:sz w:val="28"/>
          <w:szCs w:val="28"/>
        </w:rPr>
      </w:pPr>
      <w:r>
        <w:rPr>
          <w:sz w:val="28"/>
          <w:szCs w:val="28"/>
        </w:rPr>
        <w:t>а</w:t>
      </w:r>
      <w:r w:rsidR="0052257C">
        <w:rPr>
          <w:sz w:val="28"/>
          <w:szCs w:val="28"/>
        </w:rPr>
        <w:t>)</w:t>
      </w:r>
      <w:r w:rsidR="00CA0B73">
        <w:rPr>
          <w:sz w:val="28"/>
          <w:szCs w:val="28"/>
        </w:rPr>
        <w:t xml:space="preserve"> таблицы</w:t>
      </w:r>
      <w:r w:rsidR="0052257C">
        <w:rPr>
          <w:sz w:val="28"/>
          <w:szCs w:val="28"/>
        </w:rPr>
        <w:t xml:space="preserve"> </w:t>
      </w:r>
      <w:r w:rsidR="003A6665">
        <w:rPr>
          <w:sz w:val="28"/>
          <w:szCs w:val="28"/>
        </w:rPr>
        <w:t xml:space="preserve">4 и </w:t>
      </w:r>
      <w:r w:rsidR="00CA0B73">
        <w:rPr>
          <w:sz w:val="28"/>
          <w:szCs w:val="28"/>
        </w:rPr>
        <w:t>5</w:t>
      </w:r>
      <w:r w:rsidR="0052257C">
        <w:rPr>
          <w:sz w:val="28"/>
          <w:szCs w:val="28"/>
        </w:rPr>
        <w:t xml:space="preserve"> </w:t>
      </w:r>
      <w:r w:rsidR="0052257C" w:rsidRPr="00213420">
        <w:rPr>
          <w:sz w:val="28"/>
          <w:szCs w:val="28"/>
        </w:rPr>
        <w:t>изложить в следующей редакции:</w:t>
      </w:r>
      <w:r w:rsidR="00126F30" w:rsidRPr="00126F30">
        <w:rPr>
          <w:rFonts w:ascii="Calibri" w:hAnsi="Calibri"/>
          <w:noProof/>
          <w:sz w:val="22"/>
          <w:szCs w:val="22"/>
        </w:rPr>
        <w:t xml:space="preserve"> </w:t>
      </w:r>
    </w:p>
    <w:p w:rsidR="003658A6" w:rsidRPr="00CA0B73" w:rsidRDefault="003658A6" w:rsidP="003658A6">
      <w:pPr>
        <w:tabs>
          <w:tab w:val="left" w:pos="993"/>
        </w:tabs>
        <w:ind w:firstLine="709"/>
        <w:jc w:val="both"/>
        <w:rPr>
          <w:sz w:val="20"/>
          <w:szCs w:val="20"/>
        </w:rPr>
      </w:pPr>
    </w:p>
    <w:tbl>
      <w:tblPr>
        <w:tblW w:w="7367" w:type="dxa"/>
        <w:jc w:val="center"/>
        <w:tblInd w:w="-1168" w:type="dxa"/>
        <w:tblLook w:val="04A0" w:firstRow="1" w:lastRow="0" w:firstColumn="1" w:lastColumn="0" w:noHBand="0" w:noVBand="1"/>
      </w:tblPr>
      <w:tblGrid>
        <w:gridCol w:w="503"/>
        <w:gridCol w:w="4811"/>
        <w:gridCol w:w="2053"/>
      </w:tblGrid>
      <w:tr w:rsidR="007C27AB" w:rsidRPr="007C27AB" w:rsidTr="007C27AB">
        <w:trPr>
          <w:trHeight w:val="20"/>
          <w:jc w:val="center"/>
        </w:trPr>
        <w:tc>
          <w:tcPr>
            <w:tcW w:w="503" w:type="dxa"/>
            <w:tcBorders>
              <w:top w:val="nil"/>
              <w:left w:val="nil"/>
              <w:bottom w:val="nil"/>
              <w:right w:val="nil"/>
            </w:tcBorders>
            <w:shd w:val="clear" w:color="auto" w:fill="auto"/>
            <w:noWrap/>
            <w:vAlign w:val="bottom"/>
            <w:hideMark/>
          </w:tcPr>
          <w:p w:rsidR="007C27AB" w:rsidRPr="007C27AB" w:rsidRDefault="007C27AB" w:rsidP="007C27AB">
            <w:pPr>
              <w:rPr>
                <w:sz w:val="20"/>
                <w:szCs w:val="20"/>
              </w:rPr>
            </w:pPr>
            <w:bookmarkStart w:id="18" w:name="RANGE!A1:E23"/>
            <w:bookmarkEnd w:id="18"/>
          </w:p>
        </w:tc>
        <w:tc>
          <w:tcPr>
            <w:tcW w:w="4811" w:type="dxa"/>
            <w:tcBorders>
              <w:top w:val="nil"/>
              <w:left w:val="nil"/>
              <w:bottom w:val="nil"/>
              <w:right w:val="nil"/>
            </w:tcBorders>
            <w:shd w:val="clear" w:color="auto" w:fill="auto"/>
            <w:noWrap/>
            <w:vAlign w:val="bottom"/>
            <w:hideMark/>
          </w:tcPr>
          <w:p w:rsidR="007C27AB" w:rsidRPr="007C27AB" w:rsidRDefault="007C27AB" w:rsidP="007C27AB">
            <w:pPr>
              <w:rPr>
                <w:rFonts w:ascii="Arial" w:hAnsi="Arial" w:cs="Arial"/>
                <w:sz w:val="20"/>
                <w:szCs w:val="20"/>
              </w:rPr>
            </w:pPr>
          </w:p>
        </w:tc>
        <w:tc>
          <w:tcPr>
            <w:tcW w:w="2053" w:type="dxa"/>
            <w:tcBorders>
              <w:top w:val="nil"/>
              <w:left w:val="nil"/>
              <w:bottom w:val="nil"/>
              <w:right w:val="nil"/>
            </w:tcBorders>
            <w:shd w:val="clear" w:color="auto" w:fill="auto"/>
            <w:noWrap/>
            <w:vAlign w:val="bottom"/>
            <w:hideMark/>
          </w:tcPr>
          <w:p w:rsidR="007C27AB" w:rsidRPr="007C27AB" w:rsidRDefault="007C27AB" w:rsidP="007C27AB">
            <w:pPr>
              <w:jc w:val="right"/>
              <w:rPr>
                <w:sz w:val="20"/>
                <w:szCs w:val="20"/>
              </w:rPr>
            </w:pPr>
            <w:r>
              <w:rPr>
                <w:sz w:val="20"/>
                <w:szCs w:val="20"/>
              </w:rPr>
              <w:t>«</w:t>
            </w:r>
            <w:r w:rsidRPr="007C27AB">
              <w:rPr>
                <w:sz w:val="20"/>
                <w:szCs w:val="20"/>
              </w:rPr>
              <w:t>Таблица 4</w:t>
            </w:r>
          </w:p>
        </w:tc>
      </w:tr>
      <w:tr w:rsidR="007C27AB" w:rsidRPr="007C27AB" w:rsidTr="007C27AB">
        <w:trPr>
          <w:trHeight w:val="20"/>
          <w:jc w:val="center"/>
        </w:trPr>
        <w:tc>
          <w:tcPr>
            <w:tcW w:w="503" w:type="dxa"/>
            <w:tcBorders>
              <w:top w:val="nil"/>
              <w:left w:val="nil"/>
              <w:bottom w:val="nil"/>
              <w:right w:val="nil"/>
            </w:tcBorders>
            <w:shd w:val="clear" w:color="auto" w:fill="auto"/>
            <w:noWrap/>
            <w:vAlign w:val="bottom"/>
            <w:hideMark/>
          </w:tcPr>
          <w:p w:rsidR="007C27AB" w:rsidRPr="007C27AB" w:rsidRDefault="007C27AB" w:rsidP="007C27AB">
            <w:pPr>
              <w:rPr>
                <w:sz w:val="20"/>
                <w:szCs w:val="20"/>
              </w:rPr>
            </w:pPr>
          </w:p>
        </w:tc>
        <w:tc>
          <w:tcPr>
            <w:tcW w:w="4811" w:type="dxa"/>
            <w:tcBorders>
              <w:top w:val="nil"/>
              <w:left w:val="nil"/>
              <w:bottom w:val="nil"/>
              <w:right w:val="nil"/>
            </w:tcBorders>
            <w:shd w:val="clear" w:color="auto" w:fill="auto"/>
            <w:noWrap/>
            <w:vAlign w:val="bottom"/>
            <w:hideMark/>
          </w:tcPr>
          <w:p w:rsidR="007C27AB" w:rsidRPr="007C27AB" w:rsidRDefault="007C27AB" w:rsidP="007C27AB">
            <w:pPr>
              <w:rPr>
                <w:rFonts w:ascii="Arial" w:hAnsi="Arial" w:cs="Arial"/>
                <w:sz w:val="20"/>
                <w:szCs w:val="20"/>
              </w:rPr>
            </w:pPr>
          </w:p>
        </w:tc>
        <w:tc>
          <w:tcPr>
            <w:tcW w:w="2053" w:type="dxa"/>
            <w:tcBorders>
              <w:top w:val="nil"/>
              <w:left w:val="nil"/>
              <w:bottom w:val="nil"/>
              <w:right w:val="nil"/>
            </w:tcBorders>
            <w:shd w:val="clear" w:color="auto" w:fill="auto"/>
            <w:noWrap/>
            <w:vAlign w:val="bottom"/>
            <w:hideMark/>
          </w:tcPr>
          <w:p w:rsidR="007C27AB" w:rsidRPr="007C27AB" w:rsidRDefault="007C27AB" w:rsidP="007C27AB">
            <w:pPr>
              <w:jc w:val="right"/>
              <w:rPr>
                <w:sz w:val="20"/>
                <w:szCs w:val="20"/>
              </w:rPr>
            </w:pPr>
            <w:r w:rsidRPr="007C27AB">
              <w:rPr>
                <w:sz w:val="20"/>
                <w:szCs w:val="20"/>
              </w:rPr>
              <w:t>приложения 19</w:t>
            </w:r>
          </w:p>
        </w:tc>
      </w:tr>
      <w:tr w:rsidR="007C27AB" w:rsidRPr="007C27AB" w:rsidTr="007C27AB">
        <w:trPr>
          <w:trHeight w:val="20"/>
          <w:jc w:val="center"/>
        </w:trPr>
        <w:tc>
          <w:tcPr>
            <w:tcW w:w="503" w:type="dxa"/>
            <w:tcBorders>
              <w:top w:val="nil"/>
              <w:left w:val="nil"/>
              <w:bottom w:val="nil"/>
              <w:right w:val="nil"/>
            </w:tcBorders>
            <w:shd w:val="clear" w:color="auto" w:fill="auto"/>
            <w:noWrap/>
            <w:vAlign w:val="bottom"/>
            <w:hideMark/>
          </w:tcPr>
          <w:p w:rsidR="007C27AB" w:rsidRPr="007C27AB" w:rsidRDefault="007C27AB" w:rsidP="007C27AB">
            <w:pPr>
              <w:rPr>
                <w:sz w:val="20"/>
                <w:szCs w:val="20"/>
              </w:rPr>
            </w:pPr>
          </w:p>
        </w:tc>
        <w:tc>
          <w:tcPr>
            <w:tcW w:w="4811" w:type="dxa"/>
            <w:tcBorders>
              <w:top w:val="nil"/>
              <w:left w:val="nil"/>
              <w:bottom w:val="nil"/>
              <w:right w:val="nil"/>
            </w:tcBorders>
            <w:shd w:val="clear" w:color="auto" w:fill="auto"/>
            <w:noWrap/>
            <w:vAlign w:val="bottom"/>
            <w:hideMark/>
          </w:tcPr>
          <w:p w:rsidR="007C27AB" w:rsidRPr="007C27AB" w:rsidRDefault="007C27AB" w:rsidP="007C27AB">
            <w:pPr>
              <w:rPr>
                <w:sz w:val="20"/>
                <w:szCs w:val="20"/>
              </w:rPr>
            </w:pPr>
          </w:p>
        </w:tc>
        <w:tc>
          <w:tcPr>
            <w:tcW w:w="2053" w:type="dxa"/>
            <w:tcBorders>
              <w:top w:val="nil"/>
              <w:left w:val="nil"/>
              <w:bottom w:val="nil"/>
              <w:right w:val="nil"/>
            </w:tcBorders>
            <w:shd w:val="clear" w:color="auto" w:fill="auto"/>
            <w:noWrap/>
            <w:vAlign w:val="bottom"/>
            <w:hideMark/>
          </w:tcPr>
          <w:p w:rsidR="007C27AB" w:rsidRPr="007C27AB" w:rsidRDefault="007C27AB" w:rsidP="007C27AB">
            <w:pPr>
              <w:rPr>
                <w:rFonts w:ascii="Arial" w:hAnsi="Arial" w:cs="Arial"/>
                <w:sz w:val="20"/>
                <w:szCs w:val="20"/>
              </w:rPr>
            </w:pPr>
          </w:p>
        </w:tc>
      </w:tr>
      <w:tr w:rsidR="007C27AB" w:rsidRPr="007C27AB" w:rsidTr="007C27AB">
        <w:trPr>
          <w:trHeight w:val="20"/>
          <w:jc w:val="center"/>
        </w:trPr>
        <w:tc>
          <w:tcPr>
            <w:tcW w:w="7367" w:type="dxa"/>
            <w:gridSpan w:val="3"/>
            <w:tcBorders>
              <w:top w:val="nil"/>
              <w:left w:val="nil"/>
              <w:bottom w:val="nil"/>
              <w:right w:val="nil"/>
            </w:tcBorders>
            <w:shd w:val="clear" w:color="auto" w:fill="auto"/>
            <w:noWrap/>
            <w:vAlign w:val="bottom"/>
            <w:hideMark/>
          </w:tcPr>
          <w:p w:rsidR="007C27AB" w:rsidRPr="007C27AB" w:rsidRDefault="007C27AB" w:rsidP="007C27AB">
            <w:pPr>
              <w:jc w:val="center"/>
              <w:rPr>
                <w:b/>
                <w:bCs/>
                <w:sz w:val="20"/>
                <w:szCs w:val="20"/>
              </w:rPr>
            </w:pPr>
            <w:r w:rsidRPr="007C27AB">
              <w:rPr>
                <w:b/>
                <w:bCs/>
                <w:sz w:val="20"/>
                <w:szCs w:val="20"/>
              </w:rPr>
              <w:t>РАСПРЕДЕЛЕНИЕ</w:t>
            </w:r>
          </w:p>
        </w:tc>
      </w:tr>
      <w:tr w:rsidR="007C27AB" w:rsidRPr="007C27AB" w:rsidTr="007C27AB">
        <w:trPr>
          <w:trHeight w:val="20"/>
          <w:jc w:val="center"/>
        </w:trPr>
        <w:tc>
          <w:tcPr>
            <w:tcW w:w="7367" w:type="dxa"/>
            <w:gridSpan w:val="3"/>
            <w:tcBorders>
              <w:top w:val="nil"/>
              <w:left w:val="nil"/>
              <w:bottom w:val="nil"/>
              <w:right w:val="nil"/>
            </w:tcBorders>
            <w:shd w:val="clear" w:color="auto" w:fill="auto"/>
            <w:vAlign w:val="center"/>
            <w:hideMark/>
          </w:tcPr>
          <w:p w:rsidR="007C27AB" w:rsidRPr="007C27AB" w:rsidRDefault="007C27AB" w:rsidP="007C27AB">
            <w:pPr>
              <w:jc w:val="center"/>
              <w:rPr>
                <w:b/>
                <w:bCs/>
                <w:sz w:val="20"/>
                <w:szCs w:val="20"/>
              </w:rPr>
            </w:pPr>
            <w:r w:rsidRPr="007C27AB">
              <w:rPr>
                <w:b/>
                <w:bCs/>
                <w:sz w:val="20"/>
                <w:szCs w:val="20"/>
              </w:rPr>
              <w:t>субсидий бюджетам муниципальных районов (городских округов)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 на 2020 год</w:t>
            </w:r>
          </w:p>
        </w:tc>
      </w:tr>
      <w:tr w:rsidR="007C27AB" w:rsidRPr="007C27AB" w:rsidTr="007C27AB">
        <w:trPr>
          <w:trHeight w:val="20"/>
          <w:jc w:val="center"/>
        </w:trPr>
        <w:tc>
          <w:tcPr>
            <w:tcW w:w="503" w:type="dxa"/>
            <w:tcBorders>
              <w:top w:val="nil"/>
              <w:left w:val="nil"/>
              <w:bottom w:val="nil"/>
              <w:right w:val="nil"/>
            </w:tcBorders>
            <w:shd w:val="clear" w:color="auto" w:fill="auto"/>
            <w:vAlign w:val="center"/>
            <w:hideMark/>
          </w:tcPr>
          <w:p w:rsidR="007C27AB" w:rsidRPr="007C27AB" w:rsidRDefault="007C27AB" w:rsidP="007C27AB">
            <w:pPr>
              <w:rPr>
                <w:sz w:val="20"/>
                <w:szCs w:val="20"/>
              </w:rPr>
            </w:pPr>
          </w:p>
        </w:tc>
        <w:tc>
          <w:tcPr>
            <w:tcW w:w="4811" w:type="dxa"/>
            <w:tcBorders>
              <w:top w:val="nil"/>
              <w:left w:val="nil"/>
              <w:bottom w:val="nil"/>
              <w:right w:val="nil"/>
            </w:tcBorders>
            <w:shd w:val="clear" w:color="auto" w:fill="auto"/>
            <w:noWrap/>
            <w:vAlign w:val="bottom"/>
            <w:hideMark/>
          </w:tcPr>
          <w:p w:rsidR="007C27AB" w:rsidRPr="007C27AB" w:rsidRDefault="007C27AB" w:rsidP="007C27AB">
            <w:pPr>
              <w:jc w:val="center"/>
              <w:rPr>
                <w:b/>
                <w:bCs/>
                <w:sz w:val="20"/>
                <w:szCs w:val="20"/>
              </w:rPr>
            </w:pPr>
          </w:p>
        </w:tc>
        <w:tc>
          <w:tcPr>
            <w:tcW w:w="2053" w:type="dxa"/>
            <w:tcBorders>
              <w:top w:val="nil"/>
              <w:left w:val="nil"/>
              <w:bottom w:val="nil"/>
              <w:right w:val="nil"/>
            </w:tcBorders>
            <w:shd w:val="clear" w:color="auto" w:fill="auto"/>
            <w:noWrap/>
            <w:vAlign w:val="bottom"/>
            <w:hideMark/>
          </w:tcPr>
          <w:p w:rsidR="007C27AB" w:rsidRPr="007C27AB" w:rsidRDefault="007C27AB" w:rsidP="007C27AB">
            <w:pPr>
              <w:rPr>
                <w:rFonts w:ascii="Arial" w:hAnsi="Arial" w:cs="Arial"/>
                <w:sz w:val="20"/>
                <w:szCs w:val="20"/>
              </w:rPr>
            </w:pPr>
          </w:p>
        </w:tc>
      </w:tr>
      <w:tr w:rsidR="007C27AB" w:rsidRPr="007C27AB" w:rsidTr="007C27AB">
        <w:trPr>
          <w:trHeight w:val="20"/>
          <w:jc w:val="center"/>
        </w:trPr>
        <w:tc>
          <w:tcPr>
            <w:tcW w:w="503" w:type="dxa"/>
            <w:tcBorders>
              <w:top w:val="nil"/>
              <w:left w:val="nil"/>
              <w:bottom w:val="nil"/>
              <w:right w:val="nil"/>
            </w:tcBorders>
            <w:shd w:val="clear" w:color="auto" w:fill="auto"/>
            <w:noWrap/>
            <w:vAlign w:val="bottom"/>
            <w:hideMark/>
          </w:tcPr>
          <w:p w:rsidR="007C27AB" w:rsidRPr="007C27AB" w:rsidRDefault="007C27AB" w:rsidP="007C27AB">
            <w:pPr>
              <w:jc w:val="center"/>
              <w:rPr>
                <w:b/>
                <w:bCs/>
                <w:sz w:val="20"/>
                <w:szCs w:val="20"/>
              </w:rPr>
            </w:pPr>
          </w:p>
        </w:tc>
        <w:tc>
          <w:tcPr>
            <w:tcW w:w="4811" w:type="dxa"/>
            <w:tcBorders>
              <w:top w:val="nil"/>
              <w:left w:val="nil"/>
              <w:bottom w:val="nil"/>
              <w:right w:val="nil"/>
            </w:tcBorders>
            <w:shd w:val="clear" w:color="auto" w:fill="auto"/>
            <w:noWrap/>
            <w:vAlign w:val="bottom"/>
            <w:hideMark/>
          </w:tcPr>
          <w:p w:rsidR="007C27AB" w:rsidRPr="007C27AB" w:rsidRDefault="007C27AB" w:rsidP="007C27AB">
            <w:pPr>
              <w:jc w:val="center"/>
              <w:rPr>
                <w:b/>
                <w:bCs/>
                <w:sz w:val="20"/>
                <w:szCs w:val="20"/>
              </w:rPr>
            </w:pPr>
          </w:p>
        </w:tc>
        <w:tc>
          <w:tcPr>
            <w:tcW w:w="2053" w:type="dxa"/>
            <w:tcBorders>
              <w:top w:val="nil"/>
              <w:left w:val="nil"/>
              <w:bottom w:val="nil"/>
              <w:right w:val="nil"/>
            </w:tcBorders>
            <w:shd w:val="clear" w:color="auto" w:fill="auto"/>
            <w:noWrap/>
            <w:vAlign w:val="bottom"/>
            <w:hideMark/>
          </w:tcPr>
          <w:p w:rsidR="007C27AB" w:rsidRPr="007C27AB" w:rsidRDefault="007C27AB" w:rsidP="007C27AB">
            <w:pPr>
              <w:jc w:val="right"/>
              <w:rPr>
                <w:sz w:val="20"/>
                <w:szCs w:val="20"/>
              </w:rPr>
            </w:pPr>
            <w:r w:rsidRPr="007C27AB">
              <w:rPr>
                <w:sz w:val="20"/>
                <w:szCs w:val="20"/>
              </w:rPr>
              <w:t>(тыс. рублей)</w:t>
            </w:r>
          </w:p>
        </w:tc>
      </w:tr>
      <w:tr w:rsidR="007C27AB" w:rsidRPr="007C27AB" w:rsidTr="007C27AB">
        <w:trPr>
          <w:trHeight w:val="20"/>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7AB" w:rsidRPr="007C27AB" w:rsidRDefault="007C27AB" w:rsidP="007C27AB">
            <w:pPr>
              <w:jc w:val="center"/>
              <w:rPr>
                <w:b/>
                <w:bCs/>
                <w:sz w:val="20"/>
                <w:szCs w:val="20"/>
              </w:rPr>
            </w:pPr>
            <w:r w:rsidRPr="007C27AB">
              <w:rPr>
                <w:b/>
                <w:bCs/>
                <w:sz w:val="20"/>
                <w:szCs w:val="20"/>
              </w:rPr>
              <w:t xml:space="preserve">№ </w:t>
            </w:r>
            <w:proofErr w:type="gramStart"/>
            <w:r w:rsidRPr="007C27AB">
              <w:rPr>
                <w:b/>
                <w:bCs/>
                <w:sz w:val="20"/>
                <w:szCs w:val="20"/>
              </w:rPr>
              <w:t>п</w:t>
            </w:r>
            <w:proofErr w:type="gramEnd"/>
            <w:r w:rsidRPr="007C27AB">
              <w:rPr>
                <w:b/>
                <w:bCs/>
                <w:sz w:val="20"/>
                <w:szCs w:val="20"/>
              </w:rPr>
              <w:t>/п</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7C27AB" w:rsidRPr="007C27AB" w:rsidRDefault="007C27AB" w:rsidP="007C27AB">
            <w:pPr>
              <w:jc w:val="center"/>
              <w:rPr>
                <w:b/>
                <w:bCs/>
                <w:sz w:val="20"/>
                <w:szCs w:val="20"/>
              </w:rPr>
            </w:pPr>
            <w:r w:rsidRPr="007C27AB">
              <w:rPr>
                <w:b/>
                <w:bCs/>
                <w:sz w:val="20"/>
                <w:szCs w:val="20"/>
              </w:rPr>
              <w:t xml:space="preserve">Наименование </w:t>
            </w:r>
          </w:p>
        </w:tc>
        <w:tc>
          <w:tcPr>
            <w:tcW w:w="2053" w:type="dxa"/>
            <w:tcBorders>
              <w:top w:val="single" w:sz="4" w:space="0" w:color="auto"/>
              <w:left w:val="nil"/>
              <w:bottom w:val="single" w:sz="4" w:space="0" w:color="auto"/>
              <w:right w:val="single" w:sz="4" w:space="0" w:color="auto"/>
            </w:tcBorders>
            <w:shd w:val="clear" w:color="auto" w:fill="auto"/>
            <w:vAlign w:val="center"/>
            <w:hideMark/>
          </w:tcPr>
          <w:p w:rsidR="007C27AB" w:rsidRPr="007C27AB" w:rsidRDefault="007C27AB" w:rsidP="007C27AB">
            <w:pPr>
              <w:jc w:val="center"/>
              <w:rPr>
                <w:b/>
                <w:bCs/>
                <w:sz w:val="20"/>
                <w:szCs w:val="20"/>
              </w:rPr>
            </w:pPr>
            <w:r w:rsidRPr="007C27AB">
              <w:rPr>
                <w:b/>
                <w:bCs/>
                <w:sz w:val="20"/>
                <w:szCs w:val="20"/>
              </w:rPr>
              <w:t>Сумма с учетом изменений</w:t>
            </w:r>
          </w:p>
        </w:tc>
      </w:tr>
      <w:tr w:rsidR="007C27AB" w:rsidRPr="007C27AB" w:rsidTr="007C27AB">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7C27AB" w:rsidRPr="007C27AB" w:rsidRDefault="007C27AB" w:rsidP="007C27AB">
            <w:pPr>
              <w:jc w:val="center"/>
              <w:rPr>
                <w:sz w:val="20"/>
                <w:szCs w:val="20"/>
              </w:rPr>
            </w:pPr>
            <w:r w:rsidRPr="007C27AB">
              <w:rPr>
                <w:sz w:val="20"/>
                <w:szCs w:val="20"/>
              </w:rPr>
              <w:t>1</w:t>
            </w:r>
          </w:p>
        </w:tc>
        <w:tc>
          <w:tcPr>
            <w:tcW w:w="4811" w:type="dxa"/>
            <w:tcBorders>
              <w:top w:val="nil"/>
              <w:left w:val="nil"/>
              <w:bottom w:val="nil"/>
              <w:right w:val="single" w:sz="4" w:space="0" w:color="auto"/>
            </w:tcBorders>
            <w:shd w:val="clear" w:color="auto" w:fill="auto"/>
            <w:noWrap/>
            <w:vAlign w:val="bottom"/>
            <w:hideMark/>
          </w:tcPr>
          <w:p w:rsidR="007C27AB" w:rsidRPr="007C27AB" w:rsidRDefault="007C27AB" w:rsidP="007C27AB">
            <w:pPr>
              <w:rPr>
                <w:sz w:val="20"/>
                <w:szCs w:val="20"/>
              </w:rPr>
            </w:pPr>
            <w:r w:rsidRPr="007C27AB">
              <w:rPr>
                <w:sz w:val="20"/>
                <w:szCs w:val="20"/>
              </w:rPr>
              <w:t>Бай-</w:t>
            </w:r>
            <w:proofErr w:type="spellStart"/>
            <w:r w:rsidRPr="007C27AB">
              <w:rPr>
                <w:sz w:val="20"/>
                <w:szCs w:val="20"/>
              </w:rPr>
              <w:t>Тайгинский</w:t>
            </w:r>
            <w:proofErr w:type="spellEnd"/>
          </w:p>
        </w:tc>
        <w:tc>
          <w:tcPr>
            <w:tcW w:w="2053" w:type="dxa"/>
            <w:tcBorders>
              <w:top w:val="nil"/>
              <w:left w:val="nil"/>
              <w:bottom w:val="nil"/>
              <w:right w:val="single" w:sz="4" w:space="0" w:color="auto"/>
            </w:tcBorders>
            <w:shd w:val="clear" w:color="auto" w:fill="auto"/>
            <w:noWrap/>
            <w:vAlign w:val="center"/>
            <w:hideMark/>
          </w:tcPr>
          <w:p w:rsidR="007C27AB" w:rsidRPr="007C27AB" w:rsidRDefault="007C27AB" w:rsidP="007C27AB">
            <w:pPr>
              <w:jc w:val="center"/>
              <w:rPr>
                <w:sz w:val="20"/>
                <w:szCs w:val="20"/>
              </w:rPr>
            </w:pPr>
            <w:r w:rsidRPr="007C27AB">
              <w:rPr>
                <w:sz w:val="20"/>
                <w:szCs w:val="20"/>
              </w:rPr>
              <w:t xml:space="preserve">17 629,5 </w:t>
            </w:r>
          </w:p>
        </w:tc>
      </w:tr>
      <w:tr w:rsidR="007C27AB" w:rsidRPr="007C27AB" w:rsidTr="007C27AB">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7C27AB" w:rsidRPr="007C27AB" w:rsidRDefault="007C27AB" w:rsidP="007C27AB">
            <w:pPr>
              <w:jc w:val="center"/>
              <w:rPr>
                <w:sz w:val="20"/>
                <w:szCs w:val="20"/>
              </w:rPr>
            </w:pPr>
            <w:r w:rsidRPr="007C27AB">
              <w:rPr>
                <w:sz w:val="20"/>
                <w:szCs w:val="20"/>
              </w:rPr>
              <w:t>2</w:t>
            </w:r>
          </w:p>
        </w:tc>
        <w:tc>
          <w:tcPr>
            <w:tcW w:w="4811" w:type="dxa"/>
            <w:tcBorders>
              <w:top w:val="nil"/>
              <w:left w:val="nil"/>
              <w:bottom w:val="nil"/>
              <w:right w:val="single" w:sz="4" w:space="0" w:color="auto"/>
            </w:tcBorders>
            <w:shd w:val="clear" w:color="auto" w:fill="auto"/>
            <w:noWrap/>
            <w:vAlign w:val="bottom"/>
            <w:hideMark/>
          </w:tcPr>
          <w:p w:rsidR="007C27AB" w:rsidRPr="007C27AB" w:rsidRDefault="007C27AB" w:rsidP="007C27AB">
            <w:pPr>
              <w:rPr>
                <w:sz w:val="20"/>
                <w:szCs w:val="20"/>
              </w:rPr>
            </w:pPr>
            <w:proofErr w:type="spellStart"/>
            <w:r w:rsidRPr="007C27AB">
              <w:rPr>
                <w:sz w:val="20"/>
                <w:szCs w:val="20"/>
              </w:rPr>
              <w:t>Барун-Хемчикский</w:t>
            </w:r>
            <w:proofErr w:type="spellEnd"/>
          </w:p>
        </w:tc>
        <w:tc>
          <w:tcPr>
            <w:tcW w:w="2053" w:type="dxa"/>
            <w:tcBorders>
              <w:top w:val="nil"/>
              <w:left w:val="nil"/>
              <w:bottom w:val="nil"/>
              <w:right w:val="single" w:sz="4" w:space="0" w:color="auto"/>
            </w:tcBorders>
            <w:shd w:val="clear" w:color="auto" w:fill="auto"/>
            <w:noWrap/>
            <w:vAlign w:val="center"/>
            <w:hideMark/>
          </w:tcPr>
          <w:p w:rsidR="007C27AB" w:rsidRPr="007C27AB" w:rsidRDefault="007C27AB" w:rsidP="007C27AB">
            <w:pPr>
              <w:jc w:val="center"/>
              <w:rPr>
                <w:sz w:val="20"/>
                <w:szCs w:val="20"/>
              </w:rPr>
            </w:pPr>
            <w:r w:rsidRPr="007C27AB">
              <w:rPr>
                <w:sz w:val="20"/>
                <w:szCs w:val="20"/>
              </w:rPr>
              <w:t xml:space="preserve">24 584,4 </w:t>
            </w:r>
          </w:p>
        </w:tc>
      </w:tr>
      <w:tr w:rsidR="007C27AB" w:rsidRPr="007C27AB" w:rsidTr="007C27AB">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7C27AB" w:rsidRPr="007C27AB" w:rsidRDefault="007C27AB" w:rsidP="007C27AB">
            <w:pPr>
              <w:jc w:val="center"/>
              <w:rPr>
                <w:sz w:val="20"/>
                <w:szCs w:val="20"/>
              </w:rPr>
            </w:pPr>
            <w:r w:rsidRPr="007C27AB">
              <w:rPr>
                <w:sz w:val="20"/>
                <w:szCs w:val="20"/>
              </w:rPr>
              <w:t>3</w:t>
            </w:r>
          </w:p>
        </w:tc>
        <w:tc>
          <w:tcPr>
            <w:tcW w:w="4811" w:type="dxa"/>
            <w:tcBorders>
              <w:top w:val="nil"/>
              <w:left w:val="nil"/>
              <w:bottom w:val="nil"/>
              <w:right w:val="single" w:sz="4" w:space="0" w:color="auto"/>
            </w:tcBorders>
            <w:shd w:val="clear" w:color="auto" w:fill="auto"/>
            <w:noWrap/>
            <w:vAlign w:val="bottom"/>
            <w:hideMark/>
          </w:tcPr>
          <w:p w:rsidR="007C27AB" w:rsidRPr="007C27AB" w:rsidRDefault="007C27AB" w:rsidP="007C27AB">
            <w:pPr>
              <w:rPr>
                <w:sz w:val="20"/>
                <w:szCs w:val="20"/>
              </w:rPr>
            </w:pPr>
            <w:proofErr w:type="spellStart"/>
            <w:r w:rsidRPr="007C27AB">
              <w:rPr>
                <w:sz w:val="20"/>
                <w:szCs w:val="20"/>
              </w:rPr>
              <w:t>Дзун-Хемчикский</w:t>
            </w:r>
            <w:proofErr w:type="spellEnd"/>
          </w:p>
        </w:tc>
        <w:tc>
          <w:tcPr>
            <w:tcW w:w="2053" w:type="dxa"/>
            <w:tcBorders>
              <w:top w:val="nil"/>
              <w:left w:val="nil"/>
              <w:bottom w:val="nil"/>
              <w:right w:val="single" w:sz="4" w:space="0" w:color="auto"/>
            </w:tcBorders>
            <w:shd w:val="clear" w:color="auto" w:fill="auto"/>
            <w:noWrap/>
            <w:vAlign w:val="center"/>
            <w:hideMark/>
          </w:tcPr>
          <w:p w:rsidR="007C27AB" w:rsidRPr="007C27AB" w:rsidRDefault="007C27AB" w:rsidP="007C27AB">
            <w:pPr>
              <w:jc w:val="center"/>
              <w:rPr>
                <w:sz w:val="20"/>
                <w:szCs w:val="20"/>
              </w:rPr>
            </w:pPr>
            <w:r w:rsidRPr="007C27AB">
              <w:rPr>
                <w:sz w:val="20"/>
                <w:szCs w:val="20"/>
              </w:rPr>
              <w:t xml:space="preserve">24 294,2 </w:t>
            </w:r>
          </w:p>
        </w:tc>
      </w:tr>
      <w:tr w:rsidR="007C27AB" w:rsidRPr="007C27AB" w:rsidTr="007C27AB">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7C27AB" w:rsidRPr="007C27AB" w:rsidRDefault="007C27AB" w:rsidP="007C27AB">
            <w:pPr>
              <w:jc w:val="center"/>
              <w:rPr>
                <w:sz w:val="20"/>
                <w:szCs w:val="20"/>
              </w:rPr>
            </w:pPr>
            <w:r w:rsidRPr="007C27AB">
              <w:rPr>
                <w:sz w:val="20"/>
                <w:szCs w:val="20"/>
              </w:rPr>
              <w:t>4</w:t>
            </w:r>
          </w:p>
        </w:tc>
        <w:tc>
          <w:tcPr>
            <w:tcW w:w="4811" w:type="dxa"/>
            <w:tcBorders>
              <w:top w:val="nil"/>
              <w:left w:val="nil"/>
              <w:bottom w:val="nil"/>
              <w:right w:val="single" w:sz="4" w:space="0" w:color="auto"/>
            </w:tcBorders>
            <w:shd w:val="clear" w:color="auto" w:fill="auto"/>
            <w:noWrap/>
            <w:vAlign w:val="bottom"/>
            <w:hideMark/>
          </w:tcPr>
          <w:p w:rsidR="007C27AB" w:rsidRPr="007C27AB" w:rsidRDefault="007C27AB" w:rsidP="007C27AB">
            <w:pPr>
              <w:rPr>
                <w:sz w:val="20"/>
                <w:szCs w:val="20"/>
              </w:rPr>
            </w:pPr>
            <w:proofErr w:type="spellStart"/>
            <w:r w:rsidRPr="007C27AB">
              <w:rPr>
                <w:sz w:val="20"/>
                <w:szCs w:val="20"/>
              </w:rPr>
              <w:t>Каа-Хемский</w:t>
            </w:r>
            <w:proofErr w:type="spellEnd"/>
            <w:r w:rsidRPr="007C27AB">
              <w:rPr>
                <w:sz w:val="20"/>
                <w:szCs w:val="20"/>
              </w:rPr>
              <w:t xml:space="preserve"> </w:t>
            </w:r>
          </w:p>
        </w:tc>
        <w:tc>
          <w:tcPr>
            <w:tcW w:w="2053" w:type="dxa"/>
            <w:tcBorders>
              <w:top w:val="nil"/>
              <w:left w:val="nil"/>
              <w:bottom w:val="nil"/>
              <w:right w:val="single" w:sz="4" w:space="0" w:color="auto"/>
            </w:tcBorders>
            <w:shd w:val="clear" w:color="auto" w:fill="auto"/>
            <w:noWrap/>
            <w:vAlign w:val="center"/>
            <w:hideMark/>
          </w:tcPr>
          <w:p w:rsidR="007C27AB" w:rsidRPr="007C27AB" w:rsidRDefault="007C27AB" w:rsidP="007C27AB">
            <w:pPr>
              <w:jc w:val="center"/>
              <w:rPr>
                <w:sz w:val="20"/>
                <w:szCs w:val="20"/>
              </w:rPr>
            </w:pPr>
            <w:r w:rsidRPr="007C27AB">
              <w:rPr>
                <w:sz w:val="20"/>
                <w:szCs w:val="20"/>
              </w:rPr>
              <w:t xml:space="preserve">20 635,4 </w:t>
            </w:r>
          </w:p>
        </w:tc>
      </w:tr>
      <w:tr w:rsidR="007C27AB" w:rsidRPr="007C27AB" w:rsidTr="007C27AB">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7C27AB" w:rsidRPr="007C27AB" w:rsidRDefault="007C27AB" w:rsidP="007C27AB">
            <w:pPr>
              <w:jc w:val="center"/>
              <w:rPr>
                <w:sz w:val="20"/>
                <w:szCs w:val="20"/>
              </w:rPr>
            </w:pPr>
            <w:r w:rsidRPr="007C27AB">
              <w:rPr>
                <w:sz w:val="20"/>
                <w:szCs w:val="20"/>
              </w:rPr>
              <w:t>5</w:t>
            </w:r>
          </w:p>
        </w:tc>
        <w:tc>
          <w:tcPr>
            <w:tcW w:w="4811" w:type="dxa"/>
            <w:tcBorders>
              <w:top w:val="nil"/>
              <w:left w:val="nil"/>
              <w:bottom w:val="nil"/>
              <w:right w:val="single" w:sz="4" w:space="0" w:color="auto"/>
            </w:tcBorders>
            <w:shd w:val="clear" w:color="auto" w:fill="auto"/>
            <w:noWrap/>
            <w:vAlign w:val="bottom"/>
            <w:hideMark/>
          </w:tcPr>
          <w:p w:rsidR="007C27AB" w:rsidRPr="007C27AB" w:rsidRDefault="007C27AB" w:rsidP="007C27AB">
            <w:pPr>
              <w:rPr>
                <w:sz w:val="20"/>
                <w:szCs w:val="20"/>
              </w:rPr>
            </w:pPr>
            <w:proofErr w:type="spellStart"/>
            <w:r w:rsidRPr="007C27AB">
              <w:rPr>
                <w:sz w:val="20"/>
                <w:szCs w:val="20"/>
              </w:rPr>
              <w:t>Кызылский</w:t>
            </w:r>
            <w:proofErr w:type="spellEnd"/>
          </w:p>
        </w:tc>
        <w:tc>
          <w:tcPr>
            <w:tcW w:w="2053" w:type="dxa"/>
            <w:tcBorders>
              <w:top w:val="nil"/>
              <w:left w:val="nil"/>
              <w:bottom w:val="nil"/>
              <w:right w:val="single" w:sz="4" w:space="0" w:color="auto"/>
            </w:tcBorders>
            <w:shd w:val="clear" w:color="auto" w:fill="auto"/>
            <w:noWrap/>
            <w:vAlign w:val="center"/>
            <w:hideMark/>
          </w:tcPr>
          <w:p w:rsidR="007C27AB" w:rsidRPr="007C27AB" w:rsidRDefault="007C27AB" w:rsidP="007C27AB">
            <w:pPr>
              <w:jc w:val="center"/>
              <w:rPr>
                <w:sz w:val="20"/>
                <w:szCs w:val="20"/>
              </w:rPr>
            </w:pPr>
            <w:r w:rsidRPr="007C27AB">
              <w:rPr>
                <w:sz w:val="20"/>
                <w:szCs w:val="20"/>
              </w:rPr>
              <w:t xml:space="preserve">32 571,0 </w:t>
            </w:r>
          </w:p>
        </w:tc>
      </w:tr>
      <w:tr w:rsidR="007C27AB" w:rsidRPr="007C27AB" w:rsidTr="007C27AB">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7C27AB" w:rsidRPr="007C27AB" w:rsidRDefault="007C27AB" w:rsidP="007C27AB">
            <w:pPr>
              <w:jc w:val="center"/>
              <w:rPr>
                <w:sz w:val="20"/>
                <w:szCs w:val="20"/>
              </w:rPr>
            </w:pPr>
            <w:r w:rsidRPr="007C27AB">
              <w:rPr>
                <w:sz w:val="20"/>
                <w:szCs w:val="20"/>
              </w:rPr>
              <w:t>6</w:t>
            </w:r>
          </w:p>
        </w:tc>
        <w:tc>
          <w:tcPr>
            <w:tcW w:w="4811" w:type="dxa"/>
            <w:tcBorders>
              <w:top w:val="nil"/>
              <w:left w:val="nil"/>
              <w:bottom w:val="nil"/>
              <w:right w:val="single" w:sz="4" w:space="0" w:color="auto"/>
            </w:tcBorders>
            <w:shd w:val="clear" w:color="auto" w:fill="auto"/>
            <w:noWrap/>
            <w:vAlign w:val="bottom"/>
            <w:hideMark/>
          </w:tcPr>
          <w:p w:rsidR="007C27AB" w:rsidRPr="007C27AB" w:rsidRDefault="007C27AB" w:rsidP="007C27AB">
            <w:pPr>
              <w:rPr>
                <w:sz w:val="20"/>
                <w:szCs w:val="20"/>
              </w:rPr>
            </w:pPr>
            <w:proofErr w:type="spellStart"/>
            <w:r w:rsidRPr="007C27AB">
              <w:rPr>
                <w:sz w:val="20"/>
                <w:szCs w:val="20"/>
              </w:rPr>
              <w:t>Монгун-Тайгинский</w:t>
            </w:r>
            <w:proofErr w:type="spellEnd"/>
          </w:p>
        </w:tc>
        <w:tc>
          <w:tcPr>
            <w:tcW w:w="2053" w:type="dxa"/>
            <w:tcBorders>
              <w:top w:val="nil"/>
              <w:left w:val="nil"/>
              <w:bottom w:val="nil"/>
              <w:right w:val="single" w:sz="4" w:space="0" w:color="auto"/>
            </w:tcBorders>
            <w:shd w:val="clear" w:color="auto" w:fill="auto"/>
            <w:noWrap/>
            <w:vAlign w:val="center"/>
            <w:hideMark/>
          </w:tcPr>
          <w:p w:rsidR="007C27AB" w:rsidRPr="007C27AB" w:rsidRDefault="007C27AB" w:rsidP="007C27AB">
            <w:pPr>
              <w:jc w:val="center"/>
              <w:rPr>
                <w:sz w:val="20"/>
                <w:szCs w:val="20"/>
              </w:rPr>
            </w:pPr>
            <w:r w:rsidRPr="007C27AB">
              <w:rPr>
                <w:sz w:val="20"/>
                <w:szCs w:val="20"/>
              </w:rPr>
              <w:t xml:space="preserve">1 442,6 </w:t>
            </w:r>
          </w:p>
        </w:tc>
      </w:tr>
      <w:tr w:rsidR="007C27AB" w:rsidRPr="007C27AB" w:rsidTr="007C27AB">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7C27AB" w:rsidRPr="007C27AB" w:rsidRDefault="007C27AB" w:rsidP="007C27AB">
            <w:pPr>
              <w:jc w:val="center"/>
              <w:rPr>
                <w:sz w:val="20"/>
                <w:szCs w:val="20"/>
              </w:rPr>
            </w:pPr>
            <w:r w:rsidRPr="007C27AB">
              <w:rPr>
                <w:sz w:val="20"/>
                <w:szCs w:val="20"/>
              </w:rPr>
              <w:t>7</w:t>
            </w:r>
          </w:p>
        </w:tc>
        <w:tc>
          <w:tcPr>
            <w:tcW w:w="4811" w:type="dxa"/>
            <w:tcBorders>
              <w:top w:val="nil"/>
              <w:left w:val="nil"/>
              <w:bottom w:val="nil"/>
              <w:right w:val="single" w:sz="4" w:space="0" w:color="auto"/>
            </w:tcBorders>
            <w:shd w:val="clear" w:color="auto" w:fill="auto"/>
            <w:noWrap/>
            <w:vAlign w:val="bottom"/>
            <w:hideMark/>
          </w:tcPr>
          <w:p w:rsidR="007C27AB" w:rsidRPr="007C27AB" w:rsidRDefault="007C27AB" w:rsidP="007C27AB">
            <w:pPr>
              <w:rPr>
                <w:sz w:val="20"/>
                <w:szCs w:val="20"/>
              </w:rPr>
            </w:pPr>
            <w:proofErr w:type="spellStart"/>
            <w:r w:rsidRPr="007C27AB">
              <w:rPr>
                <w:sz w:val="20"/>
                <w:szCs w:val="20"/>
              </w:rPr>
              <w:t>Овюрский</w:t>
            </w:r>
            <w:proofErr w:type="spellEnd"/>
          </w:p>
        </w:tc>
        <w:tc>
          <w:tcPr>
            <w:tcW w:w="2053" w:type="dxa"/>
            <w:tcBorders>
              <w:top w:val="nil"/>
              <w:left w:val="nil"/>
              <w:bottom w:val="nil"/>
              <w:right w:val="single" w:sz="4" w:space="0" w:color="auto"/>
            </w:tcBorders>
            <w:shd w:val="clear" w:color="auto" w:fill="auto"/>
            <w:noWrap/>
            <w:vAlign w:val="center"/>
            <w:hideMark/>
          </w:tcPr>
          <w:p w:rsidR="007C27AB" w:rsidRPr="007C27AB" w:rsidRDefault="007C27AB" w:rsidP="007C27AB">
            <w:pPr>
              <w:jc w:val="center"/>
              <w:rPr>
                <w:sz w:val="20"/>
                <w:szCs w:val="20"/>
              </w:rPr>
            </w:pPr>
            <w:r w:rsidRPr="007C27AB">
              <w:rPr>
                <w:sz w:val="20"/>
                <w:szCs w:val="20"/>
              </w:rPr>
              <w:t xml:space="preserve">9 892,3 </w:t>
            </w:r>
          </w:p>
        </w:tc>
      </w:tr>
      <w:tr w:rsidR="007C27AB" w:rsidRPr="007C27AB" w:rsidTr="007C27AB">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7C27AB" w:rsidRPr="007C27AB" w:rsidRDefault="007C27AB" w:rsidP="007C27AB">
            <w:pPr>
              <w:jc w:val="center"/>
              <w:rPr>
                <w:sz w:val="20"/>
                <w:szCs w:val="20"/>
              </w:rPr>
            </w:pPr>
            <w:r w:rsidRPr="007C27AB">
              <w:rPr>
                <w:sz w:val="20"/>
                <w:szCs w:val="20"/>
              </w:rPr>
              <w:t>8</w:t>
            </w:r>
          </w:p>
        </w:tc>
        <w:tc>
          <w:tcPr>
            <w:tcW w:w="4811" w:type="dxa"/>
            <w:tcBorders>
              <w:top w:val="nil"/>
              <w:left w:val="nil"/>
              <w:bottom w:val="nil"/>
              <w:right w:val="single" w:sz="4" w:space="0" w:color="auto"/>
            </w:tcBorders>
            <w:shd w:val="clear" w:color="auto" w:fill="auto"/>
            <w:noWrap/>
            <w:vAlign w:val="bottom"/>
            <w:hideMark/>
          </w:tcPr>
          <w:p w:rsidR="007C27AB" w:rsidRPr="007C27AB" w:rsidRDefault="007C27AB" w:rsidP="007C27AB">
            <w:pPr>
              <w:rPr>
                <w:sz w:val="20"/>
                <w:szCs w:val="20"/>
              </w:rPr>
            </w:pPr>
            <w:r w:rsidRPr="007C27AB">
              <w:rPr>
                <w:sz w:val="20"/>
                <w:szCs w:val="20"/>
              </w:rPr>
              <w:t>Пий-</w:t>
            </w:r>
            <w:proofErr w:type="spellStart"/>
            <w:r w:rsidRPr="007C27AB">
              <w:rPr>
                <w:sz w:val="20"/>
                <w:szCs w:val="20"/>
              </w:rPr>
              <w:t>Хемский</w:t>
            </w:r>
            <w:proofErr w:type="spellEnd"/>
          </w:p>
        </w:tc>
        <w:tc>
          <w:tcPr>
            <w:tcW w:w="2053" w:type="dxa"/>
            <w:tcBorders>
              <w:top w:val="nil"/>
              <w:left w:val="nil"/>
              <w:bottom w:val="nil"/>
              <w:right w:val="single" w:sz="4" w:space="0" w:color="auto"/>
            </w:tcBorders>
            <w:shd w:val="clear" w:color="auto" w:fill="auto"/>
            <w:noWrap/>
            <w:vAlign w:val="center"/>
            <w:hideMark/>
          </w:tcPr>
          <w:p w:rsidR="007C27AB" w:rsidRPr="007C27AB" w:rsidRDefault="007C27AB" w:rsidP="007C27AB">
            <w:pPr>
              <w:jc w:val="center"/>
              <w:rPr>
                <w:sz w:val="20"/>
                <w:szCs w:val="20"/>
              </w:rPr>
            </w:pPr>
            <w:r w:rsidRPr="007C27AB">
              <w:rPr>
                <w:sz w:val="20"/>
                <w:szCs w:val="20"/>
              </w:rPr>
              <w:t xml:space="preserve">25 849,5 </w:t>
            </w:r>
          </w:p>
        </w:tc>
      </w:tr>
      <w:tr w:rsidR="007C27AB" w:rsidRPr="007C27AB" w:rsidTr="007C27AB">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7C27AB" w:rsidRPr="007C27AB" w:rsidRDefault="007C27AB" w:rsidP="007C27AB">
            <w:pPr>
              <w:jc w:val="center"/>
              <w:rPr>
                <w:sz w:val="20"/>
                <w:szCs w:val="20"/>
              </w:rPr>
            </w:pPr>
            <w:r w:rsidRPr="007C27AB">
              <w:rPr>
                <w:sz w:val="20"/>
                <w:szCs w:val="20"/>
              </w:rPr>
              <w:t>9</w:t>
            </w:r>
          </w:p>
        </w:tc>
        <w:tc>
          <w:tcPr>
            <w:tcW w:w="4811" w:type="dxa"/>
            <w:tcBorders>
              <w:top w:val="nil"/>
              <w:left w:val="nil"/>
              <w:bottom w:val="nil"/>
              <w:right w:val="single" w:sz="4" w:space="0" w:color="auto"/>
            </w:tcBorders>
            <w:shd w:val="clear" w:color="auto" w:fill="auto"/>
            <w:noWrap/>
            <w:vAlign w:val="bottom"/>
            <w:hideMark/>
          </w:tcPr>
          <w:p w:rsidR="007C27AB" w:rsidRPr="007C27AB" w:rsidRDefault="007C27AB" w:rsidP="007C27AB">
            <w:pPr>
              <w:rPr>
                <w:sz w:val="20"/>
                <w:szCs w:val="20"/>
              </w:rPr>
            </w:pPr>
            <w:proofErr w:type="spellStart"/>
            <w:r w:rsidRPr="007C27AB">
              <w:rPr>
                <w:sz w:val="20"/>
                <w:szCs w:val="20"/>
              </w:rPr>
              <w:t>Сут-Хольский</w:t>
            </w:r>
            <w:proofErr w:type="spellEnd"/>
          </w:p>
        </w:tc>
        <w:tc>
          <w:tcPr>
            <w:tcW w:w="2053" w:type="dxa"/>
            <w:tcBorders>
              <w:top w:val="nil"/>
              <w:left w:val="nil"/>
              <w:bottom w:val="nil"/>
              <w:right w:val="single" w:sz="4" w:space="0" w:color="auto"/>
            </w:tcBorders>
            <w:shd w:val="clear" w:color="auto" w:fill="auto"/>
            <w:noWrap/>
            <w:vAlign w:val="center"/>
            <w:hideMark/>
          </w:tcPr>
          <w:p w:rsidR="007C27AB" w:rsidRPr="007C27AB" w:rsidRDefault="007C27AB" w:rsidP="007C27AB">
            <w:pPr>
              <w:jc w:val="center"/>
              <w:rPr>
                <w:sz w:val="20"/>
                <w:szCs w:val="20"/>
              </w:rPr>
            </w:pPr>
            <w:r w:rsidRPr="007C27AB">
              <w:rPr>
                <w:sz w:val="20"/>
                <w:szCs w:val="20"/>
              </w:rPr>
              <w:t xml:space="preserve">12 428,9 </w:t>
            </w:r>
          </w:p>
        </w:tc>
      </w:tr>
      <w:tr w:rsidR="007C27AB" w:rsidRPr="007C27AB" w:rsidTr="007C27AB">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7C27AB" w:rsidRPr="007C27AB" w:rsidRDefault="007C27AB" w:rsidP="007C27AB">
            <w:pPr>
              <w:jc w:val="center"/>
              <w:rPr>
                <w:sz w:val="20"/>
                <w:szCs w:val="20"/>
              </w:rPr>
            </w:pPr>
            <w:r w:rsidRPr="007C27AB">
              <w:rPr>
                <w:sz w:val="20"/>
                <w:szCs w:val="20"/>
              </w:rPr>
              <w:t>10</w:t>
            </w:r>
          </w:p>
        </w:tc>
        <w:tc>
          <w:tcPr>
            <w:tcW w:w="4811" w:type="dxa"/>
            <w:tcBorders>
              <w:top w:val="nil"/>
              <w:left w:val="nil"/>
              <w:bottom w:val="nil"/>
              <w:right w:val="single" w:sz="4" w:space="0" w:color="auto"/>
            </w:tcBorders>
            <w:shd w:val="clear" w:color="auto" w:fill="auto"/>
            <w:noWrap/>
            <w:vAlign w:val="bottom"/>
            <w:hideMark/>
          </w:tcPr>
          <w:p w:rsidR="007C27AB" w:rsidRPr="007C27AB" w:rsidRDefault="007C27AB" w:rsidP="007C27AB">
            <w:pPr>
              <w:rPr>
                <w:sz w:val="20"/>
                <w:szCs w:val="20"/>
              </w:rPr>
            </w:pPr>
            <w:proofErr w:type="spellStart"/>
            <w:r w:rsidRPr="007C27AB">
              <w:rPr>
                <w:sz w:val="20"/>
                <w:szCs w:val="20"/>
              </w:rPr>
              <w:t>Тандинский</w:t>
            </w:r>
            <w:proofErr w:type="spellEnd"/>
          </w:p>
        </w:tc>
        <w:tc>
          <w:tcPr>
            <w:tcW w:w="2053" w:type="dxa"/>
            <w:tcBorders>
              <w:top w:val="nil"/>
              <w:left w:val="nil"/>
              <w:bottom w:val="nil"/>
              <w:right w:val="single" w:sz="4" w:space="0" w:color="auto"/>
            </w:tcBorders>
            <w:shd w:val="clear" w:color="auto" w:fill="auto"/>
            <w:noWrap/>
            <w:vAlign w:val="center"/>
            <w:hideMark/>
          </w:tcPr>
          <w:p w:rsidR="007C27AB" w:rsidRPr="007C27AB" w:rsidRDefault="007C27AB" w:rsidP="007C27AB">
            <w:pPr>
              <w:jc w:val="center"/>
              <w:rPr>
                <w:sz w:val="20"/>
                <w:szCs w:val="20"/>
              </w:rPr>
            </w:pPr>
            <w:r w:rsidRPr="007C27AB">
              <w:rPr>
                <w:sz w:val="20"/>
                <w:szCs w:val="20"/>
              </w:rPr>
              <w:t xml:space="preserve">24 304,8 </w:t>
            </w:r>
          </w:p>
        </w:tc>
      </w:tr>
      <w:tr w:rsidR="007C27AB" w:rsidRPr="007C27AB" w:rsidTr="007C27AB">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7C27AB" w:rsidRPr="007C27AB" w:rsidRDefault="007C27AB" w:rsidP="007C27AB">
            <w:pPr>
              <w:jc w:val="center"/>
              <w:rPr>
                <w:sz w:val="20"/>
                <w:szCs w:val="20"/>
              </w:rPr>
            </w:pPr>
            <w:r w:rsidRPr="007C27AB">
              <w:rPr>
                <w:sz w:val="20"/>
                <w:szCs w:val="20"/>
              </w:rPr>
              <w:t>11</w:t>
            </w:r>
          </w:p>
        </w:tc>
        <w:tc>
          <w:tcPr>
            <w:tcW w:w="4811" w:type="dxa"/>
            <w:tcBorders>
              <w:top w:val="nil"/>
              <w:left w:val="nil"/>
              <w:bottom w:val="nil"/>
              <w:right w:val="single" w:sz="4" w:space="0" w:color="auto"/>
            </w:tcBorders>
            <w:shd w:val="clear" w:color="auto" w:fill="auto"/>
            <w:noWrap/>
            <w:vAlign w:val="bottom"/>
            <w:hideMark/>
          </w:tcPr>
          <w:p w:rsidR="007C27AB" w:rsidRPr="007C27AB" w:rsidRDefault="007C27AB" w:rsidP="007C27AB">
            <w:pPr>
              <w:rPr>
                <w:sz w:val="20"/>
                <w:szCs w:val="20"/>
              </w:rPr>
            </w:pPr>
            <w:r w:rsidRPr="007C27AB">
              <w:rPr>
                <w:sz w:val="20"/>
                <w:szCs w:val="20"/>
              </w:rPr>
              <w:t>Тес-</w:t>
            </w:r>
            <w:proofErr w:type="spellStart"/>
            <w:r w:rsidRPr="007C27AB">
              <w:rPr>
                <w:sz w:val="20"/>
                <w:szCs w:val="20"/>
              </w:rPr>
              <w:t>Хемский</w:t>
            </w:r>
            <w:proofErr w:type="spellEnd"/>
          </w:p>
        </w:tc>
        <w:tc>
          <w:tcPr>
            <w:tcW w:w="2053" w:type="dxa"/>
            <w:tcBorders>
              <w:top w:val="nil"/>
              <w:left w:val="nil"/>
              <w:bottom w:val="nil"/>
              <w:right w:val="single" w:sz="4" w:space="0" w:color="auto"/>
            </w:tcBorders>
            <w:shd w:val="clear" w:color="auto" w:fill="auto"/>
            <w:noWrap/>
            <w:vAlign w:val="center"/>
            <w:hideMark/>
          </w:tcPr>
          <w:p w:rsidR="007C27AB" w:rsidRPr="007C27AB" w:rsidRDefault="007C27AB" w:rsidP="007C27AB">
            <w:pPr>
              <w:jc w:val="center"/>
              <w:rPr>
                <w:sz w:val="20"/>
                <w:szCs w:val="20"/>
              </w:rPr>
            </w:pPr>
            <w:r w:rsidRPr="007C27AB">
              <w:rPr>
                <w:sz w:val="20"/>
                <w:szCs w:val="20"/>
              </w:rPr>
              <w:t xml:space="preserve">15 050,2 </w:t>
            </w:r>
          </w:p>
        </w:tc>
      </w:tr>
      <w:tr w:rsidR="007C27AB" w:rsidRPr="007C27AB" w:rsidTr="007C27AB">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7C27AB" w:rsidRPr="007C27AB" w:rsidRDefault="007C27AB" w:rsidP="007C27AB">
            <w:pPr>
              <w:jc w:val="center"/>
              <w:rPr>
                <w:sz w:val="20"/>
                <w:szCs w:val="20"/>
              </w:rPr>
            </w:pPr>
            <w:r w:rsidRPr="007C27AB">
              <w:rPr>
                <w:sz w:val="20"/>
                <w:szCs w:val="20"/>
              </w:rPr>
              <w:t>12</w:t>
            </w:r>
          </w:p>
        </w:tc>
        <w:tc>
          <w:tcPr>
            <w:tcW w:w="4811" w:type="dxa"/>
            <w:tcBorders>
              <w:top w:val="nil"/>
              <w:left w:val="nil"/>
              <w:bottom w:val="nil"/>
              <w:right w:val="single" w:sz="4" w:space="0" w:color="auto"/>
            </w:tcBorders>
            <w:shd w:val="clear" w:color="auto" w:fill="auto"/>
            <w:noWrap/>
            <w:vAlign w:val="bottom"/>
            <w:hideMark/>
          </w:tcPr>
          <w:p w:rsidR="007C27AB" w:rsidRPr="007C27AB" w:rsidRDefault="007C27AB" w:rsidP="007C27AB">
            <w:pPr>
              <w:rPr>
                <w:sz w:val="20"/>
                <w:szCs w:val="20"/>
              </w:rPr>
            </w:pPr>
            <w:proofErr w:type="spellStart"/>
            <w:r w:rsidRPr="007C27AB">
              <w:rPr>
                <w:sz w:val="20"/>
                <w:szCs w:val="20"/>
              </w:rPr>
              <w:t>Тере-Хольский</w:t>
            </w:r>
            <w:proofErr w:type="spellEnd"/>
          </w:p>
        </w:tc>
        <w:tc>
          <w:tcPr>
            <w:tcW w:w="2053" w:type="dxa"/>
            <w:tcBorders>
              <w:top w:val="nil"/>
              <w:left w:val="nil"/>
              <w:bottom w:val="nil"/>
              <w:right w:val="single" w:sz="4" w:space="0" w:color="auto"/>
            </w:tcBorders>
            <w:shd w:val="clear" w:color="auto" w:fill="auto"/>
            <w:noWrap/>
            <w:vAlign w:val="center"/>
            <w:hideMark/>
          </w:tcPr>
          <w:p w:rsidR="007C27AB" w:rsidRPr="007C27AB" w:rsidRDefault="007C27AB" w:rsidP="007C27AB">
            <w:pPr>
              <w:jc w:val="center"/>
              <w:rPr>
                <w:sz w:val="20"/>
                <w:szCs w:val="20"/>
              </w:rPr>
            </w:pPr>
            <w:r w:rsidRPr="007C27AB">
              <w:rPr>
                <w:sz w:val="20"/>
                <w:szCs w:val="20"/>
              </w:rPr>
              <w:t xml:space="preserve">3 710,4 </w:t>
            </w:r>
          </w:p>
        </w:tc>
      </w:tr>
      <w:tr w:rsidR="007C27AB" w:rsidRPr="007C27AB" w:rsidTr="007C27AB">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7C27AB" w:rsidRPr="007C27AB" w:rsidRDefault="007C27AB" w:rsidP="007C27AB">
            <w:pPr>
              <w:jc w:val="center"/>
              <w:rPr>
                <w:sz w:val="20"/>
                <w:szCs w:val="20"/>
              </w:rPr>
            </w:pPr>
            <w:r w:rsidRPr="007C27AB">
              <w:rPr>
                <w:sz w:val="20"/>
                <w:szCs w:val="20"/>
              </w:rPr>
              <w:t>13</w:t>
            </w:r>
          </w:p>
        </w:tc>
        <w:tc>
          <w:tcPr>
            <w:tcW w:w="4811" w:type="dxa"/>
            <w:tcBorders>
              <w:top w:val="nil"/>
              <w:left w:val="nil"/>
              <w:bottom w:val="nil"/>
              <w:right w:val="single" w:sz="4" w:space="0" w:color="auto"/>
            </w:tcBorders>
            <w:shd w:val="clear" w:color="auto" w:fill="auto"/>
            <w:noWrap/>
            <w:vAlign w:val="bottom"/>
            <w:hideMark/>
          </w:tcPr>
          <w:p w:rsidR="007C27AB" w:rsidRPr="007C27AB" w:rsidRDefault="007C27AB" w:rsidP="007C27AB">
            <w:pPr>
              <w:rPr>
                <w:sz w:val="20"/>
                <w:szCs w:val="20"/>
              </w:rPr>
            </w:pPr>
            <w:proofErr w:type="spellStart"/>
            <w:r w:rsidRPr="007C27AB">
              <w:rPr>
                <w:sz w:val="20"/>
                <w:szCs w:val="20"/>
              </w:rPr>
              <w:t>Тоджинский</w:t>
            </w:r>
            <w:proofErr w:type="spellEnd"/>
          </w:p>
        </w:tc>
        <w:tc>
          <w:tcPr>
            <w:tcW w:w="2053" w:type="dxa"/>
            <w:tcBorders>
              <w:top w:val="nil"/>
              <w:left w:val="nil"/>
              <w:bottom w:val="nil"/>
              <w:right w:val="single" w:sz="4" w:space="0" w:color="auto"/>
            </w:tcBorders>
            <w:shd w:val="clear" w:color="auto" w:fill="auto"/>
            <w:noWrap/>
            <w:vAlign w:val="center"/>
            <w:hideMark/>
          </w:tcPr>
          <w:p w:rsidR="007C27AB" w:rsidRPr="007C27AB" w:rsidRDefault="007C27AB" w:rsidP="007C27AB">
            <w:pPr>
              <w:jc w:val="center"/>
              <w:rPr>
                <w:sz w:val="20"/>
                <w:szCs w:val="20"/>
              </w:rPr>
            </w:pPr>
            <w:r w:rsidRPr="007C27AB">
              <w:rPr>
                <w:sz w:val="20"/>
                <w:szCs w:val="20"/>
              </w:rPr>
              <w:t xml:space="preserve">8 700,4 </w:t>
            </w:r>
          </w:p>
        </w:tc>
      </w:tr>
      <w:tr w:rsidR="007C27AB" w:rsidRPr="007C27AB" w:rsidTr="007C27AB">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7C27AB" w:rsidRPr="007C27AB" w:rsidRDefault="007C27AB" w:rsidP="007C27AB">
            <w:pPr>
              <w:jc w:val="center"/>
              <w:rPr>
                <w:sz w:val="20"/>
                <w:szCs w:val="20"/>
              </w:rPr>
            </w:pPr>
            <w:r w:rsidRPr="007C27AB">
              <w:rPr>
                <w:sz w:val="20"/>
                <w:szCs w:val="20"/>
              </w:rPr>
              <w:t>14</w:t>
            </w:r>
          </w:p>
        </w:tc>
        <w:tc>
          <w:tcPr>
            <w:tcW w:w="4811" w:type="dxa"/>
            <w:tcBorders>
              <w:top w:val="nil"/>
              <w:left w:val="nil"/>
              <w:bottom w:val="nil"/>
              <w:right w:val="single" w:sz="4" w:space="0" w:color="auto"/>
            </w:tcBorders>
            <w:shd w:val="clear" w:color="auto" w:fill="auto"/>
            <w:noWrap/>
            <w:vAlign w:val="bottom"/>
            <w:hideMark/>
          </w:tcPr>
          <w:p w:rsidR="007C27AB" w:rsidRPr="007C27AB" w:rsidRDefault="007C27AB" w:rsidP="007C27AB">
            <w:pPr>
              <w:rPr>
                <w:sz w:val="20"/>
                <w:szCs w:val="20"/>
              </w:rPr>
            </w:pPr>
            <w:proofErr w:type="spellStart"/>
            <w:r w:rsidRPr="007C27AB">
              <w:rPr>
                <w:sz w:val="20"/>
                <w:szCs w:val="20"/>
              </w:rPr>
              <w:t>Улуг-Хемский</w:t>
            </w:r>
            <w:proofErr w:type="spellEnd"/>
          </w:p>
        </w:tc>
        <w:tc>
          <w:tcPr>
            <w:tcW w:w="2053" w:type="dxa"/>
            <w:tcBorders>
              <w:top w:val="nil"/>
              <w:left w:val="nil"/>
              <w:bottom w:val="nil"/>
              <w:right w:val="single" w:sz="4" w:space="0" w:color="auto"/>
            </w:tcBorders>
            <w:shd w:val="clear" w:color="auto" w:fill="auto"/>
            <w:noWrap/>
            <w:vAlign w:val="center"/>
            <w:hideMark/>
          </w:tcPr>
          <w:p w:rsidR="007C27AB" w:rsidRPr="007C27AB" w:rsidRDefault="007C27AB" w:rsidP="007C27AB">
            <w:pPr>
              <w:jc w:val="center"/>
              <w:rPr>
                <w:sz w:val="20"/>
                <w:szCs w:val="20"/>
              </w:rPr>
            </w:pPr>
            <w:r w:rsidRPr="007C27AB">
              <w:rPr>
                <w:sz w:val="20"/>
                <w:szCs w:val="20"/>
              </w:rPr>
              <w:t xml:space="preserve">35 501,3 </w:t>
            </w:r>
          </w:p>
        </w:tc>
      </w:tr>
      <w:tr w:rsidR="007C27AB" w:rsidRPr="007C27AB" w:rsidTr="007C27AB">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7C27AB" w:rsidRPr="007C27AB" w:rsidRDefault="007C27AB" w:rsidP="007C27AB">
            <w:pPr>
              <w:jc w:val="center"/>
              <w:rPr>
                <w:sz w:val="20"/>
                <w:szCs w:val="20"/>
              </w:rPr>
            </w:pPr>
            <w:r w:rsidRPr="007C27AB">
              <w:rPr>
                <w:sz w:val="20"/>
                <w:szCs w:val="20"/>
              </w:rPr>
              <w:t>15</w:t>
            </w:r>
          </w:p>
        </w:tc>
        <w:tc>
          <w:tcPr>
            <w:tcW w:w="4811" w:type="dxa"/>
            <w:tcBorders>
              <w:top w:val="nil"/>
              <w:left w:val="nil"/>
              <w:bottom w:val="nil"/>
              <w:right w:val="single" w:sz="4" w:space="0" w:color="auto"/>
            </w:tcBorders>
            <w:shd w:val="clear" w:color="auto" w:fill="auto"/>
            <w:noWrap/>
            <w:vAlign w:val="bottom"/>
            <w:hideMark/>
          </w:tcPr>
          <w:p w:rsidR="007C27AB" w:rsidRPr="007C27AB" w:rsidRDefault="007C27AB" w:rsidP="007C27AB">
            <w:pPr>
              <w:rPr>
                <w:sz w:val="20"/>
                <w:szCs w:val="20"/>
              </w:rPr>
            </w:pPr>
            <w:proofErr w:type="spellStart"/>
            <w:r w:rsidRPr="007C27AB">
              <w:rPr>
                <w:sz w:val="20"/>
                <w:szCs w:val="20"/>
              </w:rPr>
              <w:t>Чаа-Хольский</w:t>
            </w:r>
            <w:proofErr w:type="spellEnd"/>
          </w:p>
        </w:tc>
        <w:tc>
          <w:tcPr>
            <w:tcW w:w="2053" w:type="dxa"/>
            <w:tcBorders>
              <w:top w:val="nil"/>
              <w:left w:val="nil"/>
              <w:bottom w:val="nil"/>
              <w:right w:val="single" w:sz="4" w:space="0" w:color="auto"/>
            </w:tcBorders>
            <w:shd w:val="clear" w:color="auto" w:fill="auto"/>
            <w:noWrap/>
            <w:vAlign w:val="center"/>
            <w:hideMark/>
          </w:tcPr>
          <w:p w:rsidR="007C27AB" w:rsidRPr="007C27AB" w:rsidRDefault="007C27AB" w:rsidP="007C27AB">
            <w:pPr>
              <w:jc w:val="center"/>
              <w:rPr>
                <w:sz w:val="20"/>
                <w:szCs w:val="20"/>
              </w:rPr>
            </w:pPr>
            <w:r w:rsidRPr="007C27AB">
              <w:rPr>
                <w:sz w:val="20"/>
                <w:szCs w:val="20"/>
              </w:rPr>
              <w:t xml:space="preserve">11 008,1 </w:t>
            </w:r>
          </w:p>
        </w:tc>
      </w:tr>
      <w:tr w:rsidR="007C27AB" w:rsidRPr="007C27AB" w:rsidTr="007C27AB">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7C27AB" w:rsidRPr="007C27AB" w:rsidRDefault="007C27AB" w:rsidP="007C27AB">
            <w:pPr>
              <w:jc w:val="center"/>
              <w:rPr>
                <w:sz w:val="20"/>
                <w:szCs w:val="20"/>
              </w:rPr>
            </w:pPr>
            <w:r w:rsidRPr="007C27AB">
              <w:rPr>
                <w:sz w:val="20"/>
                <w:szCs w:val="20"/>
              </w:rPr>
              <w:t>16</w:t>
            </w:r>
          </w:p>
        </w:tc>
        <w:tc>
          <w:tcPr>
            <w:tcW w:w="4811" w:type="dxa"/>
            <w:tcBorders>
              <w:top w:val="nil"/>
              <w:left w:val="nil"/>
              <w:bottom w:val="nil"/>
              <w:right w:val="single" w:sz="4" w:space="0" w:color="auto"/>
            </w:tcBorders>
            <w:shd w:val="clear" w:color="auto" w:fill="auto"/>
            <w:noWrap/>
            <w:vAlign w:val="bottom"/>
            <w:hideMark/>
          </w:tcPr>
          <w:p w:rsidR="007C27AB" w:rsidRPr="007C27AB" w:rsidRDefault="007C27AB" w:rsidP="007C27AB">
            <w:pPr>
              <w:rPr>
                <w:sz w:val="20"/>
                <w:szCs w:val="20"/>
              </w:rPr>
            </w:pPr>
            <w:proofErr w:type="spellStart"/>
            <w:r w:rsidRPr="007C27AB">
              <w:rPr>
                <w:sz w:val="20"/>
                <w:szCs w:val="20"/>
              </w:rPr>
              <w:t>Чеди-Хольский</w:t>
            </w:r>
            <w:proofErr w:type="spellEnd"/>
          </w:p>
        </w:tc>
        <w:tc>
          <w:tcPr>
            <w:tcW w:w="2053" w:type="dxa"/>
            <w:tcBorders>
              <w:top w:val="nil"/>
              <w:left w:val="nil"/>
              <w:bottom w:val="nil"/>
              <w:right w:val="single" w:sz="4" w:space="0" w:color="auto"/>
            </w:tcBorders>
            <w:shd w:val="clear" w:color="auto" w:fill="auto"/>
            <w:noWrap/>
            <w:vAlign w:val="center"/>
            <w:hideMark/>
          </w:tcPr>
          <w:p w:rsidR="007C27AB" w:rsidRPr="007C27AB" w:rsidRDefault="007C27AB" w:rsidP="007C27AB">
            <w:pPr>
              <w:jc w:val="center"/>
              <w:rPr>
                <w:sz w:val="20"/>
                <w:szCs w:val="20"/>
              </w:rPr>
            </w:pPr>
            <w:r w:rsidRPr="007C27AB">
              <w:rPr>
                <w:sz w:val="20"/>
                <w:szCs w:val="20"/>
              </w:rPr>
              <w:t xml:space="preserve">19 795,0 </w:t>
            </w:r>
          </w:p>
        </w:tc>
      </w:tr>
      <w:tr w:rsidR="007C27AB" w:rsidRPr="007C27AB" w:rsidTr="007C27AB">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7C27AB" w:rsidRPr="007C27AB" w:rsidRDefault="007C27AB" w:rsidP="007C27AB">
            <w:pPr>
              <w:jc w:val="center"/>
              <w:rPr>
                <w:sz w:val="20"/>
                <w:szCs w:val="20"/>
              </w:rPr>
            </w:pPr>
            <w:r w:rsidRPr="007C27AB">
              <w:rPr>
                <w:sz w:val="20"/>
                <w:szCs w:val="20"/>
              </w:rPr>
              <w:t>17</w:t>
            </w:r>
          </w:p>
        </w:tc>
        <w:tc>
          <w:tcPr>
            <w:tcW w:w="4811" w:type="dxa"/>
            <w:tcBorders>
              <w:top w:val="nil"/>
              <w:left w:val="nil"/>
              <w:bottom w:val="nil"/>
              <w:right w:val="single" w:sz="4" w:space="0" w:color="auto"/>
            </w:tcBorders>
            <w:shd w:val="clear" w:color="auto" w:fill="auto"/>
            <w:noWrap/>
            <w:vAlign w:val="bottom"/>
            <w:hideMark/>
          </w:tcPr>
          <w:p w:rsidR="007C27AB" w:rsidRPr="007C27AB" w:rsidRDefault="007C27AB" w:rsidP="007C27AB">
            <w:pPr>
              <w:rPr>
                <w:sz w:val="20"/>
                <w:szCs w:val="20"/>
              </w:rPr>
            </w:pPr>
            <w:proofErr w:type="spellStart"/>
            <w:r w:rsidRPr="007C27AB">
              <w:rPr>
                <w:sz w:val="20"/>
                <w:szCs w:val="20"/>
              </w:rPr>
              <w:t>Эрзинский</w:t>
            </w:r>
            <w:proofErr w:type="spellEnd"/>
          </w:p>
        </w:tc>
        <w:tc>
          <w:tcPr>
            <w:tcW w:w="2053" w:type="dxa"/>
            <w:tcBorders>
              <w:top w:val="nil"/>
              <w:left w:val="nil"/>
              <w:bottom w:val="nil"/>
              <w:right w:val="single" w:sz="4" w:space="0" w:color="auto"/>
            </w:tcBorders>
            <w:shd w:val="clear" w:color="auto" w:fill="auto"/>
            <w:noWrap/>
            <w:vAlign w:val="center"/>
            <w:hideMark/>
          </w:tcPr>
          <w:p w:rsidR="007C27AB" w:rsidRPr="007C27AB" w:rsidRDefault="007C27AB" w:rsidP="007C27AB">
            <w:pPr>
              <w:jc w:val="center"/>
              <w:rPr>
                <w:sz w:val="20"/>
                <w:szCs w:val="20"/>
              </w:rPr>
            </w:pPr>
            <w:r w:rsidRPr="007C27AB">
              <w:rPr>
                <w:sz w:val="20"/>
                <w:szCs w:val="20"/>
              </w:rPr>
              <w:t xml:space="preserve">12 315,7 </w:t>
            </w:r>
          </w:p>
        </w:tc>
      </w:tr>
      <w:tr w:rsidR="007C27AB" w:rsidRPr="007C27AB" w:rsidTr="007C27AB">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7C27AB" w:rsidRPr="007C27AB" w:rsidRDefault="007C27AB" w:rsidP="007C27AB">
            <w:pPr>
              <w:jc w:val="center"/>
              <w:rPr>
                <w:sz w:val="20"/>
                <w:szCs w:val="20"/>
              </w:rPr>
            </w:pPr>
            <w:r w:rsidRPr="007C27AB">
              <w:rPr>
                <w:sz w:val="20"/>
                <w:szCs w:val="20"/>
              </w:rPr>
              <w:t>18</w:t>
            </w:r>
          </w:p>
        </w:tc>
        <w:tc>
          <w:tcPr>
            <w:tcW w:w="4811" w:type="dxa"/>
            <w:tcBorders>
              <w:top w:val="nil"/>
              <w:left w:val="nil"/>
              <w:bottom w:val="nil"/>
              <w:right w:val="single" w:sz="4" w:space="0" w:color="auto"/>
            </w:tcBorders>
            <w:shd w:val="clear" w:color="auto" w:fill="auto"/>
            <w:noWrap/>
            <w:vAlign w:val="bottom"/>
            <w:hideMark/>
          </w:tcPr>
          <w:p w:rsidR="007C27AB" w:rsidRPr="007C27AB" w:rsidRDefault="007C27AB" w:rsidP="007C27AB">
            <w:pPr>
              <w:rPr>
                <w:sz w:val="20"/>
                <w:szCs w:val="20"/>
              </w:rPr>
            </w:pPr>
            <w:proofErr w:type="spellStart"/>
            <w:r w:rsidRPr="007C27AB">
              <w:rPr>
                <w:sz w:val="20"/>
                <w:szCs w:val="20"/>
              </w:rPr>
              <w:t>г</w:t>
            </w:r>
            <w:proofErr w:type="gramStart"/>
            <w:r w:rsidRPr="007C27AB">
              <w:rPr>
                <w:sz w:val="20"/>
                <w:szCs w:val="20"/>
              </w:rPr>
              <w:t>.А</w:t>
            </w:r>
            <w:proofErr w:type="gramEnd"/>
            <w:r w:rsidRPr="007C27AB">
              <w:rPr>
                <w:sz w:val="20"/>
                <w:szCs w:val="20"/>
              </w:rPr>
              <w:t>к-Довурак</w:t>
            </w:r>
            <w:proofErr w:type="spellEnd"/>
          </w:p>
        </w:tc>
        <w:tc>
          <w:tcPr>
            <w:tcW w:w="2053" w:type="dxa"/>
            <w:tcBorders>
              <w:top w:val="nil"/>
              <w:left w:val="nil"/>
              <w:bottom w:val="nil"/>
              <w:right w:val="single" w:sz="4" w:space="0" w:color="auto"/>
            </w:tcBorders>
            <w:shd w:val="clear" w:color="auto" w:fill="auto"/>
            <w:noWrap/>
            <w:vAlign w:val="center"/>
            <w:hideMark/>
          </w:tcPr>
          <w:p w:rsidR="007C27AB" w:rsidRPr="007C27AB" w:rsidRDefault="007C27AB" w:rsidP="007C27AB">
            <w:pPr>
              <w:jc w:val="center"/>
              <w:rPr>
                <w:sz w:val="20"/>
                <w:szCs w:val="20"/>
              </w:rPr>
            </w:pPr>
            <w:r w:rsidRPr="007C27AB">
              <w:rPr>
                <w:sz w:val="20"/>
                <w:szCs w:val="20"/>
              </w:rPr>
              <w:t xml:space="preserve">33 597,8 </w:t>
            </w:r>
          </w:p>
        </w:tc>
      </w:tr>
      <w:tr w:rsidR="007C27AB" w:rsidRPr="007C27AB" w:rsidTr="007C27AB">
        <w:trPr>
          <w:trHeight w:val="20"/>
          <w:jc w:val="center"/>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7C27AB" w:rsidRPr="007C27AB" w:rsidRDefault="007C27AB" w:rsidP="007C27AB">
            <w:pPr>
              <w:jc w:val="center"/>
              <w:rPr>
                <w:sz w:val="20"/>
                <w:szCs w:val="20"/>
              </w:rPr>
            </w:pPr>
            <w:r w:rsidRPr="007C27AB">
              <w:rPr>
                <w:sz w:val="20"/>
                <w:szCs w:val="20"/>
              </w:rPr>
              <w:t> </w:t>
            </w:r>
          </w:p>
        </w:tc>
        <w:tc>
          <w:tcPr>
            <w:tcW w:w="4811" w:type="dxa"/>
            <w:tcBorders>
              <w:top w:val="nil"/>
              <w:left w:val="nil"/>
              <w:bottom w:val="single" w:sz="4" w:space="0" w:color="auto"/>
              <w:right w:val="single" w:sz="4" w:space="0" w:color="auto"/>
            </w:tcBorders>
            <w:shd w:val="clear" w:color="auto" w:fill="auto"/>
            <w:noWrap/>
            <w:vAlign w:val="bottom"/>
            <w:hideMark/>
          </w:tcPr>
          <w:p w:rsidR="007C27AB" w:rsidRPr="007C27AB" w:rsidRDefault="007C27AB" w:rsidP="007C27AB">
            <w:pPr>
              <w:rPr>
                <w:b/>
                <w:bCs/>
                <w:sz w:val="20"/>
                <w:szCs w:val="20"/>
              </w:rPr>
            </w:pPr>
            <w:r w:rsidRPr="007C27AB">
              <w:rPr>
                <w:b/>
                <w:bCs/>
                <w:sz w:val="20"/>
                <w:szCs w:val="20"/>
              </w:rPr>
              <w:t>Итого</w:t>
            </w:r>
          </w:p>
        </w:tc>
        <w:tc>
          <w:tcPr>
            <w:tcW w:w="2053" w:type="dxa"/>
            <w:tcBorders>
              <w:top w:val="nil"/>
              <w:left w:val="nil"/>
              <w:bottom w:val="single" w:sz="4" w:space="0" w:color="auto"/>
              <w:right w:val="single" w:sz="4" w:space="0" w:color="auto"/>
            </w:tcBorders>
            <w:shd w:val="clear" w:color="auto" w:fill="auto"/>
            <w:noWrap/>
            <w:vAlign w:val="bottom"/>
            <w:hideMark/>
          </w:tcPr>
          <w:p w:rsidR="007C27AB" w:rsidRPr="007C27AB" w:rsidRDefault="007C27AB" w:rsidP="007C27AB">
            <w:pPr>
              <w:jc w:val="center"/>
              <w:rPr>
                <w:b/>
                <w:bCs/>
                <w:sz w:val="20"/>
                <w:szCs w:val="20"/>
              </w:rPr>
            </w:pPr>
            <w:r w:rsidRPr="007C27AB">
              <w:rPr>
                <w:b/>
                <w:bCs/>
                <w:sz w:val="20"/>
                <w:szCs w:val="20"/>
              </w:rPr>
              <w:t>333 311,6</w:t>
            </w:r>
          </w:p>
        </w:tc>
      </w:tr>
    </w:tbl>
    <w:p w:rsidR="00CA0B73" w:rsidRDefault="00CA0B73" w:rsidP="003658A6">
      <w:pPr>
        <w:tabs>
          <w:tab w:val="left" w:pos="993"/>
        </w:tabs>
        <w:ind w:firstLine="709"/>
        <w:jc w:val="both"/>
        <w:rPr>
          <w:sz w:val="28"/>
          <w:szCs w:val="28"/>
        </w:rPr>
      </w:pPr>
    </w:p>
    <w:tbl>
      <w:tblPr>
        <w:tblW w:w="7369" w:type="dxa"/>
        <w:jc w:val="center"/>
        <w:tblInd w:w="-651" w:type="dxa"/>
        <w:tblLook w:val="04A0" w:firstRow="1" w:lastRow="0" w:firstColumn="1" w:lastColumn="0" w:noHBand="0" w:noVBand="1"/>
      </w:tblPr>
      <w:tblGrid>
        <w:gridCol w:w="503"/>
        <w:gridCol w:w="4812"/>
        <w:gridCol w:w="2054"/>
      </w:tblGrid>
      <w:tr w:rsidR="00031DF8" w:rsidRPr="00031DF8" w:rsidTr="00031DF8">
        <w:trPr>
          <w:trHeight w:val="20"/>
          <w:jc w:val="center"/>
        </w:trPr>
        <w:tc>
          <w:tcPr>
            <w:tcW w:w="503" w:type="dxa"/>
            <w:tcBorders>
              <w:top w:val="nil"/>
              <w:left w:val="nil"/>
              <w:bottom w:val="nil"/>
              <w:right w:val="nil"/>
            </w:tcBorders>
            <w:shd w:val="clear" w:color="auto" w:fill="auto"/>
            <w:noWrap/>
            <w:vAlign w:val="bottom"/>
            <w:hideMark/>
          </w:tcPr>
          <w:p w:rsidR="00031DF8" w:rsidRPr="00031DF8" w:rsidRDefault="00031DF8" w:rsidP="00031DF8">
            <w:pPr>
              <w:rPr>
                <w:sz w:val="20"/>
                <w:szCs w:val="20"/>
              </w:rPr>
            </w:pPr>
            <w:bookmarkStart w:id="19" w:name="RANGE!A1:G23"/>
            <w:bookmarkEnd w:id="19"/>
          </w:p>
        </w:tc>
        <w:tc>
          <w:tcPr>
            <w:tcW w:w="4812" w:type="dxa"/>
            <w:tcBorders>
              <w:top w:val="nil"/>
              <w:left w:val="nil"/>
              <w:bottom w:val="nil"/>
              <w:right w:val="nil"/>
            </w:tcBorders>
            <w:shd w:val="clear" w:color="auto" w:fill="auto"/>
            <w:noWrap/>
            <w:vAlign w:val="bottom"/>
            <w:hideMark/>
          </w:tcPr>
          <w:p w:rsidR="00031DF8" w:rsidRPr="00031DF8" w:rsidRDefault="00031DF8" w:rsidP="00031DF8">
            <w:pPr>
              <w:rPr>
                <w:rFonts w:ascii="Arial" w:hAnsi="Arial" w:cs="Arial"/>
                <w:sz w:val="20"/>
                <w:szCs w:val="20"/>
              </w:rPr>
            </w:pPr>
          </w:p>
        </w:tc>
        <w:tc>
          <w:tcPr>
            <w:tcW w:w="2054" w:type="dxa"/>
            <w:tcBorders>
              <w:top w:val="nil"/>
              <w:left w:val="nil"/>
              <w:bottom w:val="nil"/>
              <w:right w:val="nil"/>
            </w:tcBorders>
            <w:shd w:val="clear" w:color="auto" w:fill="auto"/>
            <w:noWrap/>
            <w:vAlign w:val="bottom"/>
            <w:hideMark/>
          </w:tcPr>
          <w:p w:rsidR="00031DF8" w:rsidRPr="00031DF8" w:rsidRDefault="00031DF8" w:rsidP="00031DF8">
            <w:pPr>
              <w:jc w:val="right"/>
              <w:rPr>
                <w:sz w:val="20"/>
                <w:szCs w:val="20"/>
              </w:rPr>
            </w:pPr>
            <w:r w:rsidRPr="00031DF8">
              <w:rPr>
                <w:sz w:val="20"/>
                <w:szCs w:val="20"/>
              </w:rPr>
              <w:t>Таблица 5</w:t>
            </w:r>
          </w:p>
        </w:tc>
      </w:tr>
      <w:tr w:rsidR="00031DF8" w:rsidRPr="00031DF8" w:rsidTr="00031DF8">
        <w:trPr>
          <w:trHeight w:val="20"/>
          <w:jc w:val="center"/>
        </w:trPr>
        <w:tc>
          <w:tcPr>
            <w:tcW w:w="503" w:type="dxa"/>
            <w:tcBorders>
              <w:top w:val="nil"/>
              <w:left w:val="nil"/>
              <w:bottom w:val="nil"/>
              <w:right w:val="nil"/>
            </w:tcBorders>
            <w:shd w:val="clear" w:color="auto" w:fill="auto"/>
            <w:noWrap/>
            <w:vAlign w:val="bottom"/>
            <w:hideMark/>
          </w:tcPr>
          <w:p w:rsidR="00031DF8" w:rsidRPr="00031DF8" w:rsidRDefault="00031DF8" w:rsidP="00031DF8">
            <w:pPr>
              <w:rPr>
                <w:sz w:val="20"/>
                <w:szCs w:val="20"/>
              </w:rPr>
            </w:pPr>
          </w:p>
        </w:tc>
        <w:tc>
          <w:tcPr>
            <w:tcW w:w="4812" w:type="dxa"/>
            <w:tcBorders>
              <w:top w:val="nil"/>
              <w:left w:val="nil"/>
              <w:bottom w:val="nil"/>
              <w:right w:val="nil"/>
            </w:tcBorders>
            <w:shd w:val="clear" w:color="auto" w:fill="auto"/>
            <w:noWrap/>
            <w:vAlign w:val="bottom"/>
            <w:hideMark/>
          </w:tcPr>
          <w:p w:rsidR="00031DF8" w:rsidRPr="00031DF8" w:rsidRDefault="00031DF8" w:rsidP="00031DF8">
            <w:pPr>
              <w:rPr>
                <w:rFonts w:ascii="Arial" w:hAnsi="Arial" w:cs="Arial"/>
                <w:sz w:val="20"/>
                <w:szCs w:val="20"/>
              </w:rPr>
            </w:pPr>
          </w:p>
        </w:tc>
        <w:tc>
          <w:tcPr>
            <w:tcW w:w="2054" w:type="dxa"/>
            <w:tcBorders>
              <w:top w:val="nil"/>
              <w:left w:val="nil"/>
              <w:bottom w:val="nil"/>
              <w:right w:val="nil"/>
            </w:tcBorders>
            <w:shd w:val="clear" w:color="auto" w:fill="auto"/>
            <w:noWrap/>
            <w:vAlign w:val="bottom"/>
            <w:hideMark/>
          </w:tcPr>
          <w:p w:rsidR="00031DF8" w:rsidRPr="00031DF8" w:rsidRDefault="00031DF8" w:rsidP="00031DF8">
            <w:pPr>
              <w:jc w:val="right"/>
              <w:rPr>
                <w:sz w:val="20"/>
                <w:szCs w:val="20"/>
              </w:rPr>
            </w:pPr>
            <w:r w:rsidRPr="00031DF8">
              <w:rPr>
                <w:sz w:val="20"/>
                <w:szCs w:val="20"/>
              </w:rPr>
              <w:t>приложения 19</w:t>
            </w:r>
          </w:p>
        </w:tc>
      </w:tr>
      <w:tr w:rsidR="00031DF8" w:rsidRPr="00031DF8" w:rsidTr="00031DF8">
        <w:trPr>
          <w:trHeight w:val="20"/>
          <w:jc w:val="center"/>
        </w:trPr>
        <w:tc>
          <w:tcPr>
            <w:tcW w:w="503" w:type="dxa"/>
            <w:tcBorders>
              <w:top w:val="nil"/>
              <w:left w:val="nil"/>
              <w:bottom w:val="nil"/>
              <w:right w:val="nil"/>
            </w:tcBorders>
            <w:shd w:val="clear" w:color="auto" w:fill="auto"/>
            <w:noWrap/>
            <w:vAlign w:val="bottom"/>
            <w:hideMark/>
          </w:tcPr>
          <w:p w:rsidR="00031DF8" w:rsidRPr="00031DF8" w:rsidRDefault="00031DF8" w:rsidP="00031DF8">
            <w:pPr>
              <w:rPr>
                <w:sz w:val="20"/>
                <w:szCs w:val="20"/>
              </w:rPr>
            </w:pPr>
          </w:p>
        </w:tc>
        <w:tc>
          <w:tcPr>
            <w:tcW w:w="4812" w:type="dxa"/>
            <w:tcBorders>
              <w:top w:val="nil"/>
              <w:left w:val="nil"/>
              <w:bottom w:val="nil"/>
              <w:right w:val="nil"/>
            </w:tcBorders>
            <w:shd w:val="clear" w:color="auto" w:fill="auto"/>
            <w:noWrap/>
            <w:vAlign w:val="bottom"/>
            <w:hideMark/>
          </w:tcPr>
          <w:p w:rsidR="00031DF8" w:rsidRPr="00031DF8" w:rsidRDefault="00031DF8" w:rsidP="00031DF8">
            <w:pPr>
              <w:rPr>
                <w:sz w:val="20"/>
                <w:szCs w:val="20"/>
              </w:rPr>
            </w:pPr>
          </w:p>
        </w:tc>
        <w:tc>
          <w:tcPr>
            <w:tcW w:w="2054" w:type="dxa"/>
            <w:tcBorders>
              <w:top w:val="nil"/>
              <w:left w:val="nil"/>
              <w:bottom w:val="nil"/>
              <w:right w:val="nil"/>
            </w:tcBorders>
            <w:shd w:val="clear" w:color="auto" w:fill="auto"/>
            <w:noWrap/>
            <w:vAlign w:val="bottom"/>
            <w:hideMark/>
          </w:tcPr>
          <w:p w:rsidR="00031DF8" w:rsidRPr="00031DF8" w:rsidRDefault="00031DF8" w:rsidP="00031DF8">
            <w:pPr>
              <w:rPr>
                <w:rFonts w:ascii="Arial" w:hAnsi="Arial" w:cs="Arial"/>
                <w:sz w:val="20"/>
                <w:szCs w:val="20"/>
              </w:rPr>
            </w:pPr>
          </w:p>
        </w:tc>
      </w:tr>
      <w:tr w:rsidR="00031DF8" w:rsidRPr="00031DF8" w:rsidTr="00031DF8">
        <w:trPr>
          <w:trHeight w:val="20"/>
          <w:jc w:val="center"/>
        </w:trPr>
        <w:tc>
          <w:tcPr>
            <w:tcW w:w="7369" w:type="dxa"/>
            <w:gridSpan w:val="3"/>
            <w:tcBorders>
              <w:top w:val="nil"/>
              <w:left w:val="nil"/>
              <w:bottom w:val="nil"/>
              <w:right w:val="nil"/>
            </w:tcBorders>
            <w:shd w:val="clear" w:color="auto" w:fill="auto"/>
            <w:noWrap/>
            <w:vAlign w:val="bottom"/>
            <w:hideMark/>
          </w:tcPr>
          <w:p w:rsidR="00031DF8" w:rsidRPr="00031DF8" w:rsidRDefault="00031DF8" w:rsidP="00031DF8">
            <w:pPr>
              <w:jc w:val="center"/>
              <w:rPr>
                <w:b/>
                <w:bCs/>
                <w:sz w:val="20"/>
                <w:szCs w:val="20"/>
              </w:rPr>
            </w:pPr>
            <w:r w:rsidRPr="00031DF8">
              <w:rPr>
                <w:b/>
                <w:bCs/>
                <w:sz w:val="20"/>
                <w:szCs w:val="20"/>
              </w:rPr>
              <w:t>РАСПРЕДЕЛЕНИЕ</w:t>
            </w:r>
          </w:p>
        </w:tc>
      </w:tr>
      <w:tr w:rsidR="00031DF8" w:rsidRPr="00031DF8" w:rsidTr="00031DF8">
        <w:trPr>
          <w:trHeight w:val="20"/>
          <w:jc w:val="center"/>
        </w:trPr>
        <w:tc>
          <w:tcPr>
            <w:tcW w:w="7369" w:type="dxa"/>
            <w:gridSpan w:val="3"/>
            <w:tcBorders>
              <w:top w:val="nil"/>
              <w:left w:val="nil"/>
              <w:bottom w:val="nil"/>
              <w:right w:val="nil"/>
            </w:tcBorders>
            <w:shd w:val="clear" w:color="auto" w:fill="auto"/>
            <w:vAlign w:val="center"/>
            <w:hideMark/>
          </w:tcPr>
          <w:p w:rsidR="00031DF8" w:rsidRPr="00031DF8" w:rsidRDefault="00031DF8" w:rsidP="00031DF8">
            <w:pPr>
              <w:jc w:val="center"/>
              <w:rPr>
                <w:b/>
                <w:bCs/>
                <w:sz w:val="20"/>
                <w:szCs w:val="20"/>
              </w:rPr>
            </w:pPr>
            <w:r w:rsidRPr="00031DF8">
              <w:rPr>
                <w:b/>
                <w:bCs/>
                <w:sz w:val="20"/>
                <w:szCs w:val="20"/>
              </w:rPr>
              <w:t xml:space="preserve"> субсидий на закупку и доставку угля для казенных, бюджетных и автономных учреждений, расположенных в труднодоступных населенных пунктах, на 2020 год</w:t>
            </w:r>
          </w:p>
        </w:tc>
      </w:tr>
      <w:tr w:rsidR="00031DF8" w:rsidRPr="00031DF8" w:rsidTr="00031DF8">
        <w:trPr>
          <w:trHeight w:val="20"/>
          <w:jc w:val="center"/>
        </w:trPr>
        <w:tc>
          <w:tcPr>
            <w:tcW w:w="503" w:type="dxa"/>
            <w:tcBorders>
              <w:top w:val="nil"/>
              <w:left w:val="nil"/>
              <w:bottom w:val="nil"/>
              <w:right w:val="nil"/>
            </w:tcBorders>
            <w:shd w:val="clear" w:color="auto" w:fill="auto"/>
            <w:vAlign w:val="center"/>
            <w:hideMark/>
          </w:tcPr>
          <w:p w:rsidR="00031DF8" w:rsidRPr="00031DF8" w:rsidRDefault="00031DF8" w:rsidP="00031DF8">
            <w:pPr>
              <w:rPr>
                <w:sz w:val="20"/>
                <w:szCs w:val="20"/>
              </w:rPr>
            </w:pPr>
          </w:p>
        </w:tc>
        <w:tc>
          <w:tcPr>
            <w:tcW w:w="4812" w:type="dxa"/>
            <w:tcBorders>
              <w:top w:val="nil"/>
              <w:left w:val="nil"/>
              <w:bottom w:val="nil"/>
              <w:right w:val="nil"/>
            </w:tcBorders>
            <w:shd w:val="clear" w:color="auto" w:fill="auto"/>
            <w:noWrap/>
            <w:vAlign w:val="bottom"/>
            <w:hideMark/>
          </w:tcPr>
          <w:p w:rsidR="00031DF8" w:rsidRPr="00031DF8" w:rsidRDefault="00031DF8" w:rsidP="00031DF8">
            <w:pPr>
              <w:jc w:val="center"/>
              <w:rPr>
                <w:b/>
                <w:bCs/>
                <w:sz w:val="20"/>
                <w:szCs w:val="20"/>
              </w:rPr>
            </w:pPr>
          </w:p>
        </w:tc>
        <w:tc>
          <w:tcPr>
            <w:tcW w:w="2054" w:type="dxa"/>
            <w:tcBorders>
              <w:top w:val="nil"/>
              <w:left w:val="nil"/>
              <w:bottom w:val="nil"/>
              <w:right w:val="nil"/>
            </w:tcBorders>
            <w:shd w:val="clear" w:color="auto" w:fill="auto"/>
            <w:noWrap/>
            <w:vAlign w:val="bottom"/>
            <w:hideMark/>
          </w:tcPr>
          <w:p w:rsidR="00031DF8" w:rsidRPr="00031DF8" w:rsidRDefault="00031DF8" w:rsidP="00031DF8">
            <w:pPr>
              <w:rPr>
                <w:rFonts w:ascii="Arial" w:hAnsi="Arial" w:cs="Arial"/>
                <w:sz w:val="20"/>
                <w:szCs w:val="20"/>
              </w:rPr>
            </w:pPr>
          </w:p>
        </w:tc>
      </w:tr>
      <w:tr w:rsidR="00031DF8" w:rsidRPr="00031DF8" w:rsidTr="00031DF8">
        <w:trPr>
          <w:trHeight w:val="20"/>
          <w:jc w:val="center"/>
        </w:trPr>
        <w:tc>
          <w:tcPr>
            <w:tcW w:w="503" w:type="dxa"/>
            <w:tcBorders>
              <w:top w:val="nil"/>
              <w:left w:val="nil"/>
              <w:bottom w:val="nil"/>
              <w:right w:val="nil"/>
            </w:tcBorders>
            <w:shd w:val="clear" w:color="auto" w:fill="auto"/>
            <w:noWrap/>
            <w:vAlign w:val="bottom"/>
            <w:hideMark/>
          </w:tcPr>
          <w:p w:rsidR="00031DF8" w:rsidRPr="00031DF8" w:rsidRDefault="00031DF8" w:rsidP="00031DF8">
            <w:pPr>
              <w:jc w:val="center"/>
              <w:rPr>
                <w:b/>
                <w:bCs/>
                <w:sz w:val="20"/>
                <w:szCs w:val="20"/>
              </w:rPr>
            </w:pPr>
          </w:p>
        </w:tc>
        <w:tc>
          <w:tcPr>
            <w:tcW w:w="4812" w:type="dxa"/>
            <w:tcBorders>
              <w:top w:val="nil"/>
              <w:left w:val="nil"/>
              <w:bottom w:val="nil"/>
              <w:right w:val="nil"/>
            </w:tcBorders>
            <w:shd w:val="clear" w:color="auto" w:fill="auto"/>
            <w:noWrap/>
            <w:vAlign w:val="bottom"/>
            <w:hideMark/>
          </w:tcPr>
          <w:p w:rsidR="00031DF8" w:rsidRPr="00031DF8" w:rsidRDefault="00031DF8" w:rsidP="00031DF8">
            <w:pPr>
              <w:jc w:val="center"/>
              <w:rPr>
                <w:b/>
                <w:bCs/>
                <w:sz w:val="20"/>
                <w:szCs w:val="20"/>
              </w:rPr>
            </w:pPr>
          </w:p>
        </w:tc>
        <w:tc>
          <w:tcPr>
            <w:tcW w:w="2054" w:type="dxa"/>
            <w:tcBorders>
              <w:top w:val="nil"/>
              <w:left w:val="nil"/>
              <w:bottom w:val="nil"/>
              <w:right w:val="nil"/>
            </w:tcBorders>
            <w:shd w:val="clear" w:color="auto" w:fill="auto"/>
            <w:noWrap/>
            <w:vAlign w:val="bottom"/>
            <w:hideMark/>
          </w:tcPr>
          <w:p w:rsidR="00031DF8" w:rsidRPr="00031DF8" w:rsidRDefault="00031DF8" w:rsidP="00031DF8">
            <w:pPr>
              <w:jc w:val="right"/>
              <w:rPr>
                <w:sz w:val="20"/>
                <w:szCs w:val="20"/>
              </w:rPr>
            </w:pPr>
            <w:r w:rsidRPr="00031DF8">
              <w:rPr>
                <w:sz w:val="20"/>
                <w:szCs w:val="20"/>
              </w:rPr>
              <w:t>(тыс. рублей)</w:t>
            </w:r>
          </w:p>
        </w:tc>
      </w:tr>
      <w:tr w:rsidR="00031DF8" w:rsidRPr="00031DF8" w:rsidTr="00031DF8">
        <w:trPr>
          <w:trHeight w:val="20"/>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1DF8" w:rsidRPr="00031DF8" w:rsidRDefault="00031DF8" w:rsidP="00031DF8">
            <w:pPr>
              <w:jc w:val="center"/>
              <w:rPr>
                <w:b/>
                <w:bCs/>
                <w:sz w:val="20"/>
                <w:szCs w:val="20"/>
              </w:rPr>
            </w:pPr>
            <w:r w:rsidRPr="00031DF8">
              <w:rPr>
                <w:b/>
                <w:bCs/>
                <w:sz w:val="20"/>
                <w:szCs w:val="20"/>
              </w:rPr>
              <w:t xml:space="preserve">№ </w:t>
            </w:r>
            <w:proofErr w:type="gramStart"/>
            <w:r w:rsidRPr="00031DF8">
              <w:rPr>
                <w:b/>
                <w:bCs/>
                <w:sz w:val="20"/>
                <w:szCs w:val="20"/>
              </w:rPr>
              <w:t>п</w:t>
            </w:r>
            <w:proofErr w:type="gramEnd"/>
            <w:r w:rsidRPr="00031DF8">
              <w:rPr>
                <w:b/>
                <w:bCs/>
                <w:sz w:val="20"/>
                <w:szCs w:val="20"/>
              </w:rPr>
              <w:t>/п</w:t>
            </w:r>
          </w:p>
        </w:tc>
        <w:tc>
          <w:tcPr>
            <w:tcW w:w="4812" w:type="dxa"/>
            <w:tcBorders>
              <w:top w:val="single" w:sz="4" w:space="0" w:color="auto"/>
              <w:left w:val="nil"/>
              <w:bottom w:val="single" w:sz="4" w:space="0" w:color="auto"/>
              <w:right w:val="single" w:sz="4" w:space="0" w:color="auto"/>
            </w:tcBorders>
            <w:shd w:val="clear" w:color="auto" w:fill="auto"/>
            <w:vAlign w:val="center"/>
            <w:hideMark/>
          </w:tcPr>
          <w:p w:rsidR="00031DF8" w:rsidRPr="00031DF8" w:rsidRDefault="00031DF8" w:rsidP="00031DF8">
            <w:pPr>
              <w:jc w:val="center"/>
              <w:rPr>
                <w:b/>
                <w:bCs/>
                <w:sz w:val="20"/>
                <w:szCs w:val="20"/>
              </w:rPr>
            </w:pPr>
            <w:r w:rsidRPr="00031DF8">
              <w:rPr>
                <w:b/>
                <w:bCs/>
                <w:sz w:val="20"/>
                <w:szCs w:val="20"/>
              </w:rPr>
              <w:t xml:space="preserve">Наименование </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031DF8" w:rsidRPr="00031DF8" w:rsidRDefault="00031DF8" w:rsidP="00031DF8">
            <w:pPr>
              <w:jc w:val="center"/>
              <w:rPr>
                <w:b/>
                <w:bCs/>
                <w:sz w:val="20"/>
                <w:szCs w:val="20"/>
              </w:rPr>
            </w:pPr>
            <w:r w:rsidRPr="00031DF8">
              <w:rPr>
                <w:b/>
                <w:bCs/>
                <w:sz w:val="20"/>
                <w:szCs w:val="20"/>
              </w:rPr>
              <w:t>Сумма с учетом изменений</w:t>
            </w:r>
          </w:p>
        </w:tc>
      </w:tr>
      <w:tr w:rsidR="00031DF8" w:rsidRPr="00031DF8" w:rsidTr="00031DF8">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1</w:t>
            </w:r>
          </w:p>
        </w:tc>
        <w:tc>
          <w:tcPr>
            <w:tcW w:w="4812" w:type="dxa"/>
            <w:tcBorders>
              <w:top w:val="nil"/>
              <w:left w:val="nil"/>
              <w:bottom w:val="nil"/>
              <w:right w:val="single" w:sz="4" w:space="0" w:color="auto"/>
            </w:tcBorders>
            <w:shd w:val="clear" w:color="auto" w:fill="auto"/>
            <w:noWrap/>
            <w:vAlign w:val="bottom"/>
            <w:hideMark/>
          </w:tcPr>
          <w:p w:rsidR="00031DF8" w:rsidRPr="00031DF8" w:rsidRDefault="00031DF8" w:rsidP="00031DF8">
            <w:pPr>
              <w:rPr>
                <w:sz w:val="20"/>
                <w:szCs w:val="20"/>
              </w:rPr>
            </w:pPr>
            <w:r w:rsidRPr="00031DF8">
              <w:rPr>
                <w:sz w:val="20"/>
                <w:szCs w:val="20"/>
              </w:rPr>
              <w:t>Бай-</w:t>
            </w:r>
            <w:proofErr w:type="spellStart"/>
            <w:r w:rsidRPr="00031DF8">
              <w:rPr>
                <w:sz w:val="20"/>
                <w:szCs w:val="20"/>
              </w:rPr>
              <w:t>Тайгинский</w:t>
            </w:r>
            <w:proofErr w:type="spellEnd"/>
          </w:p>
        </w:tc>
        <w:tc>
          <w:tcPr>
            <w:tcW w:w="2054" w:type="dxa"/>
            <w:tcBorders>
              <w:top w:val="nil"/>
              <w:left w:val="nil"/>
              <w:bottom w:val="nil"/>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1 193,3</w:t>
            </w:r>
          </w:p>
        </w:tc>
      </w:tr>
      <w:tr w:rsidR="00031DF8" w:rsidRPr="00031DF8" w:rsidTr="00031DF8">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2</w:t>
            </w:r>
          </w:p>
        </w:tc>
        <w:tc>
          <w:tcPr>
            <w:tcW w:w="4812" w:type="dxa"/>
            <w:tcBorders>
              <w:top w:val="nil"/>
              <w:left w:val="nil"/>
              <w:bottom w:val="nil"/>
              <w:right w:val="single" w:sz="4" w:space="0" w:color="auto"/>
            </w:tcBorders>
            <w:shd w:val="clear" w:color="auto" w:fill="auto"/>
            <w:noWrap/>
            <w:vAlign w:val="bottom"/>
            <w:hideMark/>
          </w:tcPr>
          <w:p w:rsidR="00031DF8" w:rsidRPr="00031DF8" w:rsidRDefault="00031DF8" w:rsidP="00031DF8">
            <w:pPr>
              <w:rPr>
                <w:sz w:val="20"/>
                <w:szCs w:val="20"/>
              </w:rPr>
            </w:pPr>
            <w:proofErr w:type="spellStart"/>
            <w:r w:rsidRPr="00031DF8">
              <w:rPr>
                <w:sz w:val="20"/>
                <w:szCs w:val="20"/>
              </w:rPr>
              <w:t>Барун-Хемчикский</w:t>
            </w:r>
            <w:proofErr w:type="spellEnd"/>
          </w:p>
        </w:tc>
        <w:tc>
          <w:tcPr>
            <w:tcW w:w="2054" w:type="dxa"/>
            <w:tcBorders>
              <w:top w:val="nil"/>
              <w:left w:val="nil"/>
              <w:bottom w:val="nil"/>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1 517,1</w:t>
            </w:r>
          </w:p>
        </w:tc>
      </w:tr>
      <w:tr w:rsidR="00031DF8" w:rsidRPr="00031DF8" w:rsidTr="00031DF8">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3</w:t>
            </w:r>
          </w:p>
        </w:tc>
        <w:tc>
          <w:tcPr>
            <w:tcW w:w="4812" w:type="dxa"/>
            <w:tcBorders>
              <w:top w:val="nil"/>
              <w:left w:val="nil"/>
              <w:bottom w:val="nil"/>
              <w:right w:val="single" w:sz="4" w:space="0" w:color="auto"/>
            </w:tcBorders>
            <w:shd w:val="clear" w:color="auto" w:fill="auto"/>
            <w:noWrap/>
            <w:vAlign w:val="bottom"/>
            <w:hideMark/>
          </w:tcPr>
          <w:p w:rsidR="00031DF8" w:rsidRPr="00031DF8" w:rsidRDefault="00031DF8" w:rsidP="00031DF8">
            <w:pPr>
              <w:rPr>
                <w:sz w:val="20"/>
                <w:szCs w:val="20"/>
              </w:rPr>
            </w:pPr>
            <w:proofErr w:type="spellStart"/>
            <w:r w:rsidRPr="00031DF8">
              <w:rPr>
                <w:sz w:val="20"/>
                <w:szCs w:val="20"/>
              </w:rPr>
              <w:t>Дзун-Хемчикский</w:t>
            </w:r>
            <w:proofErr w:type="spellEnd"/>
          </w:p>
        </w:tc>
        <w:tc>
          <w:tcPr>
            <w:tcW w:w="2054" w:type="dxa"/>
            <w:tcBorders>
              <w:top w:val="nil"/>
              <w:left w:val="nil"/>
              <w:bottom w:val="nil"/>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522,1</w:t>
            </w:r>
          </w:p>
        </w:tc>
      </w:tr>
      <w:tr w:rsidR="00031DF8" w:rsidRPr="00031DF8" w:rsidTr="00031DF8">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4</w:t>
            </w:r>
          </w:p>
        </w:tc>
        <w:tc>
          <w:tcPr>
            <w:tcW w:w="4812" w:type="dxa"/>
            <w:tcBorders>
              <w:top w:val="nil"/>
              <w:left w:val="nil"/>
              <w:bottom w:val="nil"/>
              <w:right w:val="single" w:sz="4" w:space="0" w:color="auto"/>
            </w:tcBorders>
            <w:shd w:val="clear" w:color="auto" w:fill="auto"/>
            <w:noWrap/>
            <w:vAlign w:val="bottom"/>
            <w:hideMark/>
          </w:tcPr>
          <w:p w:rsidR="00031DF8" w:rsidRPr="00031DF8" w:rsidRDefault="00031DF8" w:rsidP="00031DF8">
            <w:pPr>
              <w:rPr>
                <w:sz w:val="20"/>
                <w:szCs w:val="20"/>
              </w:rPr>
            </w:pPr>
            <w:proofErr w:type="spellStart"/>
            <w:r w:rsidRPr="00031DF8">
              <w:rPr>
                <w:sz w:val="20"/>
                <w:szCs w:val="20"/>
              </w:rPr>
              <w:t>Каа-Хемский</w:t>
            </w:r>
            <w:proofErr w:type="spellEnd"/>
            <w:r w:rsidRPr="00031DF8">
              <w:rPr>
                <w:sz w:val="20"/>
                <w:szCs w:val="20"/>
              </w:rPr>
              <w:t xml:space="preserve"> </w:t>
            </w:r>
          </w:p>
        </w:tc>
        <w:tc>
          <w:tcPr>
            <w:tcW w:w="2054" w:type="dxa"/>
            <w:tcBorders>
              <w:top w:val="nil"/>
              <w:left w:val="nil"/>
              <w:bottom w:val="nil"/>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3 620,9</w:t>
            </w:r>
          </w:p>
        </w:tc>
      </w:tr>
      <w:tr w:rsidR="00031DF8" w:rsidRPr="00031DF8" w:rsidTr="00031DF8">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5</w:t>
            </w:r>
          </w:p>
        </w:tc>
        <w:tc>
          <w:tcPr>
            <w:tcW w:w="4812" w:type="dxa"/>
            <w:tcBorders>
              <w:top w:val="nil"/>
              <w:left w:val="nil"/>
              <w:bottom w:val="nil"/>
              <w:right w:val="single" w:sz="4" w:space="0" w:color="auto"/>
            </w:tcBorders>
            <w:shd w:val="clear" w:color="auto" w:fill="auto"/>
            <w:noWrap/>
            <w:vAlign w:val="bottom"/>
            <w:hideMark/>
          </w:tcPr>
          <w:p w:rsidR="00031DF8" w:rsidRPr="00031DF8" w:rsidRDefault="00031DF8" w:rsidP="00031DF8">
            <w:pPr>
              <w:rPr>
                <w:sz w:val="20"/>
                <w:szCs w:val="20"/>
              </w:rPr>
            </w:pPr>
            <w:proofErr w:type="spellStart"/>
            <w:r w:rsidRPr="00031DF8">
              <w:rPr>
                <w:sz w:val="20"/>
                <w:szCs w:val="20"/>
              </w:rPr>
              <w:t>Кызылский</w:t>
            </w:r>
            <w:proofErr w:type="spellEnd"/>
          </w:p>
        </w:tc>
        <w:tc>
          <w:tcPr>
            <w:tcW w:w="2054" w:type="dxa"/>
            <w:tcBorders>
              <w:top w:val="nil"/>
              <w:left w:val="nil"/>
              <w:bottom w:val="nil"/>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4 314,2</w:t>
            </w:r>
          </w:p>
        </w:tc>
      </w:tr>
      <w:tr w:rsidR="00031DF8" w:rsidRPr="00031DF8" w:rsidTr="00031DF8">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6</w:t>
            </w:r>
          </w:p>
        </w:tc>
        <w:tc>
          <w:tcPr>
            <w:tcW w:w="4812" w:type="dxa"/>
            <w:tcBorders>
              <w:top w:val="nil"/>
              <w:left w:val="nil"/>
              <w:bottom w:val="nil"/>
              <w:right w:val="single" w:sz="4" w:space="0" w:color="auto"/>
            </w:tcBorders>
            <w:shd w:val="clear" w:color="auto" w:fill="auto"/>
            <w:noWrap/>
            <w:vAlign w:val="bottom"/>
            <w:hideMark/>
          </w:tcPr>
          <w:p w:rsidR="00031DF8" w:rsidRPr="00031DF8" w:rsidRDefault="00031DF8" w:rsidP="00031DF8">
            <w:pPr>
              <w:rPr>
                <w:sz w:val="20"/>
                <w:szCs w:val="20"/>
              </w:rPr>
            </w:pPr>
            <w:proofErr w:type="spellStart"/>
            <w:r w:rsidRPr="00031DF8">
              <w:rPr>
                <w:sz w:val="20"/>
                <w:szCs w:val="20"/>
              </w:rPr>
              <w:t>Монгун-Тайгинский</w:t>
            </w:r>
            <w:proofErr w:type="spellEnd"/>
          </w:p>
        </w:tc>
        <w:tc>
          <w:tcPr>
            <w:tcW w:w="2054" w:type="dxa"/>
            <w:tcBorders>
              <w:top w:val="nil"/>
              <w:left w:val="nil"/>
              <w:bottom w:val="nil"/>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14 200,2</w:t>
            </w:r>
          </w:p>
        </w:tc>
      </w:tr>
      <w:tr w:rsidR="00031DF8" w:rsidRPr="00031DF8" w:rsidTr="00031DF8">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7</w:t>
            </w:r>
          </w:p>
        </w:tc>
        <w:tc>
          <w:tcPr>
            <w:tcW w:w="4812" w:type="dxa"/>
            <w:tcBorders>
              <w:top w:val="nil"/>
              <w:left w:val="nil"/>
              <w:bottom w:val="nil"/>
              <w:right w:val="single" w:sz="4" w:space="0" w:color="auto"/>
            </w:tcBorders>
            <w:shd w:val="clear" w:color="auto" w:fill="auto"/>
            <w:noWrap/>
            <w:vAlign w:val="bottom"/>
            <w:hideMark/>
          </w:tcPr>
          <w:p w:rsidR="00031DF8" w:rsidRPr="00031DF8" w:rsidRDefault="00031DF8" w:rsidP="00031DF8">
            <w:pPr>
              <w:rPr>
                <w:sz w:val="20"/>
                <w:szCs w:val="20"/>
              </w:rPr>
            </w:pPr>
            <w:proofErr w:type="spellStart"/>
            <w:r w:rsidRPr="00031DF8">
              <w:rPr>
                <w:sz w:val="20"/>
                <w:szCs w:val="20"/>
              </w:rPr>
              <w:t>Овюрский</w:t>
            </w:r>
            <w:proofErr w:type="spellEnd"/>
          </w:p>
        </w:tc>
        <w:tc>
          <w:tcPr>
            <w:tcW w:w="2054" w:type="dxa"/>
            <w:tcBorders>
              <w:top w:val="nil"/>
              <w:left w:val="nil"/>
              <w:bottom w:val="nil"/>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6 280,5</w:t>
            </w:r>
          </w:p>
        </w:tc>
      </w:tr>
      <w:tr w:rsidR="00031DF8" w:rsidRPr="00031DF8" w:rsidTr="00031DF8">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8</w:t>
            </w:r>
          </w:p>
        </w:tc>
        <w:tc>
          <w:tcPr>
            <w:tcW w:w="4812" w:type="dxa"/>
            <w:tcBorders>
              <w:top w:val="nil"/>
              <w:left w:val="nil"/>
              <w:bottom w:val="nil"/>
              <w:right w:val="single" w:sz="4" w:space="0" w:color="auto"/>
            </w:tcBorders>
            <w:shd w:val="clear" w:color="auto" w:fill="auto"/>
            <w:noWrap/>
            <w:vAlign w:val="bottom"/>
            <w:hideMark/>
          </w:tcPr>
          <w:p w:rsidR="00031DF8" w:rsidRPr="00031DF8" w:rsidRDefault="00031DF8" w:rsidP="00031DF8">
            <w:pPr>
              <w:rPr>
                <w:sz w:val="20"/>
                <w:szCs w:val="20"/>
              </w:rPr>
            </w:pPr>
            <w:proofErr w:type="spellStart"/>
            <w:r w:rsidRPr="00031DF8">
              <w:rPr>
                <w:sz w:val="20"/>
                <w:szCs w:val="20"/>
              </w:rPr>
              <w:t>Сут-Хольский</w:t>
            </w:r>
            <w:proofErr w:type="spellEnd"/>
          </w:p>
        </w:tc>
        <w:tc>
          <w:tcPr>
            <w:tcW w:w="2054" w:type="dxa"/>
            <w:tcBorders>
              <w:top w:val="nil"/>
              <w:left w:val="nil"/>
              <w:bottom w:val="nil"/>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1 375,8</w:t>
            </w:r>
          </w:p>
        </w:tc>
      </w:tr>
      <w:tr w:rsidR="00031DF8" w:rsidRPr="00031DF8" w:rsidTr="00031DF8">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9</w:t>
            </w:r>
          </w:p>
        </w:tc>
        <w:tc>
          <w:tcPr>
            <w:tcW w:w="4812" w:type="dxa"/>
            <w:tcBorders>
              <w:top w:val="nil"/>
              <w:left w:val="nil"/>
              <w:bottom w:val="nil"/>
              <w:right w:val="single" w:sz="4" w:space="0" w:color="auto"/>
            </w:tcBorders>
            <w:shd w:val="clear" w:color="auto" w:fill="auto"/>
            <w:noWrap/>
            <w:vAlign w:val="bottom"/>
            <w:hideMark/>
          </w:tcPr>
          <w:p w:rsidR="00031DF8" w:rsidRPr="00031DF8" w:rsidRDefault="00031DF8" w:rsidP="00031DF8">
            <w:pPr>
              <w:rPr>
                <w:sz w:val="20"/>
                <w:szCs w:val="20"/>
              </w:rPr>
            </w:pPr>
            <w:r w:rsidRPr="00031DF8">
              <w:rPr>
                <w:sz w:val="20"/>
                <w:szCs w:val="20"/>
              </w:rPr>
              <w:t>Тес-</w:t>
            </w:r>
            <w:proofErr w:type="spellStart"/>
            <w:r w:rsidRPr="00031DF8">
              <w:rPr>
                <w:sz w:val="20"/>
                <w:szCs w:val="20"/>
              </w:rPr>
              <w:t>Хемский</w:t>
            </w:r>
            <w:proofErr w:type="spellEnd"/>
          </w:p>
        </w:tc>
        <w:tc>
          <w:tcPr>
            <w:tcW w:w="2054" w:type="dxa"/>
            <w:tcBorders>
              <w:top w:val="nil"/>
              <w:left w:val="nil"/>
              <w:bottom w:val="nil"/>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4 697,7</w:t>
            </w:r>
          </w:p>
        </w:tc>
      </w:tr>
      <w:tr w:rsidR="00031DF8" w:rsidRPr="00031DF8" w:rsidTr="00031DF8">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10</w:t>
            </w:r>
          </w:p>
        </w:tc>
        <w:tc>
          <w:tcPr>
            <w:tcW w:w="4812" w:type="dxa"/>
            <w:tcBorders>
              <w:top w:val="nil"/>
              <w:left w:val="nil"/>
              <w:bottom w:val="nil"/>
              <w:right w:val="single" w:sz="4" w:space="0" w:color="auto"/>
            </w:tcBorders>
            <w:shd w:val="clear" w:color="auto" w:fill="auto"/>
            <w:noWrap/>
            <w:vAlign w:val="bottom"/>
            <w:hideMark/>
          </w:tcPr>
          <w:p w:rsidR="00031DF8" w:rsidRPr="00031DF8" w:rsidRDefault="00031DF8" w:rsidP="00031DF8">
            <w:pPr>
              <w:rPr>
                <w:sz w:val="20"/>
                <w:szCs w:val="20"/>
              </w:rPr>
            </w:pPr>
            <w:proofErr w:type="spellStart"/>
            <w:r w:rsidRPr="00031DF8">
              <w:rPr>
                <w:sz w:val="20"/>
                <w:szCs w:val="20"/>
              </w:rPr>
              <w:t>Улуг-Хемский</w:t>
            </w:r>
            <w:proofErr w:type="spellEnd"/>
          </w:p>
        </w:tc>
        <w:tc>
          <w:tcPr>
            <w:tcW w:w="2054" w:type="dxa"/>
            <w:tcBorders>
              <w:top w:val="nil"/>
              <w:left w:val="nil"/>
              <w:bottom w:val="nil"/>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1 182,3</w:t>
            </w:r>
          </w:p>
        </w:tc>
      </w:tr>
      <w:tr w:rsidR="00031DF8" w:rsidRPr="00031DF8" w:rsidTr="00031DF8">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11</w:t>
            </w:r>
          </w:p>
        </w:tc>
        <w:tc>
          <w:tcPr>
            <w:tcW w:w="4812" w:type="dxa"/>
            <w:tcBorders>
              <w:top w:val="nil"/>
              <w:left w:val="nil"/>
              <w:bottom w:val="nil"/>
              <w:right w:val="single" w:sz="4" w:space="0" w:color="auto"/>
            </w:tcBorders>
            <w:shd w:val="clear" w:color="auto" w:fill="auto"/>
            <w:noWrap/>
            <w:vAlign w:val="bottom"/>
            <w:hideMark/>
          </w:tcPr>
          <w:p w:rsidR="00031DF8" w:rsidRPr="00031DF8" w:rsidRDefault="00031DF8" w:rsidP="00031DF8">
            <w:pPr>
              <w:rPr>
                <w:sz w:val="20"/>
                <w:szCs w:val="20"/>
              </w:rPr>
            </w:pPr>
            <w:proofErr w:type="spellStart"/>
            <w:r w:rsidRPr="00031DF8">
              <w:rPr>
                <w:sz w:val="20"/>
                <w:szCs w:val="20"/>
              </w:rPr>
              <w:t>Чаа-Хольский</w:t>
            </w:r>
            <w:proofErr w:type="spellEnd"/>
          </w:p>
        </w:tc>
        <w:tc>
          <w:tcPr>
            <w:tcW w:w="2054" w:type="dxa"/>
            <w:tcBorders>
              <w:top w:val="nil"/>
              <w:left w:val="nil"/>
              <w:bottom w:val="nil"/>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381,4</w:t>
            </w:r>
          </w:p>
        </w:tc>
      </w:tr>
      <w:tr w:rsidR="00031DF8" w:rsidRPr="00031DF8" w:rsidTr="00031DF8">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12</w:t>
            </w:r>
          </w:p>
        </w:tc>
        <w:tc>
          <w:tcPr>
            <w:tcW w:w="4812" w:type="dxa"/>
            <w:tcBorders>
              <w:top w:val="nil"/>
              <w:left w:val="nil"/>
              <w:bottom w:val="nil"/>
              <w:right w:val="single" w:sz="4" w:space="0" w:color="auto"/>
            </w:tcBorders>
            <w:shd w:val="clear" w:color="auto" w:fill="auto"/>
            <w:noWrap/>
            <w:vAlign w:val="bottom"/>
            <w:hideMark/>
          </w:tcPr>
          <w:p w:rsidR="00031DF8" w:rsidRPr="00031DF8" w:rsidRDefault="00031DF8" w:rsidP="00031DF8">
            <w:pPr>
              <w:rPr>
                <w:sz w:val="20"/>
                <w:szCs w:val="20"/>
              </w:rPr>
            </w:pPr>
            <w:proofErr w:type="spellStart"/>
            <w:r w:rsidRPr="00031DF8">
              <w:rPr>
                <w:sz w:val="20"/>
                <w:szCs w:val="20"/>
              </w:rPr>
              <w:t>Чеди-Хольский</w:t>
            </w:r>
            <w:proofErr w:type="spellEnd"/>
          </w:p>
        </w:tc>
        <w:tc>
          <w:tcPr>
            <w:tcW w:w="2054" w:type="dxa"/>
            <w:tcBorders>
              <w:top w:val="nil"/>
              <w:left w:val="nil"/>
              <w:bottom w:val="nil"/>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316,6</w:t>
            </w:r>
          </w:p>
        </w:tc>
      </w:tr>
      <w:tr w:rsidR="00031DF8" w:rsidRPr="00031DF8" w:rsidTr="00031DF8">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13</w:t>
            </w:r>
          </w:p>
        </w:tc>
        <w:tc>
          <w:tcPr>
            <w:tcW w:w="4812" w:type="dxa"/>
            <w:tcBorders>
              <w:top w:val="nil"/>
              <w:left w:val="nil"/>
              <w:bottom w:val="nil"/>
              <w:right w:val="single" w:sz="4" w:space="0" w:color="auto"/>
            </w:tcBorders>
            <w:shd w:val="clear" w:color="auto" w:fill="auto"/>
            <w:noWrap/>
            <w:vAlign w:val="bottom"/>
            <w:hideMark/>
          </w:tcPr>
          <w:p w:rsidR="00031DF8" w:rsidRPr="00031DF8" w:rsidRDefault="00031DF8" w:rsidP="00031DF8">
            <w:pPr>
              <w:rPr>
                <w:sz w:val="20"/>
                <w:szCs w:val="20"/>
              </w:rPr>
            </w:pPr>
            <w:proofErr w:type="spellStart"/>
            <w:r w:rsidRPr="00031DF8">
              <w:rPr>
                <w:sz w:val="20"/>
                <w:szCs w:val="20"/>
              </w:rPr>
              <w:t>Эрзинский</w:t>
            </w:r>
            <w:proofErr w:type="spellEnd"/>
          </w:p>
        </w:tc>
        <w:tc>
          <w:tcPr>
            <w:tcW w:w="2054" w:type="dxa"/>
            <w:tcBorders>
              <w:top w:val="nil"/>
              <w:left w:val="nil"/>
              <w:bottom w:val="nil"/>
              <w:right w:val="single" w:sz="4" w:space="0" w:color="auto"/>
            </w:tcBorders>
            <w:shd w:val="clear" w:color="auto" w:fill="auto"/>
            <w:noWrap/>
            <w:vAlign w:val="bottom"/>
            <w:hideMark/>
          </w:tcPr>
          <w:p w:rsidR="00031DF8" w:rsidRPr="00031DF8" w:rsidRDefault="00132C95" w:rsidP="00031DF8">
            <w:pPr>
              <w:jc w:val="center"/>
              <w:rPr>
                <w:sz w:val="20"/>
                <w:szCs w:val="20"/>
              </w:rPr>
            </w:pPr>
            <w:r w:rsidRPr="00E5730F">
              <w:rPr>
                <w:rFonts w:ascii="Calibri" w:hAnsi="Calibri"/>
                <w:noProof/>
              </w:rPr>
              <mc:AlternateContent>
                <mc:Choice Requires="wps">
                  <w:drawing>
                    <wp:anchor distT="0" distB="0" distL="114300" distR="114300" simplePos="0" relativeHeight="251792384" behindDoc="0" locked="0" layoutInCell="1" allowOverlap="1" wp14:anchorId="4B04D410" wp14:editId="13484D8C">
                      <wp:simplePos x="0" y="0"/>
                      <wp:positionH relativeFrom="column">
                        <wp:posOffset>1177925</wp:posOffset>
                      </wp:positionH>
                      <wp:positionV relativeFrom="paragraph">
                        <wp:posOffset>67945</wp:posOffset>
                      </wp:positionV>
                      <wp:extent cx="1615440" cy="320040"/>
                      <wp:effectExtent l="0" t="0" r="0" b="381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5440" cy="320040"/>
                              </a:xfrm>
                              <a:prstGeom prst="rect">
                                <a:avLst/>
                              </a:prstGeom>
                              <a:noFill/>
                              <a:ln w="6350">
                                <a:noFill/>
                              </a:ln>
                              <a:effectLst/>
                            </wps:spPr>
                            <wps:txbx>
                              <w:txbxContent>
                                <w:p w:rsidR="00A750D3" w:rsidRPr="00537525" w:rsidRDefault="00A750D3" w:rsidP="00031DF8">
                                  <w:pPr>
                                    <w:rPr>
                                      <w:sz w:val="20"/>
                                      <w:szCs w:val="20"/>
                                    </w:rPr>
                                  </w:pPr>
                                  <w:r w:rsidRPr="0053752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33" type="#_x0000_t202" style="position:absolute;left:0;text-align:left;margin-left:92.75pt;margin-top:5.35pt;width:127.2pt;height:25.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" filled="f" stroked="f" strokeweight=".5pt">
                      <v:path arrowok="t"/>
                      <v:textbox>
                        <w:txbxContent>
                          <w:p w:rsidR="00A750D3" w:rsidRPr="00537525" w:rsidRDefault="00A750D3" w:rsidP="00031DF8">
                            <w:pPr>
                              <w:rPr>
                                <w:sz w:val="20"/>
                                <w:szCs w:val="20"/>
                              </w:rPr>
                            </w:pPr>
                            <w:r w:rsidRPr="00537525">
                              <w:rPr>
                                <w:sz w:val="20"/>
                                <w:szCs w:val="20"/>
                              </w:rPr>
                              <w:t>»;</w:t>
                            </w:r>
                          </w:p>
                        </w:txbxContent>
                      </v:textbox>
                    </v:shape>
                  </w:pict>
                </mc:Fallback>
              </mc:AlternateContent>
            </w:r>
            <w:r w:rsidR="00031DF8" w:rsidRPr="00031DF8">
              <w:rPr>
                <w:sz w:val="20"/>
                <w:szCs w:val="20"/>
              </w:rPr>
              <w:t>4 269,2</w:t>
            </w:r>
          </w:p>
        </w:tc>
      </w:tr>
      <w:tr w:rsidR="00031DF8" w:rsidRPr="00031DF8" w:rsidTr="00031DF8">
        <w:trPr>
          <w:trHeight w:val="20"/>
          <w:jc w:val="center"/>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031DF8" w:rsidRPr="00031DF8" w:rsidRDefault="00031DF8" w:rsidP="00031DF8">
            <w:pPr>
              <w:jc w:val="center"/>
              <w:rPr>
                <w:sz w:val="20"/>
                <w:szCs w:val="20"/>
              </w:rPr>
            </w:pPr>
            <w:r w:rsidRPr="00031DF8">
              <w:rPr>
                <w:sz w:val="20"/>
                <w:szCs w:val="20"/>
              </w:rPr>
              <w:t> </w:t>
            </w:r>
          </w:p>
        </w:tc>
        <w:tc>
          <w:tcPr>
            <w:tcW w:w="4812" w:type="dxa"/>
            <w:tcBorders>
              <w:top w:val="nil"/>
              <w:left w:val="nil"/>
              <w:bottom w:val="single" w:sz="4" w:space="0" w:color="auto"/>
              <w:right w:val="single" w:sz="4" w:space="0" w:color="auto"/>
            </w:tcBorders>
            <w:shd w:val="clear" w:color="auto" w:fill="auto"/>
            <w:vAlign w:val="center"/>
            <w:hideMark/>
          </w:tcPr>
          <w:p w:rsidR="00031DF8" w:rsidRPr="00031DF8" w:rsidRDefault="00031DF8" w:rsidP="00031DF8">
            <w:pPr>
              <w:rPr>
                <w:b/>
                <w:bCs/>
                <w:color w:val="000000"/>
                <w:sz w:val="20"/>
                <w:szCs w:val="20"/>
              </w:rPr>
            </w:pPr>
            <w:r w:rsidRPr="00031DF8">
              <w:rPr>
                <w:b/>
                <w:bCs/>
                <w:color w:val="000000"/>
                <w:sz w:val="20"/>
                <w:szCs w:val="20"/>
              </w:rPr>
              <w:t>Итого</w:t>
            </w:r>
          </w:p>
        </w:tc>
        <w:tc>
          <w:tcPr>
            <w:tcW w:w="2054" w:type="dxa"/>
            <w:tcBorders>
              <w:top w:val="nil"/>
              <w:left w:val="nil"/>
              <w:bottom w:val="single" w:sz="4" w:space="0" w:color="auto"/>
              <w:right w:val="single" w:sz="4" w:space="0" w:color="auto"/>
            </w:tcBorders>
            <w:shd w:val="clear" w:color="auto" w:fill="auto"/>
            <w:vAlign w:val="center"/>
            <w:hideMark/>
          </w:tcPr>
          <w:p w:rsidR="00031DF8" w:rsidRPr="00031DF8" w:rsidRDefault="00031DF8" w:rsidP="00031DF8">
            <w:pPr>
              <w:jc w:val="center"/>
              <w:rPr>
                <w:b/>
                <w:bCs/>
                <w:color w:val="000000"/>
                <w:sz w:val="20"/>
                <w:szCs w:val="20"/>
              </w:rPr>
            </w:pPr>
            <w:r w:rsidRPr="00031DF8">
              <w:rPr>
                <w:b/>
                <w:bCs/>
                <w:color w:val="000000"/>
                <w:sz w:val="20"/>
                <w:szCs w:val="20"/>
              </w:rPr>
              <w:t>43 871,3</w:t>
            </w:r>
          </w:p>
        </w:tc>
      </w:tr>
    </w:tbl>
    <w:p w:rsidR="00031DF8" w:rsidRPr="00D90A63" w:rsidRDefault="00031DF8" w:rsidP="003658A6">
      <w:pPr>
        <w:tabs>
          <w:tab w:val="left" w:pos="993"/>
        </w:tabs>
        <w:ind w:firstLine="709"/>
        <w:jc w:val="both"/>
        <w:rPr>
          <w:sz w:val="28"/>
          <w:szCs w:val="28"/>
        </w:rPr>
      </w:pPr>
    </w:p>
    <w:p w:rsidR="003658A6" w:rsidRDefault="00555C1C" w:rsidP="003658A6">
      <w:pPr>
        <w:tabs>
          <w:tab w:val="left" w:pos="993"/>
        </w:tabs>
        <w:ind w:firstLine="709"/>
        <w:jc w:val="both"/>
        <w:rPr>
          <w:sz w:val="28"/>
          <w:szCs w:val="28"/>
        </w:rPr>
      </w:pPr>
      <w:r>
        <w:rPr>
          <w:sz w:val="28"/>
          <w:szCs w:val="28"/>
        </w:rPr>
        <w:t>б</w:t>
      </w:r>
      <w:r w:rsidR="003658A6">
        <w:rPr>
          <w:sz w:val="28"/>
          <w:szCs w:val="28"/>
        </w:rPr>
        <w:t xml:space="preserve">) таблицу </w:t>
      </w:r>
      <w:r w:rsidR="00767EF8">
        <w:rPr>
          <w:sz w:val="28"/>
          <w:szCs w:val="28"/>
        </w:rPr>
        <w:t>7</w:t>
      </w:r>
      <w:r w:rsidR="003658A6">
        <w:rPr>
          <w:sz w:val="28"/>
          <w:szCs w:val="28"/>
        </w:rPr>
        <w:t xml:space="preserve"> </w:t>
      </w:r>
      <w:r w:rsidR="003658A6" w:rsidRPr="00213420">
        <w:rPr>
          <w:sz w:val="28"/>
          <w:szCs w:val="28"/>
        </w:rPr>
        <w:t>изложить в следующей редакции:</w:t>
      </w:r>
    </w:p>
    <w:tbl>
      <w:tblPr>
        <w:tblW w:w="7467" w:type="dxa"/>
        <w:jc w:val="center"/>
        <w:tblInd w:w="-1047" w:type="dxa"/>
        <w:tblLook w:val="04A0" w:firstRow="1" w:lastRow="0" w:firstColumn="1" w:lastColumn="0" w:noHBand="0" w:noVBand="1"/>
      </w:tblPr>
      <w:tblGrid>
        <w:gridCol w:w="567"/>
        <w:gridCol w:w="4797"/>
        <w:gridCol w:w="2103"/>
      </w:tblGrid>
      <w:tr w:rsidR="00767EF8" w:rsidRPr="00767EF8" w:rsidTr="00767EF8">
        <w:trPr>
          <w:trHeight w:val="20"/>
          <w:jc w:val="center"/>
        </w:trPr>
        <w:tc>
          <w:tcPr>
            <w:tcW w:w="567" w:type="dxa"/>
            <w:tcBorders>
              <w:top w:val="nil"/>
              <w:left w:val="nil"/>
              <w:bottom w:val="nil"/>
              <w:right w:val="nil"/>
            </w:tcBorders>
            <w:shd w:val="clear" w:color="auto" w:fill="auto"/>
            <w:noWrap/>
            <w:vAlign w:val="bottom"/>
            <w:hideMark/>
          </w:tcPr>
          <w:p w:rsidR="00767EF8" w:rsidRPr="00767EF8" w:rsidRDefault="00767EF8" w:rsidP="00767EF8">
            <w:pPr>
              <w:rPr>
                <w:sz w:val="20"/>
                <w:szCs w:val="20"/>
              </w:rPr>
            </w:pPr>
            <w:bookmarkStart w:id="20" w:name="RANGE!A1:E15"/>
            <w:bookmarkEnd w:id="20"/>
          </w:p>
        </w:tc>
        <w:tc>
          <w:tcPr>
            <w:tcW w:w="4797" w:type="dxa"/>
            <w:tcBorders>
              <w:top w:val="nil"/>
              <w:left w:val="nil"/>
              <w:bottom w:val="nil"/>
              <w:right w:val="nil"/>
            </w:tcBorders>
            <w:shd w:val="clear" w:color="auto" w:fill="auto"/>
            <w:noWrap/>
            <w:vAlign w:val="bottom"/>
            <w:hideMark/>
          </w:tcPr>
          <w:p w:rsidR="00767EF8" w:rsidRPr="00767EF8" w:rsidRDefault="00767EF8" w:rsidP="00767EF8">
            <w:pPr>
              <w:rPr>
                <w:sz w:val="20"/>
                <w:szCs w:val="20"/>
              </w:rPr>
            </w:pPr>
          </w:p>
        </w:tc>
        <w:tc>
          <w:tcPr>
            <w:tcW w:w="2103" w:type="dxa"/>
            <w:tcBorders>
              <w:top w:val="nil"/>
              <w:left w:val="nil"/>
              <w:bottom w:val="nil"/>
              <w:right w:val="nil"/>
            </w:tcBorders>
            <w:shd w:val="clear" w:color="auto" w:fill="auto"/>
            <w:noWrap/>
            <w:vAlign w:val="bottom"/>
            <w:hideMark/>
          </w:tcPr>
          <w:p w:rsidR="00767EF8" w:rsidRPr="00767EF8" w:rsidRDefault="003A6665" w:rsidP="00767EF8">
            <w:pPr>
              <w:jc w:val="right"/>
              <w:rPr>
                <w:sz w:val="20"/>
                <w:szCs w:val="20"/>
              </w:rPr>
            </w:pPr>
            <w:r>
              <w:rPr>
                <w:sz w:val="20"/>
                <w:szCs w:val="20"/>
              </w:rPr>
              <w:t>«</w:t>
            </w:r>
            <w:r w:rsidR="00767EF8" w:rsidRPr="00767EF8">
              <w:rPr>
                <w:sz w:val="20"/>
                <w:szCs w:val="20"/>
              </w:rPr>
              <w:t>Таблица 7</w:t>
            </w:r>
          </w:p>
        </w:tc>
      </w:tr>
      <w:tr w:rsidR="00767EF8" w:rsidRPr="00767EF8" w:rsidTr="00767EF8">
        <w:trPr>
          <w:trHeight w:val="20"/>
          <w:jc w:val="center"/>
        </w:trPr>
        <w:tc>
          <w:tcPr>
            <w:tcW w:w="567" w:type="dxa"/>
            <w:tcBorders>
              <w:top w:val="nil"/>
              <w:left w:val="nil"/>
              <w:bottom w:val="nil"/>
              <w:right w:val="nil"/>
            </w:tcBorders>
            <w:shd w:val="clear" w:color="auto" w:fill="auto"/>
            <w:noWrap/>
            <w:vAlign w:val="bottom"/>
            <w:hideMark/>
          </w:tcPr>
          <w:p w:rsidR="00767EF8" w:rsidRPr="00767EF8" w:rsidRDefault="00767EF8" w:rsidP="00767EF8">
            <w:pPr>
              <w:rPr>
                <w:sz w:val="20"/>
                <w:szCs w:val="20"/>
              </w:rPr>
            </w:pPr>
          </w:p>
        </w:tc>
        <w:tc>
          <w:tcPr>
            <w:tcW w:w="4797" w:type="dxa"/>
            <w:tcBorders>
              <w:top w:val="nil"/>
              <w:left w:val="nil"/>
              <w:bottom w:val="nil"/>
              <w:right w:val="nil"/>
            </w:tcBorders>
            <w:shd w:val="clear" w:color="auto" w:fill="auto"/>
            <w:noWrap/>
            <w:vAlign w:val="bottom"/>
            <w:hideMark/>
          </w:tcPr>
          <w:p w:rsidR="00767EF8" w:rsidRPr="00767EF8" w:rsidRDefault="00767EF8" w:rsidP="00767EF8">
            <w:pPr>
              <w:rPr>
                <w:sz w:val="20"/>
                <w:szCs w:val="20"/>
              </w:rPr>
            </w:pPr>
          </w:p>
        </w:tc>
        <w:tc>
          <w:tcPr>
            <w:tcW w:w="2103" w:type="dxa"/>
            <w:tcBorders>
              <w:top w:val="nil"/>
              <w:left w:val="nil"/>
              <w:bottom w:val="nil"/>
              <w:right w:val="nil"/>
            </w:tcBorders>
            <w:shd w:val="clear" w:color="auto" w:fill="auto"/>
            <w:noWrap/>
            <w:vAlign w:val="bottom"/>
            <w:hideMark/>
          </w:tcPr>
          <w:p w:rsidR="00767EF8" w:rsidRPr="00767EF8" w:rsidRDefault="00767EF8" w:rsidP="00767EF8">
            <w:pPr>
              <w:jc w:val="right"/>
              <w:rPr>
                <w:sz w:val="20"/>
                <w:szCs w:val="20"/>
              </w:rPr>
            </w:pPr>
            <w:r w:rsidRPr="00767EF8">
              <w:rPr>
                <w:sz w:val="20"/>
                <w:szCs w:val="20"/>
              </w:rPr>
              <w:t>приложения 19</w:t>
            </w:r>
          </w:p>
        </w:tc>
      </w:tr>
      <w:tr w:rsidR="00767EF8" w:rsidRPr="00767EF8" w:rsidTr="00767EF8">
        <w:trPr>
          <w:trHeight w:val="20"/>
          <w:jc w:val="center"/>
        </w:trPr>
        <w:tc>
          <w:tcPr>
            <w:tcW w:w="567" w:type="dxa"/>
            <w:tcBorders>
              <w:top w:val="nil"/>
              <w:left w:val="nil"/>
              <w:bottom w:val="nil"/>
              <w:right w:val="nil"/>
            </w:tcBorders>
            <w:shd w:val="clear" w:color="auto" w:fill="auto"/>
            <w:noWrap/>
            <w:vAlign w:val="bottom"/>
            <w:hideMark/>
          </w:tcPr>
          <w:p w:rsidR="00767EF8" w:rsidRPr="00767EF8" w:rsidRDefault="00767EF8" w:rsidP="00767EF8">
            <w:pPr>
              <w:rPr>
                <w:sz w:val="20"/>
                <w:szCs w:val="20"/>
              </w:rPr>
            </w:pPr>
          </w:p>
        </w:tc>
        <w:tc>
          <w:tcPr>
            <w:tcW w:w="4797" w:type="dxa"/>
            <w:tcBorders>
              <w:top w:val="nil"/>
              <w:left w:val="nil"/>
              <w:bottom w:val="nil"/>
              <w:right w:val="nil"/>
            </w:tcBorders>
            <w:shd w:val="clear" w:color="auto" w:fill="auto"/>
            <w:noWrap/>
            <w:vAlign w:val="bottom"/>
            <w:hideMark/>
          </w:tcPr>
          <w:p w:rsidR="00767EF8" w:rsidRPr="00767EF8" w:rsidRDefault="00767EF8" w:rsidP="00767EF8">
            <w:pPr>
              <w:rPr>
                <w:sz w:val="20"/>
                <w:szCs w:val="20"/>
              </w:rPr>
            </w:pPr>
          </w:p>
        </w:tc>
        <w:tc>
          <w:tcPr>
            <w:tcW w:w="2103" w:type="dxa"/>
            <w:tcBorders>
              <w:top w:val="nil"/>
              <w:left w:val="nil"/>
              <w:bottom w:val="nil"/>
              <w:right w:val="nil"/>
            </w:tcBorders>
            <w:shd w:val="clear" w:color="auto" w:fill="auto"/>
            <w:noWrap/>
            <w:vAlign w:val="bottom"/>
            <w:hideMark/>
          </w:tcPr>
          <w:p w:rsidR="00767EF8" w:rsidRPr="00767EF8" w:rsidRDefault="00767EF8" w:rsidP="00767EF8">
            <w:pPr>
              <w:rPr>
                <w:sz w:val="20"/>
                <w:szCs w:val="20"/>
              </w:rPr>
            </w:pPr>
          </w:p>
        </w:tc>
      </w:tr>
      <w:tr w:rsidR="00767EF8" w:rsidRPr="00767EF8" w:rsidTr="00767EF8">
        <w:trPr>
          <w:trHeight w:val="20"/>
          <w:jc w:val="center"/>
        </w:trPr>
        <w:tc>
          <w:tcPr>
            <w:tcW w:w="7467" w:type="dxa"/>
            <w:gridSpan w:val="3"/>
            <w:tcBorders>
              <w:top w:val="nil"/>
              <w:left w:val="nil"/>
              <w:bottom w:val="nil"/>
              <w:right w:val="nil"/>
            </w:tcBorders>
            <w:shd w:val="clear" w:color="auto" w:fill="auto"/>
            <w:noWrap/>
            <w:vAlign w:val="bottom"/>
            <w:hideMark/>
          </w:tcPr>
          <w:p w:rsidR="00767EF8" w:rsidRPr="00767EF8" w:rsidRDefault="00767EF8" w:rsidP="00767EF8">
            <w:pPr>
              <w:jc w:val="center"/>
              <w:rPr>
                <w:b/>
                <w:bCs/>
                <w:sz w:val="20"/>
                <w:szCs w:val="20"/>
              </w:rPr>
            </w:pPr>
            <w:r w:rsidRPr="00767EF8">
              <w:rPr>
                <w:b/>
                <w:bCs/>
                <w:sz w:val="20"/>
                <w:szCs w:val="20"/>
              </w:rPr>
              <w:t>РАСПРЕДЕЛЕНИЕ</w:t>
            </w:r>
          </w:p>
        </w:tc>
      </w:tr>
      <w:tr w:rsidR="00767EF8" w:rsidRPr="00767EF8" w:rsidTr="00767EF8">
        <w:trPr>
          <w:trHeight w:val="20"/>
          <w:jc w:val="center"/>
        </w:trPr>
        <w:tc>
          <w:tcPr>
            <w:tcW w:w="7467" w:type="dxa"/>
            <w:gridSpan w:val="3"/>
            <w:tcBorders>
              <w:top w:val="nil"/>
              <w:left w:val="nil"/>
              <w:bottom w:val="nil"/>
              <w:right w:val="nil"/>
            </w:tcBorders>
            <w:shd w:val="clear" w:color="auto" w:fill="auto"/>
            <w:vAlign w:val="center"/>
            <w:hideMark/>
          </w:tcPr>
          <w:p w:rsidR="00767EF8" w:rsidRPr="00767EF8" w:rsidRDefault="00767EF8" w:rsidP="00767EF8">
            <w:pPr>
              <w:jc w:val="center"/>
              <w:rPr>
                <w:b/>
                <w:bCs/>
                <w:sz w:val="20"/>
                <w:szCs w:val="20"/>
              </w:rPr>
            </w:pPr>
            <w:r w:rsidRPr="00767EF8">
              <w:rPr>
                <w:b/>
                <w:bCs/>
                <w:sz w:val="20"/>
                <w:szCs w:val="20"/>
              </w:rPr>
              <w:t xml:space="preserve">субсидий на возмещение части затрат на содержание детей чабанов, проживающих в интернатах муниципальных образовательных организаций Республики Тыва, на 2020 год </w:t>
            </w:r>
          </w:p>
        </w:tc>
      </w:tr>
      <w:tr w:rsidR="00767EF8" w:rsidRPr="00767EF8" w:rsidTr="00767EF8">
        <w:trPr>
          <w:trHeight w:val="20"/>
          <w:jc w:val="center"/>
        </w:trPr>
        <w:tc>
          <w:tcPr>
            <w:tcW w:w="567" w:type="dxa"/>
            <w:tcBorders>
              <w:top w:val="nil"/>
              <w:left w:val="nil"/>
              <w:bottom w:val="nil"/>
              <w:right w:val="nil"/>
            </w:tcBorders>
            <w:shd w:val="clear" w:color="auto" w:fill="auto"/>
            <w:vAlign w:val="center"/>
            <w:hideMark/>
          </w:tcPr>
          <w:p w:rsidR="00767EF8" w:rsidRPr="00767EF8" w:rsidRDefault="00767EF8" w:rsidP="00767EF8">
            <w:pPr>
              <w:jc w:val="center"/>
              <w:rPr>
                <w:b/>
                <w:bCs/>
                <w:sz w:val="20"/>
                <w:szCs w:val="20"/>
              </w:rPr>
            </w:pPr>
          </w:p>
        </w:tc>
        <w:tc>
          <w:tcPr>
            <w:tcW w:w="4797" w:type="dxa"/>
            <w:tcBorders>
              <w:top w:val="nil"/>
              <w:left w:val="nil"/>
              <w:bottom w:val="nil"/>
              <w:right w:val="nil"/>
            </w:tcBorders>
            <w:shd w:val="clear" w:color="auto" w:fill="auto"/>
            <w:vAlign w:val="center"/>
            <w:hideMark/>
          </w:tcPr>
          <w:p w:rsidR="00767EF8" w:rsidRPr="00767EF8" w:rsidRDefault="00767EF8" w:rsidP="00767EF8">
            <w:pPr>
              <w:jc w:val="center"/>
              <w:rPr>
                <w:b/>
                <w:bCs/>
                <w:sz w:val="20"/>
                <w:szCs w:val="20"/>
              </w:rPr>
            </w:pPr>
          </w:p>
        </w:tc>
        <w:tc>
          <w:tcPr>
            <w:tcW w:w="2103" w:type="dxa"/>
            <w:tcBorders>
              <w:top w:val="nil"/>
              <w:left w:val="nil"/>
              <w:bottom w:val="nil"/>
              <w:right w:val="nil"/>
            </w:tcBorders>
            <w:shd w:val="clear" w:color="auto" w:fill="auto"/>
            <w:noWrap/>
            <w:vAlign w:val="bottom"/>
            <w:hideMark/>
          </w:tcPr>
          <w:p w:rsidR="00767EF8" w:rsidRPr="00767EF8" w:rsidRDefault="00767EF8" w:rsidP="00767EF8">
            <w:pPr>
              <w:jc w:val="right"/>
              <w:rPr>
                <w:sz w:val="20"/>
                <w:szCs w:val="20"/>
              </w:rPr>
            </w:pPr>
            <w:r w:rsidRPr="00767EF8">
              <w:rPr>
                <w:sz w:val="20"/>
                <w:szCs w:val="20"/>
              </w:rPr>
              <w:t>(тыс. рублей)</w:t>
            </w:r>
          </w:p>
        </w:tc>
      </w:tr>
      <w:tr w:rsidR="00767EF8" w:rsidRPr="00767EF8" w:rsidTr="00767EF8">
        <w:trPr>
          <w:trHeight w:val="20"/>
          <w:jc w:val="center"/>
        </w:trPr>
        <w:tc>
          <w:tcPr>
            <w:tcW w:w="567" w:type="dxa"/>
            <w:tcBorders>
              <w:top w:val="single" w:sz="4" w:space="0" w:color="auto"/>
              <w:left w:val="single" w:sz="4" w:space="0" w:color="auto"/>
              <w:bottom w:val="nil"/>
              <w:right w:val="single" w:sz="4" w:space="0" w:color="auto"/>
            </w:tcBorders>
            <w:shd w:val="clear" w:color="auto" w:fill="auto"/>
            <w:vAlign w:val="center"/>
            <w:hideMark/>
          </w:tcPr>
          <w:p w:rsidR="00767EF8" w:rsidRPr="00767EF8" w:rsidRDefault="00767EF8" w:rsidP="00767EF8">
            <w:pPr>
              <w:jc w:val="center"/>
              <w:rPr>
                <w:b/>
                <w:bCs/>
                <w:sz w:val="20"/>
                <w:szCs w:val="20"/>
              </w:rPr>
            </w:pPr>
            <w:r w:rsidRPr="00767EF8">
              <w:rPr>
                <w:b/>
                <w:bCs/>
                <w:sz w:val="20"/>
                <w:szCs w:val="20"/>
              </w:rPr>
              <w:t xml:space="preserve">№ </w:t>
            </w:r>
            <w:proofErr w:type="gramStart"/>
            <w:r w:rsidRPr="00767EF8">
              <w:rPr>
                <w:b/>
                <w:bCs/>
                <w:sz w:val="20"/>
                <w:szCs w:val="20"/>
              </w:rPr>
              <w:t>п</w:t>
            </w:r>
            <w:proofErr w:type="gramEnd"/>
            <w:r w:rsidRPr="00767EF8">
              <w:rPr>
                <w:b/>
                <w:bCs/>
                <w:sz w:val="20"/>
                <w:szCs w:val="20"/>
              </w:rPr>
              <w:t>/п</w:t>
            </w:r>
          </w:p>
        </w:tc>
        <w:tc>
          <w:tcPr>
            <w:tcW w:w="4797" w:type="dxa"/>
            <w:tcBorders>
              <w:top w:val="single" w:sz="4" w:space="0" w:color="auto"/>
              <w:left w:val="nil"/>
              <w:bottom w:val="single" w:sz="4" w:space="0" w:color="auto"/>
              <w:right w:val="single" w:sz="4" w:space="0" w:color="auto"/>
            </w:tcBorders>
            <w:shd w:val="clear" w:color="auto" w:fill="auto"/>
            <w:vAlign w:val="center"/>
            <w:hideMark/>
          </w:tcPr>
          <w:p w:rsidR="00767EF8" w:rsidRPr="00767EF8" w:rsidRDefault="00767EF8" w:rsidP="00767EF8">
            <w:pPr>
              <w:jc w:val="center"/>
              <w:rPr>
                <w:b/>
                <w:bCs/>
                <w:sz w:val="20"/>
                <w:szCs w:val="20"/>
              </w:rPr>
            </w:pPr>
            <w:r w:rsidRPr="00767EF8">
              <w:rPr>
                <w:b/>
                <w:bCs/>
                <w:sz w:val="20"/>
                <w:szCs w:val="20"/>
              </w:rPr>
              <w:t xml:space="preserve">Наименование </w:t>
            </w:r>
          </w:p>
        </w:tc>
        <w:tc>
          <w:tcPr>
            <w:tcW w:w="2103" w:type="dxa"/>
            <w:tcBorders>
              <w:top w:val="single" w:sz="4" w:space="0" w:color="auto"/>
              <w:left w:val="nil"/>
              <w:bottom w:val="single" w:sz="4" w:space="0" w:color="auto"/>
              <w:right w:val="single" w:sz="4" w:space="0" w:color="auto"/>
            </w:tcBorders>
            <w:shd w:val="clear" w:color="auto" w:fill="auto"/>
            <w:vAlign w:val="center"/>
            <w:hideMark/>
          </w:tcPr>
          <w:p w:rsidR="00767EF8" w:rsidRPr="00767EF8" w:rsidRDefault="00767EF8" w:rsidP="00767EF8">
            <w:pPr>
              <w:jc w:val="center"/>
              <w:rPr>
                <w:b/>
                <w:bCs/>
                <w:sz w:val="20"/>
                <w:szCs w:val="20"/>
              </w:rPr>
            </w:pPr>
            <w:r w:rsidRPr="00767EF8">
              <w:rPr>
                <w:b/>
                <w:bCs/>
                <w:sz w:val="20"/>
                <w:szCs w:val="20"/>
              </w:rPr>
              <w:t>Сумма на год</w:t>
            </w:r>
          </w:p>
        </w:tc>
      </w:tr>
      <w:tr w:rsidR="00767EF8" w:rsidRPr="00767EF8" w:rsidTr="00767EF8">
        <w:trPr>
          <w:trHeight w:val="20"/>
          <w:jc w:val="center"/>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67EF8" w:rsidRPr="00767EF8" w:rsidRDefault="00767EF8" w:rsidP="00767EF8">
            <w:pPr>
              <w:jc w:val="center"/>
              <w:rPr>
                <w:sz w:val="20"/>
                <w:szCs w:val="20"/>
              </w:rPr>
            </w:pPr>
            <w:r w:rsidRPr="00767EF8">
              <w:rPr>
                <w:sz w:val="20"/>
                <w:szCs w:val="20"/>
              </w:rPr>
              <w:t>1</w:t>
            </w:r>
          </w:p>
        </w:tc>
        <w:tc>
          <w:tcPr>
            <w:tcW w:w="4797" w:type="dxa"/>
            <w:tcBorders>
              <w:top w:val="nil"/>
              <w:left w:val="nil"/>
              <w:bottom w:val="nil"/>
              <w:right w:val="single" w:sz="4" w:space="0" w:color="auto"/>
            </w:tcBorders>
            <w:shd w:val="clear" w:color="auto" w:fill="auto"/>
            <w:vAlign w:val="center"/>
            <w:hideMark/>
          </w:tcPr>
          <w:p w:rsidR="00767EF8" w:rsidRPr="00767EF8" w:rsidRDefault="00767EF8" w:rsidP="00767EF8">
            <w:pPr>
              <w:rPr>
                <w:sz w:val="20"/>
                <w:szCs w:val="20"/>
              </w:rPr>
            </w:pPr>
            <w:proofErr w:type="spellStart"/>
            <w:r w:rsidRPr="00767EF8">
              <w:rPr>
                <w:sz w:val="20"/>
                <w:szCs w:val="20"/>
              </w:rPr>
              <w:t>Барун-Хемчикский</w:t>
            </w:r>
            <w:proofErr w:type="spellEnd"/>
          </w:p>
        </w:tc>
        <w:tc>
          <w:tcPr>
            <w:tcW w:w="2103" w:type="dxa"/>
            <w:tcBorders>
              <w:top w:val="nil"/>
              <w:left w:val="nil"/>
              <w:bottom w:val="nil"/>
              <w:right w:val="single" w:sz="4" w:space="0" w:color="auto"/>
            </w:tcBorders>
            <w:shd w:val="clear" w:color="auto" w:fill="auto"/>
            <w:noWrap/>
            <w:vAlign w:val="bottom"/>
            <w:hideMark/>
          </w:tcPr>
          <w:p w:rsidR="00767EF8" w:rsidRPr="00767EF8" w:rsidRDefault="00767EF8" w:rsidP="00767EF8">
            <w:pPr>
              <w:jc w:val="center"/>
              <w:rPr>
                <w:sz w:val="20"/>
                <w:szCs w:val="20"/>
              </w:rPr>
            </w:pPr>
            <w:r w:rsidRPr="00767EF8">
              <w:rPr>
                <w:sz w:val="20"/>
                <w:szCs w:val="20"/>
              </w:rPr>
              <w:t xml:space="preserve">1 151,0 </w:t>
            </w:r>
          </w:p>
        </w:tc>
      </w:tr>
      <w:tr w:rsidR="00767EF8" w:rsidRPr="00767EF8" w:rsidTr="00767EF8">
        <w:trPr>
          <w:trHeight w:val="20"/>
          <w:jc w:val="center"/>
        </w:trPr>
        <w:tc>
          <w:tcPr>
            <w:tcW w:w="567" w:type="dxa"/>
            <w:tcBorders>
              <w:top w:val="nil"/>
              <w:left w:val="single" w:sz="4" w:space="0" w:color="auto"/>
              <w:bottom w:val="nil"/>
              <w:right w:val="single" w:sz="4" w:space="0" w:color="auto"/>
            </w:tcBorders>
            <w:shd w:val="clear" w:color="auto" w:fill="auto"/>
            <w:noWrap/>
            <w:vAlign w:val="center"/>
            <w:hideMark/>
          </w:tcPr>
          <w:p w:rsidR="00767EF8" w:rsidRPr="00767EF8" w:rsidRDefault="00767EF8" w:rsidP="00767EF8">
            <w:pPr>
              <w:jc w:val="center"/>
              <w:rPr>
                <w:sz w:val="20"/>
                <w:szCs w:val="20"/>
              </w:rPr>
            </w:pPr>
            <w:r w:rsidRPr="00767EF8">
              <w:rPr>
                <w:sz w:val="20"/>
                <w:szCs w:val="20"/>
              </w:rPr>
              <w:t>2</w:t>
            </w:r>
          </w:p>
        </w:tc>
        <w:tc>
          <w:tcPr>
            <w:tcW w:w="4797" w:type="dxa"/>
            <w:tcBorders>
              <w:top w:val="nil"/>
              <w:left w:val="nil"/>
              <w:bottom w:val="nil"/>
              <w:right w:val="single" w:sz="4" w:space="0" w:color="auto"/>
            </w:tcBorders>
            <w:shd w:val="clear" w:color="auto" w:fill="auto"/>
            <w:vAlign w:val="center"/>
            <w:hideMark/>
          </w:tcPr>
          <w:p w:rsidR="00767EF8" w:rsidRPr="00767EF8" w:rsidRDefault="00767EF8" w:rsidP="00767EF8">
            <w:pPr>
              <w:rPr>
                <w:sz w:val="20"/>
                <w:szCs w:val="20"/>
              </w:rPr>
            </w:pPr>
            <w:proofErr w:type="spellStart"/>
            <w:r w:rsidRPr="00767EF8">
              <w:rPr>
                <w:sz w:val="20"/>
                <w:szCs w:val="20"/>
              </w:rPr>
              <w:t>Монгун-Тайгинский</w:t>
            </w:r>
            <w:proofErr w:type="spellEnd"/>
          </w:p>
        </w:tc>
        <w:tc>
          <w:tcPr>
            <w:tcW w:w="2103" w:type="dxa"/>
            <w:tcBorders>
              <w:top w:val="nil"/>
              <w:left w:val="nil"/>
              <w:bottom w:val="nil"/>
              <w:right w:val="single" w:sz="4" w:space="0" w:color="auto"/>
            </w:tcBorders>
            <w:shd w:val="clear" w:color="auto" w:fill="auto"/>
            <w:noWrap/>
            <w:vAlign w:val="bottom"/>
            <w:hideMark/>
          </w:tcPr>
          <w:p w:rsidR="00767EF8" w:rsidRPr="00767EF8" w:rsidRDefault="00555C1C" w:rsidP="00767EF8">
            <w:pPr>
              <w:jc w:val="center"/>
              <w:rPr>
                <w:sz w:val="20"/>
                <w:szCs w:val="20"/>
              </w:rPr>
            </w:pPr>
            <w:r>
              <w:rPr>
                <w:sz w:val="20"/>
                <w:szCs w:val="20"/>
              </w:rPr>
              <w:t>1 158,2</w:t>
            </w:r>
            <w:r w:rsidR="00767EF8" w:rsidRPr="00767EF8">
              <w:rPr>
                <w:sz w:val="20"/>
                <w:szCs w:val="20"/>
              </w:rPr>
              <w:t xml:space="preserve"> </w:t>
            </w:r>
          </w:p>
        </w:tc>
      </w:tr>
      <w:tr w:rsidR="00767EF8" w:rsidRPr="00767EF8" w:rsidTr="00767EF8">
        <w:trPr>
          <w:trHeight w:val="20"/>
          <w:jc w:val="center"/>
        </w:trPr>
        <w:tc>
          <w:tcPr>
            <w:tcW w:w="567" w:type="dxa"/>
            <w:tcBorders>
              <w:top w:val="nil"/>
              <w:left w:val="single" w:sz="4" w:space="0" w:color="auto"/>
              <w:bottom w:val="nil"/>
              <w:right w:val="single" w:sz="4" w:space="0" w:color="auto"/>
            </w:tcBorders>
            <w:shd w:val="clear" w:color="auto" w:fill="auto"/>
            <w:noWrap/>
            <w:vAlign w:val="center"/>
            <w:hideMark/>
          </w:tcPr>
          <w:p w:rsidR="00767EF8" w:rsidRPr="00767EF8" w:rsidRDefault="00555C1C" w:rsidP="00767EF8">
            <w:pPr>
              <w:jc w:val="center"/>
              <w:rPr>
                <w:sz w:val="20"/>
                <w:szCs w:val="20"/>
              </w:rPr>
            </w:pPr>
            <w:r>
              <w:rPr>
                <w:sz w:val="20"/>
                <w:szCs w:val="20"/>
              </w:rPr>
              <w:t>3</w:t>
            </w:r>
          </w:p>
        </w:tc>
        <w:tc>
          <w:tcPr>
            <w:tcW w:w="4797" w:type="dxa"/>
            <w:tcBorders>
              <w:top w:val="nil"/>
              <w:left w:val="nil"/>
              <w:bottom w:val="nil"/>
              <w:right w:val="single" w:sz="4" w:space="0" w:color="auto"/>
            </w:tcBorders>
            <w:shd w:val="clear" w:color="auto" w:fill="auto"/>
            <w:vAlign w:val="center"/>
            <w:hideMark/>
          </w:tcPr>
          <w:p w:rsidR="00767EF8" w:rsidRPr="00767EF8" w:rsidRDefault="00767EF8" w:rsidP="00767EF8">
            <w:pPr>
              <w:rPr>
                <w:sz w:val="20"/>
                <w:szCs w:val="20"/>
              </w:rPr>
            </w:pPr>
            <w:proofErr w:type="spellStart"/>
            <w:r w:rsidRPr="00767EF8">
              <w:rPr>
                <w:sz w:val="20"/>
                <w:szCs w:val="20"/>
              </w:rPr>
              <w:t>Эрзинский</w:t>
            </w:r>
            <w:proofErr w:type="spellEnd"/>
          </w:p>
        </w:tc>
        <w:tc>
          <w:tcPr>
            <w:tcW w:w="2103" w:type="dxa"/>
            <w:tcBorders>
              <w:top w:val="nil"/>
              <w:left w:val="nil"/>
              <w:bottom w:val="nil"/>
              <w:right w:val="single" w:sz="4" w:space="0" w:color="auto"/>
            </w:tcBorders>
            <w:shd w:val="clear" w:color="auto" w:fill="auto"/>
            <w:noWrap/>
            <w:vAlign w:val="bottom"/>
            <w:hideMark/>
          </w:tcPr>
          <w:p w:rsidR="00767EF8" w:rsidRPr="00767EF8" w:rsidRDefault="000C2116" w:rsidP="00767EF8">
            <w:pPr>
              <w:jc w:val="center"/>
              <w:rPr>
                <w:sz w:val="20"/>
                <w:szCs w:val="20"/>
              </w:rPr>
            </w:pPr>
            <w:r w:rsidRPr="00E5730F">
              <w:rPr>
                <w:rFonts w:ascii="Calibri" w:hAnsi="Calibri"/>
                <w:noProof/>
                <w:sz w:val="22"/>
                <w:szCs w:val="22"/>
              </w:rPr>
              <mc:AlternateContent>
                <mc:Choice Requires="wps">
                  <w:drawing>
                    <wp:anchor distT="0" distB="0" distL="114300" distR="114300" simplePos="0" relativeHeight="251780096" behindDoc="0" locked="0" layoutInCell="1" allowOverlap="1" wp14:anchorId="6DFB2C55" wp14:editId="57E0A30D">
                      <wp:simplePos x="0" y="0"/>
                      <wp:positionH relativeFrom="column">
                        <wp:posOffset>1221105</wp:posOffset>
                      </wp:positionH>
                      <wp:positionV relativeFrom="paragraph">
                        <wp:posOffset>84455</wp:posOffset>
                      </wp:positionV>
                      <wp:extent cx="803910" cy="304800"/>
                      <wp:effectExtent l="0" t="0" r="0" b="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3910" cy="304800"/>
                              </a:xfrm>
                              <a:prstGeom prst="rect">
                                <a:avLst/>
                              </a:prstGeom>
                              <a:noFill/>
                              <a:ln w="6350">
                                <a:noFill/>
                              </a:ln>
                              <a:effectLst/>
                            </wps:spPr>
                            <wps:txbx>
                              <w:txbxContent>
                                <w:p w:rsidR="00A750D3" w:rsidRPr="005A6248" w:rsidRDefault="00A750D3" w:rsidP="000C2116">
                                  <w:pPr>
                                    <w:rPr>
                                      <w:sz w:val="20"/>
                                      <w:szCs w:val="20"/>
                                    </w:rPr>
                                  </w:pPr>
                                  <w:r w:rsidRPr="005A6248">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9" o:spid="_x0000_s1034" type="#_x0000_t202" style="position:absolute;left:0;text-align:left;margin-left:96.15pt;margin-top:6.65pt;width:63.3pt;height:2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" filled="f" stroked="f" strokeweight=".5pt">
                      <v:path arrowok="t"/>
                      <v:textbox>
                        <w:txbxContent>
                          <w:p w:rsidR="00A750D3" w:rsidRPr="005A6248" w:rsidRDefault="00A750D3" w:rsidP="000C2116">
                            <w:pPr>
                              <w:rPr>
                                <w:sz w:val="20"/>
                                <w:szCs w:val="20"/>
                              </w:rPr>
                            </w:pPr>
                            <w:r w:rsidRPr="005A6248">
                              <w:rPr>
                                <w:sz w:val="20"/>
                                <w:szCs w:val="20"/>
                              </w:rPr>
                              <w:t>»;</w:t>
                            </w:r>
                          </w:p>
                        </w:txbxContent>
                      </v:textbox>
                    </v:shape>
                  </w:pict>
                </mc:Fallback>
              </mc:AlternateContent>
            </w:r>
            <w:r w:rsidR="00767EF8" w:rsidRPr="00767EF8">
              <w:rPr>
                <w:sz w:val="20"/>
                <w:szCs w:val="20"/>
              </w:rPr>
              <w:t xml:space="preserve">432,9 </w:t>
            </w:r>
          </w:p>
        </w:tc>
      </w:tr>
      <w:tr w:rsidR="00767EF8" w:rsidRPr="00767EF8" w:rsidTr="00767EF8">
        <w:trPr>
          <w:trHeight w:val="2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67EF8" w:rsidRPr="00767EF8" w:rsidRDefault="00767EF8" w:rsidP="00767EF8">
            <w:pPr>
              <w:rPr>
                <w:sz w:val="20"/>
                <w:szCs w:val="20"/>
              </w:rPr>
            </w:pPr>
            <w:r w:rsidRPr="00767EF8">
              <w:rPr>
                <w:sz w:val="20"/>
                <w:szCs w:val="20"/>
              </w:rPr>
              <w:t> </w:t>
            </w:r>
          </w:p>
        </w:tc>
        <w:tc>
          <w:tcPr>
            <w:tcW w:w="4797" w:type="dxa"/>
            <w:tcBorders>
              <w:top w:val="nil"/>
              <w:left w:val="nil"/>
              <w:bottom w:val="single" w:sz="4" w:space="0" w:color="auto"/>
              <w:right w:val="single" w:sz="4" w:space="0" w:color="auto"/>
            </w:tcBorders>
            <w:shd w:val="clear" w:color="auto" w:fill="auto"/>
            <w:vAlign w:val="center"/>
            <w:hideMark/>
          </w:tcPr>
          <w:p w:rsidR="00767EF8" w:rsidRPr="00767EF8" w:rsidRDefault="00767EF8" w:rsidP="00767EF8">
            <w:pPr>
              <w:rPr>
                <w:b/>
                <w:bCs/>
                <w:color w:val="000000"/>
                <w:sz w:val="20"/>
                <w:szCs w:val="20"/>
              </w:rPr>
            </w:pPr>
            <w:r w:rsidRPr="00767EF8">
              <w:rPr>
                <w:b/>
                <w:bCs/>
                <w:color w:val="000000"/>
                <w:sz w:val="20"/>
                <w:szCs w:val="20"/>
              </w:rPr>
              <w:t>Итого</w:t>
            </w:r>
          </w:p>
        </w:tc>
        <w:tc>
          <w:tcPr>
            <w:tcW w:w="2103" w:type="dxa"/>
            <w:tcBorders>
              <w:top w:val="nil"/>
              <w:left w:val="nil"/>
              <w:bottom w:val="single" w:sz="4" w:space="0" w:color="auto"/>
              <w:right w:val="single" w:sz="4" w:space="0" w:color="auto"/>
            </w:tcBorders>
            <w:shd w:val="clear" w:color="auto" w:fill="auto"/>
            <w:vAlign w:val="center"/>
            <w:hideMark/>
          </w:tcPr>
          <w:p w:rsidR="00767EF8" w:rsidRPr="00767EF8" w:rsidRDefault="00767EF8" w:rsidP="00767EF8">
            <w:pPr>
              <w:jc w:val="center"/>
              <w:rPr>
                <w:b/>
                <w:bCs/>
                <w:color w:val="000000"/>
                <w:sz w:val="20"/>
                <w:szCs w:val="20"/>
              </w:rPr>
            </w:pPr>
            <w:r w:rsidRPr="00767EF8">
              <w:rPr>
                <w:b/>
                <w:bCs/>
                <w:color w:val="000000"/>
                <w:sz w:val="20"/>
                <w:szCs w:val="20"/>
              </w:rPr>
              <w:t>2 742,0</w:t>
            </w:r>
          </w:p>
        </w:tc>
      </w:tr>
    </w:tbl>
    <w:p w:rsidR="00277C57" w:rsidRPr="00D90A63" w:rsidRDefault="00277C57" w:rsidP="007C1A1E">
      <w:pPr>
        <w:tabs>
          <w:tab w:val="left" w:pos="993"/>
        </w:tabs>
        <w:ind w:firstLine="709"/>
        <w:jc w:val="both"/>
        <w:rPr>
          <w:sz w:val="28"/>
          <w:szCs w:val="28"/>
        </w:rPr>
      </w:pPr>
    </w:p>
    <w:p w:rsidR="007C1A1E" w:rsidRDefault="00555C1C" w:rsidP="007C1A1E">
      <w:pPr>
        <w:tabs>
          <w:tab w:val="left" w:pos="993"/>
        </w:tabs>
        <w:ind w:firstLine="709"/>
        <w:jc w:val="both"/>
        <w:rPr>
          <w:sz w:val="28"/>
          <w:szCs w:val="28"/>
        </w:rPr>
      </w:pPr>
      <w:r>
        <w:rPr>
          <w:sz w:val="28"/>
          <w:szCs w:val="28"/>
        </w:rPr>
        <w:t>в</w:t>
      </w:r>
      <w:r w:rsidR="007C1A1E">
        <w:rPr>
          <w:sz w:val="28"/>
          <w:szCs w:val="28"/>
        </w:rPr>
        <w:t>) таблиц</w:t>
      </w:r>
      <w:r>
        <w:rPr>
          <w:sz w:val="28"/>
          <w:szCs w:val="28"/>
        </w:rPr>
        <w:t>у</w:t>
      </w:r>
      <w:r w:rsidR="007C1A1E">
        <w:rPr>
          <w:sz w:val="28"/>
          <w:szCs w:val="28"/>
        </w:rPr>
        <w:t xml:space="preserve"> </w:t>
      </w:r>
      <w:r w:rsidR="003A6665">
        <w:rPr>
          <w:sz w:val="28"/>
          <w:szCs w:val="28"/>
        </w:rPr>
        <w:t>11</w:t>
      </w:r>
      <w:r w:rsidR="007C1A1E">
        <w:rPr>
          <w:sz w:val="28"/>
          <w:szCs w:val="28"/>
        </w:rPr>
        <w:t xml:space="preserve"> </w:t>
      </w:r>
      <w:r w:rsidR="007C1A1E" w:rsidRPr="00213420">
        <w:rPr>
          <w:sz w:val="28"/>
          <w:szCs w:val="28"/>
        </w:rPr>
        <w:t>изложить в следующей редакции:</w:t>
      </w:r>
    </w:p>
    <w:p w:rsidR="00C36CB1" w:rsidRPr="00D90A63" w:rsidRDefault="00C36CB1" w:rsidP="007C1A1E">
      <w:pPr>
        <w:tabs>
          <w:tab w:val="left" w:pos="993"/>
        </w:tabs>
        <w:ind w:firstLine="709"/>
        <w:jc w:val="both"/>
        <w:rPr>
          <w:sz w:val="28"/>
          <w:szCs w:val="28"/>
        </w:rPr>
      </w:pPr>
      <w:bookmarkStart w:id="21" w:name="RANGE!A1:G27"/>
      <w:bookmarkEnd w:id="21"/>
    </w:p>
    <w:tbl>
      <w:tblPr>
        <w:tblW w:w="7489" w:type="dxa"/>
        <w:jc w:val="center"/>
        <w:tblInd w:w="-21" w:type="dxa"/>
        <w:tblLook w:val="04A0" w:firstRow="1" w:lastRow="0" w:firstColumn="1" w:lastColumn="0" w:noHBand="0" w:noVBand="1"/>
      </w:tblPr>
      <w:tblGrid>
        <w:gridCol w:w="556"/>
        <w:gridCol w:w="4819"/>
        <w:gridCol w:w="2114"/>
      </w:tblGrid>
      <w:tr w:rsidR="003A6665" w:rsidRPr="003A6665" w:rsidTr="003A6665">
        <w:trPr>
          <w:trHeight w:val="20"/>
          <w:jc w:val="center"/>
        </w:trPr>
        <w:tc>
          <w:tcPr>
            <w:tcW w:w="556" w:type="dxa"/>
            <w:tcBorders>
              <w:top w:val="nil"/>
              <w:left w:val="nil"/>
              <w:bottom w:val="nil"/>
              <w:right w:val="nil"/>
            </w:tcBorders>
            <w:shd w:val="clear" w:color="auto" w:fill="auto"/>
            <w:noWrap/>
            <w:vAlign w:val="bottom"/>
            <w:hideMark/>
          </w:tcPr>
          <w:p w:rsidR="003A6665" w:rsidRPr="003A6665" w:rsidRDefault="003A6665" w:rsidP="003A6665">
            <w:pPr>
              <w:rPr>
                <w:sz w:val="20"/>
                <w:szCs w:val="20"/>
              </w:rPr>
            </w:pPr>
            <w:bookmarkStart w:id="22" w:name="RANGE!A1:G19"/>
            <w:bookmarkEnd w:id="22"/>
          </w:p>
        </w:tc>
        <w:tc>
          <w:tcPr>
            <w:tcW w:w="4819" w:type="dxa"/>
            <w:tcBorders>
              <w:top w:val="nil"/>
              <w:left w:val="nil"/>
              <w:bottom w:val="nil"/>
              <w:right w:val="nil"/>
            </w:tcBorders>
            <w:shd w:val="clear" w:color="auto" w:fill="auto"/>
            <w:noWrap/>
            <w:vAlign w:val="bottom"/>
            <w:hideMark/>
          </w:tcPr>
          <w:p w:rsidR="003A6665" w:rsidRPr="003A6665" w:rsidRDefault="003A6665" w:rsidP="003A6665">
            <w:pPr>
              <w:rPr>
                <w:rFonts w:ascii="Arial" w:hAnsi="Arial" w:cs="Arial"/>
                <w:sz w:val="20"/>
                <w:szCs w:val="20"/>
              </w:rPr>
            </w:pPr>
          </w:p>
        </w:tc>
        <w:tc>
          <w:tcPr>
            <w:tcW w:w="2114" w:type="dxa"/>
            <w:tcBorders>
              <w:top w:val="nil"/>
              <w:left w:val="nil"/>
              <w:bottom w:val="nil"/>
              <w:right w:val="nil"/>
            </w:tcBorders>
            <w:shd w:val="clear" w:color="auto" w:fill="auto"/>
            <w:noWrap/>
            <w:vAlign w:val="bottom"/>
            <w:hideMark/>
          </w:tcPr>
          <w:p w:rsidR="003A6665" w:rsidRPr="003A6665" w:rsidRDefault="00555C1C" w:rsidP="003A6665">
            <w:pPr>
              <w:jc w:val="right"/>
              <w:rPr>
                <w:sz w:val="20"/>
                <w:szCs w:val="20"/>
              </w:rPr>
            </w:pPr>
            <w:r>
              <w:rPr>
                <w:sz w:val="20"/>
                <w:szCs w:val="20"/>
              </w:rPr>
              <w:t>«</w:t>
            </w:r>
            <w:r w:rsidR="003A6665" w:rsidRPr="003A6665">
              <w:rPr>
                <w:sz w:val="20"/>
                <w:szCs w:val="20"/>
              </w:rPr>
              <w:t>Таблица 11</w:t>
            </w:r>
          </w:p>
        </w:tc>
      </w:tr>
      <w:tr w:rsidR="003A6665" w:rsidRPr="003A6665" w:rsidTr="003A6665">
        <w:trPr>
          <w:trHeight w:val="20"/>
          <w:jc w:val="center"/>
        </w:trPr>
        <w:tc>
          <w:tcPr>
            <w:tcW w:w="556" w:type="dxa"/>
            <w:tcBorders>
              <w:top w:val="nil"/>
              <w:left w:val="nil"/>
              <w:bottom w:val="nil"/>
              <w:right w:val="nil"/>
            </w:tcBorders>
            <w:shd w:val="clear" w:color="auto" w:fill="auto"/>
            <w:noWrap/>
            <w:vAlign w:val="bottom"/>
            <w:hideMark/>
          </w:tcPr>
          <w:p w:rsidR="003A6665" w:rsidRPr="003A6665" w:rsidRDefault="003A6665" w:rsidP="003A6665">
            <w:pPr>
              <w:rPr>
                <w:sz w:val="20"/>
                <w:szCs w:val="20"/>
              </w:rPr>
            </w:pPr>
          </w:p>
        </w:tc>
        <w:tc>
          <w:tcPr>
            <w:tcW w:w="4819" w:type="dxa"/>
            <w:tcBorders>
              <w:top w:val="nil"/>
              <w:left w:val="nil"/>
              <w:bottom w:val="nil"/>
              <w:right w:val="nil"/>
            </w:tcBorders>
            <w:shd w:val="clear" w:color="auto" w:fill="auto"/>
            <w:noWrap/>
            <w:vAlign w:val="bottom"/>
            <w:hideMark/>
          </w:tcPr>
          <w:p w:rsidR="003A6665" w:rsidRPr="003A6665" w:rsidRDefault="003A6665" w:rsidP="003A6665">
            <w:pPr>
              <w:rPr>
                <w:rFonts w:ascii="Arial" w:hAnsi="Arial" w:cs="Arial"/>
                <w:sz w:val="20"/>
                <w:szCs w:val="20"/>
              </w:rPr>
            </w:pPr>
          </w:p>
        </w:tc>
        <w:tc>
          <w:tcPr>
            <w:tcW w:w="2114" w:type="dxa"/>
            <w:tcBorders>
              <w:top w:val="nil"/>
              <w:left w:val="nil"/>
              <w:bottom w:val="nil"/>
              <w:right w:val="nil"/>
            </w:tcBorders>
            <w:shd w:val="clear" w:color="auto" w:fill="auto"/>
            <w:noWrap/>
            <w:vAlign w:val="bottom"/>
            <w:hideMark/>
          </w:tcPr>
          <w:p w:rsidR="003A6665" w:rsidRPr="003A6665" w:rsidRDefault="003A6665" w:rsidP="003A6665">
            <w:pPr>
              <w:jc w:val="right"/>
              <w:rPr>
                <w:sz w:val="20"/>
                <w:szCs w:val="20"/>
              </w:rPr>
            </w:pPr>
            <w:r w:rsidRPr="003A6665">
              <w:rPr>
                <w:sz w:val="20"/>
                <w:szCs w:val="20"/>
              </w:rPr>
              <w:t>приложения 19</w:t>
            </w:r>
          </w:p>
        </w:tc>
      </w:tr>
      <w:tr w:rsidR="003A6665" w:rsidRPr="003A6665" w:rsidTr="003A6665">
        <w:trPr>
          <w:trHeight w:val="20"/>
          <w:jc w:val="center"/>
        </w:trPr>
        <w:tc>
          <w:tcPr>
            <w:tcW w:w="556" w:type="dxa"/>
            <w:tcBorders>
              <w:top w:val="nil"/>
              <w:left w:val="nil"/>
              <w:bottom w:val="nil"/>
              <w:right w:val="nil"/>
            </w:tcBorders>
            <w:shd w:val="clear" w:color="auto" w:fill="auto"/>
            <w:noWrap/>
            <w:vAlign w:val="bottom"/>
            <w:hideMark/>
          </w:tcPr>
          <w:p w:rsidR="003A6665" w:rsidRPr="003A6665" w:rsidRDefault="003A6665" w:rsidP="003A6665">
            <w:pPr>
              <w:rPr>
                <w:sz w:val="20"/>
                <w:szCs w:val="20"/>
              </w:rPr>
            </w:pPr>
          </w:p>
        </w:tc>
        <w:tc>
          <w:tcPr>
            <w:tcW w:w="4819" w:type="dxa"/>
            <w:tcBorders>
              <w:top w:val="nil"/>
              <w:left w:val="nil"/>
              <w:bottom w:val="nil"/>
              <w:right w:val="nil"/>
            </w:tcBorders>
            <w:shd w:val="clear" w:color="auto" w:fill="auto"/>
            <w:noWrap/>
            <w:vAlign w:val="bottom"/>
            <w:hideMark/>
          </w:tcPr>
          <w:p w:rsidR="003A6665" w:rsidRPr="003A6665" w:rsidRDefault="003A6665" w:rsidP="003A6665">
            <w:pPr>
              <w:rPr>
                <w:rFonts w:ascii="Arial" w:hAnsi="Arial" w:cs="Arial"/>
                <w:sz w:val="20"/>
                <w:szCs w:val="20"/>
              </w:rPr>
            </w:pPr>
          </w:p>
        </w:tc>
        <w:tc>
          <w:tcPr>
            <w:tcW w:w="2114" w:type="dxa"/>
            <w:tcBorders>
              <w:top w:val="nil"/>
              <w:left w:val="nil"/>
              <w:bottom w:val="nil"/>
              <w:right w:val="nil"/>
            </w:tcBorders>
            <w:shd w:val="clear" w:color="auto" w:fill="auto"/>
            <w:noWrap/>
            <w:vAlign w:val="bottom"/>
            <w:hideMark/>
          </w:tcPr>
          <w:p w:rsidR="003A6665" w:rsidRPr="003A6665" w:rsidRDefault="003A6665" w:rsidP="003A6665">
            <w:pPr>
              <w:rPr>
                <w:rFonts w:ascii="Arial" w:hAnsi="Arial" w:cs="Arial"/>
                <w:sz w:val="20"/>
                <w:szCs w:val="20"/>
              </w:rPr>
            </w:pPr>
          </w:p>
        </w:tc>
      </w:tr>
      <w:tr w:rsidR="003A6665" w:rsidRPr="003A6665" w:rsidTr="003A6665">
        <w:trPr>
          <w:trHeight w:val="20"/>
          <w:jc w:val="center"/>
        </w:trPr>
        <w:tc>
          <w:tcPr>
            <w:tcW w:w="7489" w:type="dxa"/>
            <w:gridSpan w:val="3"/>
            <w:tcBorders>
              <w:top w:val="nil"/>
              <w:left w:val="nil"/>
              <w:bottom w:val="nil"/>
              <w:right w:val="nil"/>
            </w:tcBorders>
            <w:shd w:val="clear" w:color="auto" w:fill="auto"/>
            <w:vAlign w:val="bottom"/>
            <w:hideMark/>
          </w:tcPr>
          <w:p w:rsidR="003A6665" w:rsidRPr="003A6665" w:rsidRDefault="003A6665" w:rsidP="003A6665">
            <w:pPr>
              <w:jc w:val="center"/>
              <w:rPr>
                <w:b/>
                <w:bCs/>
                <w:sz w:val="20"/>
                <w:szCs w:val="20"/>
              </w:rPr>
            </w:pPr>
            <w:r w:rsidRPr="003A6665">
              <w:rPr>
                <w:b/>
                <w:bCs/>
                <w:sz w:val="20"/>
                <w:szCs w:val="20"/>
              </w:rPr>
              <w:t>РАСПРЕДЕЛЕНИЕ</w:t>
            </w:r>
          </w:p>
        </w:tc>
      </w:tr>
      <w:tr w:rsidR="003A6665" w:rsidRPr="003A6665" w:rsidTr="003A6665">
        <w:trPr>
          <w:trHeight w:val="20"/>
          <w:jc w:val="center"/>
        </w:trPr>
        <w:tc>
          <w:tcPr>
            <w:tcW w:w="7489" w:type="dxa"/>
            <w:gridSpan w:val="3"/>
            <w:tcBorders>
              <w:top w:val="nil"/>
              <w:left w:val="nil"/>
              <w:bottom w:val="nil"/>
              <w:right w:val="nil"/>
            </w:tcBorders>
            <w:shd w:val="clear" w:color="auto" w:fill="auto"/>
            <w:vAlign w:val="center"/>
            <w:hideMark/>
          </w:tcPr>
          <w:p w:rsidR="003A6665" w:rsidRPr="003A6665" w:rsidRDefault="003A6665" w:rsidP="003A6665">
            <w:pPr>
              <w:jc w:val="center"/>
              <w:rPr>
                <w:b/>
                <w:bCs/>
                <w:sz w:val="20"/>
                <w:szCs w:val="20"/>
              </w:rPr>
            </w:pPr>
            <w:r w:rsidRPr="003A6665">
              <w:rPr>
                <w:b/>
                <w:bCs/>
                <w:sz w:val="20"/>
                <w:szCs w:val="20"/>
              </w:rPr>
              <w:t>субсидий на капитальный ремонт и ремонт автомобильных дорог общего пользования населенных пунктов за счет средств Дорожного фонда Республики Тыва на 2020 год</w:t>
            </w:r>
          </w:p>
        </w:tc>
      </w:tr>
      <w:tr w:rsidR="003A6665" w:rsidRPr="003A6665" w:rsidTr="003A6665">
        <w:trPr>
          <w:trHeight w:val="20"/>
          <w:jc w:val="center"/>
        </w:trPr>
        <w:tc>
          <w:tcPr>
            <w:tcW w:w="556" w:type="dxa"/>
            <w:tcBorders>
              <w:top w:val="nil"/>
              <w:left w:val="nil"/>
              <w:bottom w:val="nil"/>
              <w:right w:val="nil"/>
            </w:tcBorders>
            <w:shd w:val="clear" w:color="auto" w:fill="auto"/>
            <w:noWrap/>
            <w:vAlign w:val="bottom"/>
            <w:hideMark/>
          </w:tcPr>
          <w:p w:rsidR="003A6665" w:rsidRPr="003A6665" w:rsidRDefault="003A6665" w:rsidP="003A6665">
            <w:pPr>
              <w:jc w:val="center"/>
              <w:rPr>
                <w:b/>
                <w:bCs/>
                <w:sz w:val="20"/>
                <w:szCs w:val="20"/>
              </w:rPr>
            </w:pPr>
          </w:p>
        </w:tc>
        <w:tc>
          <w:tcPr>
            <w:tcW w:w="4819" w:type="dxa"/>
            <w:tcBorders>
              <w:top w:val="nil"/>
              <w:left w:val="nil"/>
              <w:bottom w:val="nil"/>
              <w:right w:val="nil"/>
            </w:tcBorders>
            <w:shd w:val="clear" w:color="auto" w:fill="auto"/>
            <w:noWrap/>
            <w:vAlign w:val="bottom"/>
            <w:hideMark/>
          </w:tcPr>
          <w:p w:rsidR="003A6665" w:rsidRPr="003A6665" w:rsidRDefault="003A6665" w:rsidP="003A6665">
            <w:pPr>
              <w:jc w:val="center"/>
              <w:rPr>
                <w:b/>
                <w:bCs/>
                <w:sz w:val="20"/>
                <w:szCs w:val="20"/>
              </w:rPr>
            </w:pPr>
          </w:p>
        </w:tc>
        <w:tc>
          <w:tcPr>
            <w:tcW w:w="2114" w:type="dxa"/>
            <w:tcBorders>
              <w:top w:val="nil"/>
              <w:left w:val="nil"/>
              <w:bottom w:val="nil"/>
              <w:right w:val="nil"/>
            </w:tcBorders>
            <w:shd w:val="clear" w:color="auto" w:fill="auto"/>
            <w:noWrap/>
            <w:vAlign w:val="bottom"/>
            <w:hideMark/>
          </w:tcPr>
          <w:p w:rsidR="003A6665" w:rsidRPr="003A6665" w:rsidRDefault="003A6665" w:rsidP="003A6665">
            <w:pPr>
              <w:jc w:val="right"/>
              <w:rPr>
                <w:sz w:val="20"/>
                <w:szCs w:val="20"/>
              </w:rPr>
            </w:pPr>
            <w:r w:rsidRPr="003A6665">
              <w:rPr>
                <w:sz w:val="20"/>
                <w:szCs w:val="20"/>
              </w:rPr>
              <w:t>(тыс. рублей)</w:t>
            </w:r>
          </w:p>
        </w:tc>
      </w:tr>
      <w:tr w:rsidR="003A6665" w:rsidRPr="003A6665" w:rsidTr="003A6665">
        <w:trPr>
          <w:trHeight w:val="20"/>
          <w:jc w:val="cent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665" w:rsidRPr="003A6665" w:rsidRDefault="003A6665" w:rsidP="003A6665">
            <w:pPr>
              <w:jc w:val="center"/>
              <w:rPr>
                <w:b/>
                <w:bCs/>
                <w:sz w:val="20"/>
                <w:szCs w:val="20"/>
              </w:rPr>
            </w:pPr>
            <w:r w:rsidRPr="003A6665">
              <w:rPr>
                <w:b/>
                <w:bCs/>
                <w:sz w:val="20"/>
                <w:szCs w:val="20"/>
              </w:rPr>
              <w:t xml:space="preserve">№ </w:t>
            </w:r>
            <w:proofErr w:type="gramStart"/>
            <w:r w:rsidRPr="003A6665">
              <w:rPr>
                <w:b/>
                <w:bCs/>
                <w:sz w:val="20"/>
                <w:szCs w:val="20"/>
              </w:rPr>
              <w:t>п</w:t>
            </w:r>
            <w:proofErr w:type="gramEnd"/>
            <w:r w:rsidRPr="003A6665">
              <w:rPr>
                <w:b/>
                <w:bCs/>
                <w:sz w:val="20"/>
                <w:szCs w:val="20"/>
              </w:rPr>
              <w:t>/п</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3A6665" w:rsidRPr="003A6665" w:rsidRDefault="003A6665" w:rsidP="003A6665">
            <w:pPr>
              <w:jc w:val="center"/>
              <w:rPr>
                <w:b/>
                <w:bCs/>
                <w:sz w:val="20"/>
                <w:szCs w:val="20"/>
              </w:rPr>
            </w:pPr>
            <w:r w:rsidRPr="003A6665">
              <w:rPr>
                <w:b/>
                <w:bCs/>
                <w:sz w:val="20"/>
                <w:szCs w:val="20"/>
              </w:rPr>
              <w:t xml:space="preserve">Наименование </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3A6665" w:rsidRPr="003A6665" w:rsidRDefault="003A6665" w:rsidP="003A6665">
            <w:pPr>
              <w:jc w:val="center"/>
              <w:rPr>
                <w:b/>
                <w:bCs/>
                <w:sz w:val="20"/>
                <w:szCs w:val="20"/>
              </w:rPr>
            </w:pPr>
            <w:r w:rsidRPr="003A6665">
              <w:rPr>
                <w:b/>
                <w:bCs/>
                <w:sz w:val="20"/>
                <w:szCs w:val="20"/>
              </w:rPr>
              <w:t>Сумма на год</w:t>
            </w:r>
          </w:p>
        </w:tc>
      </w:tr>
      <w:tr w:rsidR="003A6665" w:rsidRPr="003A6665" w:rsidTr="003A6665">
        <w:trPr>
          <w:trHeight w:val="20"/>
          <w:jc w:val="center"/>
        </w:trPr>
        <w:tc>
          <w:tcPr>
            <w:tcW w:w="556" w:type="dxa"/>
            <w:tcBorders>
              <w:top w:val="nil"/>
              <w:left w:val="single" w:sz="4" w:space="0" w:color="auto"/>
              <w:bottom w:val="nil"/>
              <w:right w:val="single" w:sz="4" w:space="0" w:color="auto"/>
            </w:tcBorders>
            <w:shd w:val="clear" w:color="auto" w:fill="auto"/>
            <w:noWrap/>
            <w:vAlign w:val="bottom"/>
            <w:hideMark/>
          </w:tcPr>
          <w:p w:rsidR="003A6665" w:rsidRPr="003A6665" w:rsidRDefault="003A6665" w:rsidP="003A6665">
            <w:pPr>
              <w:jc w:val="center"/>
              <w:rPr>
                <w:sz w:val="20"/>
                <w:szCs w:val="20"/>
              </w:rPr>
            </w:pPr>
            <w:r w:rsidRPr="003A6665">
              <w:rPr>
                <w:sz w:val="20"/>
                <w:szCs w:val="20"/>
              </w:rPr>
              <w:t>1</w:t>
            </w:r>
          </w:p>
        </w:tc>
        <w:tc>
          <w:tcPr>
            <w:tcW w:w="4819" w:type="dxa"/>
            <w:tcBorders>
              <w:top w:val="nil"/>
              <w:left w:val="nil"/>
              <w:bottom w:val="nil"/>
              <w:right w:val="single" w:sz="4" w:space="0" w:color="auto"/>
            </w:tcBorders>
            <w:shd w:val="clear" w:color="auto" w:fill="auto"/>
            <w:vAlign w:val="center"/>
            <w:hideMark/>
          </w:tcPr>
          <w:p w:rsidR="003A6665" w:rsidRPr="003A6665" w:rsidRDefault="003A6665" w:rsidP="003A6665">
            <w:pPr>
              <w:rPr>
                <w:sz w:val="20"/>
                <w:szCs w:val="20"/>
              </w:rPr>
            </w:pPr>
            <w:proofErr w:type="spellStart"/>
            <w:r w:rsidRPr="003A6665">
              <w:rPr>
                <w:sz w:val="20"/>
                <w:szCs w:val="20"/>
              </w:rPr>
              <w:t>Дзун-Хемчикский</w:t>
            </w:r>
            <w:proofErr w:type="spellEnd"/>
          </w:p>
        </w:tc>
        <w:tc>
          <w:tcPr>
            <w:tcW w:w="2114" w:type="dxa"/>
            <w:tcBorders>
              <w:top w:val="single" w:sz="4" w:space="0" w:color="auto"/>
              <w:left w:val="single" w:sz="4" w:space="0" w:color="auto"/>
              <w:bottom w:val="nil"/>
              <w:right w:val="single" w:sz="4" w:space="0" w:color="auto"/>
            </w:tcBorders>
            <w:shd w:val="clear" w:color="auto" w:fill="auto"/>
            <w:noWrap/>
            <w:vAlign w:val="bottom"/>
            <w:hideMark/>
          </w:tcPr>
          <w:p w:rsidR="003A6665" w:rsidRPr="003A6665" w:rsidRDefault="00555C1C" w:rsidP="003A6665">
            <w:pPr>
              <w:jc w:val="center"/>
              <w:rPr>
                <w:sz w:val="20"/>
                <w:szCs w:val="20"/>
              </w:rPr>
            </w:pPr>
            <w:r>
              <w:rPr>
                <w:sz w:val="20"/>
                <w:szCs w:val="20"/>
              </w:rPr>
              <w:t>2 831,6</w:t>
            </w:r>
          </w:p>
        </w:tc>
      </w:tr>
      <w:tr w:rsidR="003A6665" w:rsidRPr="003A6665" w:rsidTr="003A6665">
        <w:trPr>
          <w:trHeight w:val="20"/>
          <w:jc w:val="center"/>
        </w:trPr>
        <w:tc>
          <w:tcPr>
            <w:tcW w:w="556" w:type="dxa"/>
            <w:tcBorders>
              <w:top w:val="nil"/>
              <w:left w:val="single" w:sz="4" w:space="0" w:color="auto"/>
              <w:bottom w:val="nil"/>
              <w:right w:val="single" w:sz="4" w:space="0" w:color="auto"/>
            </w:tcBorders>
            <w:shd w:val="clear" w:color="auto" w:fill="auto"/>
            <w:noWrap/>
            <w:vAlign w:val="bottom"/>
            <w:hideMark/>
          </w:tcPr>
          <w:p w:rsidR="003A6665" w:rsidRPr="003A6665" w:rsidRDefault="003A6665" w:rsidP="003A6665">
            <w:pPr>
              <w:jc w:val="center"/>
              <w:rPr>
                <w:sz w:val="20"/>
                <w:szCs w:val="20"/>
              </w:rPr>
            </w:pPr>
            <w:r w:rsidRPr="003A6665">
              <w:rPr>
                <w:sz w:val="20"/>
                <w:szCs w:val="20"/>
              </w:rPr>
              <w:t>2</w:t>
            </w:r>
          </w:p>
        </w:tc>
        <w:tc>
          <w:tcPr>
            <w:tcW w:w="4819" w:type="dxa"/>
            <w:tcBorders>
              <w:top w:val="nil"/>
              <w:left w:val="nil"/>
              <w:bottom w:val="nil"/>
              <w:right w:val="single" w:sz="4" w:space="0" w:color="auto"/>
            </w:tcBorders>
            <w:shd w:val="clear" w:color="auto" w:fill="auto"/>
            <w:vAlign w:val="center"/>
            <w:hideMark/>
          </w:tcPr>
          <w:p w:rsidR="003A6665" w:rsidRPr="003A6665" w:rsidRDefault="003A6665" w:rsidP="003A6665">
            <w:pPr>
              <w:rPr>
                <w:sz w:val="20"/>
                <w:szCs w:val="20"/>
              </w:rPr>
            </w:pPr>
            <w:proofErr w:type="spellStart"/>
            <w:r w:rsidRPr="003A6665">
              <w:rPr>
                <w:sz w:val="20"/>
                <w:szCs w:val="20"/>
              </w:rPr>
              <w:t>Каа-Хемский</w:t>
            </w:r>
            <w:proofErr w:type="spellEnd"/>
            <w:r w:rsidRPr="003A6665">
              <w:rPr>
                <w:sz w:val="20"/>
                <w:szCs w:val="20"/>
              </w:rPr>
              <w:t xml:space="preserve"> </w:t>
            </w:r>
          </w:p>
        </w:tc>
        <w:tc>
          <w:tcPr>
            <w:tcW w:w="2114" w:type="dxa"/>
            <w:tcBorders>
              <w:top w:val="nil"/>
              <w:left w:val="single" w:sz="4" w:space="0" w:color="auto"/>
              <w:bottom w:val="nil"/>
              <w:right w:val="single" w:sz="4" w:space="0" w:color="auto"/>
            </w:tcBorders>
            <w:shd w:val="clear" w:color="auto" w:fill="auto"/>
            <w:noWrap/>
            <w:vAlign w:val="bottom"/>
            <w:hideMark/>
          </w:tcPr>
          <w:p w:rsidR="003A6665" w:rsidRPr="003A6665" w:rsidRDefault="003A6665" w:rsidP="003A6665">
            <w:pPr>
              <w:jc w:val="center"/>
              <w:rPr>
                <w:sz w:val="20"/>
                <w:szCs w:val="20"/>
              </w:rPr>
            </w:pPr>
            <w:r w:rsidRPr="003A6665">
              <w:rPr>
                <w:sz w:val="20"/>
                <w:szCs w:val="20"/>
              </w:rPr>
              <w:t>15 183,5</w:t>
            </w:r>
          </w:p>
        </w:tc>
      </w:tr>
      <w:tr w:rsidR="003A6665" w:rsidRPr="003A6665" w:rsidTr="003A6665">
        <w:trPr>
          <w:trHeight w:val="20"/>
          <w:jc w:val="center"/>
        </w:trPr>
        <w:tc>
          <w:tcPr>
            <w:tcW w:w="556" w:type="dxa"/>
            <w:tcBorders>
              <w:top w:val="nil"/>
              <w:left w:val="single" w:sz="4" w:space="0" w:color="auto"/>
              <w:bottom w:val="nil"/>
              <w:right w:val="single" w:sz="4" w:space="0" w:color="auto"/>
            </w:tcBorders>
            <w:shd w:val="clear" w:color="auto" w:fill="auto"/>
            <w:noWrap/>
            <w:vAlign w:val="bottom"/>
            <w:hideMark/>
          </w:tcPr>
          <w:p w:rsidR="003A6665" w:rsidRPr="003A6665" w:rsidRDefault="003A6665" w:rsidP="003A6665">
            <w:pPr>
              <w:jc w:val="center"/>
              <w:rPr>
                <w:sz w:val="20"/>
                <w:szCs w:val="20"/>
              </w:rPr>
            </w:pPr>
            <w:r w:rsidRPr="003A6665">
              <w:rPr>
                <w:sz w:val="20"/>
                <w:szCs w:val="20"/>
              </w:rPr>
              <w:t>3</w:t>
            </w:r>
          </w:p>
        </w:tc>
        <w:tc>
          <w:tcPr>
            <w:tcW w:w="4819" w:type="dxa"/>
            <w:tcBorders>
              <w:top w:val="nil"/>
              <w:left w:val="nil"/>
              <w:bottom w:val="nil"/>
              <w:right w:val="single" w:sz="4" w:space="0" w:color="auto"/>
            </w:tcBorders>
            <w:shd w:val="clear" w:color="auto" w:fill="auto"/>
            <w:vAlign w:val="center"/>
            <w:hideMark/>
          </w:tcPr>
          <w:p w:rsidR="003A6665" w:rsidRPr="003A6665" w:rsidRDefault="003A6665" w:rsidP="003A6665">
            <w:pPr>
              <w:rPr>
                <w:sz w:val="20"/>
                <w:szCs w:val="20"/>
              </w:rPr>
            </w:pPr>
            <w:proofErr w:type="spellStart"/>
            <w:r w:rsidRPr="003A6665">
              <w:rPr>
                <w:sz w:val="20"/>
                <w:szCs w:val="20"/>
              </w:rPr>
              <w:t>Кызылский</w:t>
            </w:r>
            <w:proofErr w:type="spellEnd"/>
          </w:p>
        </w:tc>
        <w:tc>
          <w:tcPr>
            <w:tcW w:w="2114" w:type="dxa"/>
            <w:tcBorders>
              <w:top w:val="nil"/>
              <w:left w:val="single" w:sz="4" w:space="0" w:color="auto"/>
              <w:bottom w:val="nil"/>
              <w:right w:val="single" w:sz="4" w:space="0" w:color="auto"/>
            </w:tcBorders>
            <w:shd w:val="clear" w:color="auto" w:fill="auto"/>
            <w:noWrap/>
            <w:vAlign w:val="bottom"/>
            <w:hideMark/>
          </w:tcPr>
          <w:p w:rsidR="003A6665" w:rsidRPr="003A6665" w:rsidRDefault="003A6665" w:rsidP="003A6665">
            <w:pPr>
              <w:jc w:val="center"/>
              <w:rPr>
                <w:sz w:val="20"/>
                <w:szCs w:val="20"/>
              </w:rPr>
            </w:pPr>
            <w:r w:rsidRPr="003A6665">
              <w:rPr>
                <w:sz w:val="20"/>
                <w:szCs w:val="20"/>
              </w:rPr>
              <w:t>6 127,8</w:t>
            </w:r>
          </w:p>
        </w:tc>
      </w:tr>
      <w:tr w:rsidR="003A6665" w:rsidRPr="003A6665" w:rsidTr="003A6665">
        <w:trPr>
          <w:trHeight w:val="20"/>
          <w:jc w:val="center"/>
        </w:trPr>
        <w:tc>
          <w:tcPr>
            <w:tcW w:w="556" w:type="dxa"/>
            <w:tcBorders>
              <w:top w:val="nil"/>
              <w:left w:val="single" w:sz="4" w:space="0" w:color="auto"/>
              <w:bottom w:val="nil"/>
              <w:right w:val="single" w:sz="4" w:space="0" w:color="auto"/>
            </w:tcBorders>
            <w:shd w:val="clear" w:color="auto" w:fill="auto"/>
            <w:noWrap/>
            <w:vAlign w:val="bottom"/>
            <w:hideMark/>
          </w:tcPr>
          <w:p w:rsidR="003A6665" w:rsidRPr="003A6665" w:rsidRDefault="003A6665" w:rsidP="003A6665">
            <w:pPr>
              <w:jc w:val="center"/>
              <w:rPr>
                <w:sz w:val="20"/>
                <w:szCs w:val="20"/>
              </w:rPr>
            </w:pPr>
            <w:r w:rsidRPr="003A6665">
              <w:rPr>
                <w:sz w:val="20"/>
                <w:szCs w:val="20"/>
              </w:rPr>
              <w:t>4</w:t>
            </w:r>
          </w:p>
        </w:tc>
        <w:tc>
          <w:tcPr>
            <w:tcW w:w="4819" w:type="dxa"/>
            <w:tcBorders>
              <w:top w:val="nil"/>
              <w:left w:val="nil"/>
              <w:bottom w:val="nil"/>
              <w:right w:val="single" w:sz="4" w:space="0" w:color="auto"/>
            </w:tcBorders>
            <w:shd w:val="clear" w:color="auto" w:fill="auto"/>
            <w:vAlign w:val="center"/>
            <w:hideMark/>
          </w:tcPr>
          <w:p w:rsidR="003A6665" w:rsidRPr="003A6665" w:rsidRDefault="003A6665" w:rsidP="003A6665">
            <w:pPr>
              <w:rPr>
                <w:sz w:val="20"/>
                <w:szCs w:val="20"/>
              </w:rPr>
            </w:pPr>
            <w:r w:rsidRPr="003A6665">
              <w:rPr>
                <w:sz w:val="20"/>
                <w:szCs w:val="20"/>
              </w:rPr>
              <w:t>Пий-</w:t>
            </w:r>
            <w:proofErr w:type="spellStart"/>
            <w:r w:rsidRPr="003A6665">
              <w:rPr>
                <w:sz w:val="20"/>
                <w:szCs w:val="20"/>
              </w:rPr>
              <w:t>Хемский</w:t>
            </w:r>
            <w:proofErr w:type="spellEnd"/>
          </w:p>
        </w:tc>
        <w:tc>
          <w:tcPr>
            <w:tcW w:w="2114" w:type="dxa"/>
            <w:tcBorders>
              <w:top w:val="nil"/>
              <w:left w:val="single" w:sz="4" w:space="0" w:color="auto"/>
              <w:bottom w:val="nil"/>
              <w:right w:val="single" w:sz="4" w:space="0" w:color="auto"/>
            </w:tcBorders>
            <w:shd w:val="clear" w:color="auto" w:fill="auto"/>
            <w:noWrap/>
            <w:vAlign w:val="bottom"/>
            <w:hideMark/>
          </w:tcPr>
          <w:p w:rsidR="003A6665" w:rsidRPr="003A6665" w:rsidRDefault="003A6665" w:rsidP="00555C1C">
            <w:pPr>
              <w:jc w:val="center"/>
              <w:rPr>
                <w:sz w:val="20"/>
                <w:szCs w:val="20"/>
              </w:rPr>
            </w:pPr>
            <w:r w:rsidRPr="003A6665">
              <w:rPr>
                <w:sz w:val="20"/>
                <w:szCs w:val="20"/>
              </w:rPr>
              <w:t>1</w:t>
            </w:r>
            <w:r w:rsidR="00555C1C">
              <w:rPr>
                <w:sz w:val="20"/>
                <w:szCs w:val="20"/>
              </w:rPr>
              <w:t> 451,7</w:t>
            </w:r>
          </w:p>
        </w:tc>
      </w:tr>
      <w:tr w:rsidR="003A6665" w:rsidRPr="003A6665" w:rsidTr="003A6665">
        <w:trPr>
          <w:trHeight w:val="20"/>
          <w:jc w:val="center"/>
        </w:trPr>
        <w:tc>
          <w:tcPr>
            <w:tcW w:w="556" w:type="dxa"/>
            <w:tcBorders>
              <w:top w:val="nil"/>
              <w:left w:val="single" w:sz="4" w:space="0" w:color="auto"/>
              <w:bottom w:val="nil"/>
              <w:right w:val="single" w:sz="4" w:space="0" w:color="auto"/>
            </w:tcBorders>
            <w:shd w:val="clear" w:color="auto" w:fill="auto"/>
            <w:noWrap/>
            <w:vAlign w:val="bottom"/>
            <w:hideMark/>
          </w:tcPr>
          <w:p w:rsidR="003A6665" w:rsidRPr="003A6665" w:rsidRDefault="003A6665" w:rsidP="003A6665">
            <w:pPr>
              <w:jc w:val="center"/>
              <w:rPr>
                <w:sz w:val="20"/>
                <w:szCs w:val="20"/>
              </w:rPr>
            </w:pPr>
            <w:r w:rsidRPr="003A6665">
              <w:rPr>
                <w:sz w:val="20"/>
                <w:szCs w:val="20"/>
              </w:rPr>
              <w:t>5</w:t>
            </w:r>
          </w:p>
        </w:tc>
        <w:tc>
          <w:tcPr>
            <w:tcW w:w="4819" w:type="dxa"/>
            <w:tcBorders>
              <w:top w:val="nil"/>
              <w:left w:val="nil"/>
              <w:bottom w:val="nil"/>
              <w:right w:val="single" w:sz="4" w:space="0" w:color="auto"/>
            </w:tcBorders>
            <w:shd w:val="clear" w:color="auto" w:fill="auto"/>
            <w:vAlign w:val="center"/>
            <w:hideMark/>
          </w:tcPr>
          <w:p w:rsidR="003A6665" w:rsidRPr="003A6665" w:rsidRDefault="003A6665" w:rsidP="003A6665">
            <w:pPr>
              <w:rPr>
                <w:sz w:val="20"/>
                <w:szCs w:val="20"/>
              </w:rPr>
            </w:pPr>
            <w:proofErr w:type="spellStart"/>
            <w:r w:rsidRPr="003A6665">
              <w:rPr>
                <w:sz w:val="20"/>
                <w:szCs w:val="20"/>
              </w:rPr>
              <w:t>Тандинский</w:t>
            </w:r>
            <w:proofErr w:type="spellEnd"/>
          </w:p>
        </w:tc>
        <w:tc>
          <w:tcPr>
            <w:tcW w:w="2114" w:type="dxa"/>
            <w:tcBorders>
              <w:top w:val="nil"/>
              <w:left w:val="single" w:sz="4" w:space="0" w:color="auto"/>
              <w:bottom w:val="nil"/>
              <w:right w:val="single" w:sz="4" w:space="0" w:color="auto"/>
            </w:tcBorders>
            <w:shd w:val="clear" w:color="auto" w:fill="auto"/>
            <w:noWrap/>
            <w:vAlign w:val="bottom"/>
            <w:hideMark/>
          </w:tcPr>
          <w:p w:rsidR="003A6665" w:rsidRPr="003A6665" w:rsidRDefault="003A6665" w:rsidP="003A6665">
            <w:pPr>
              <w:jc w:val="center"/>
              <w:rPr>
                <w:sz w:val="20"/>
                <w:szCs w:val="20"/>
              </w:rPr>
            </w:pPr>
            <w:r w:rsidRPr="003A6665">
              <w:rPr>
                <w:sz w:val="20"/>
                <w:szCs w:val="20"/>
              </w:rPr>
              <w:t>14 272,8</w:t>
            </w:r>
          </w:p>
        </w:tc>
      </w:tr>
      <w:tr w:rsidR="003A6665" w:rsidRPr="003A6665" w:rsidTr="003A6665">
        <w:trPr>
          <w:trHeight w:val="20"/>
          <w:jc w:val="center"/>
        </w:trPr>
        <w:tc>
          <w:tcPr>
            <w:tcW w:w="556" w:type="dxa"/>
            <w:tcBorders>
              <w:top w:val="nil"/>
              <w:left w:val="single" w:sz="4" w:space="0" w:color="auto"/>
              <w:bottom w:val="nil"/>
              <w:right w:val="single" w:sz="4" w:space="0" w:color="auto"/>
            </w:tcBorders>
            <w:shd w:val="clear" w:color="auto" w:fill="auto"/>
            <w:noWrap/>
            <w:vAlign w:val="bottom"/>
            <w:hideMark/>
          </w:tcPr>
          <w:p w:rsidR="003A6665" w:rsidRPr="003A6665" w:rsidRDefault="00555C1C" w:rsidP="003A6665">
            <w:pPr>
              <w:jc w:val="center"/>
              <w:rPr>
                <w:sz w:val="20"/>
                <w:szCs w:val="20"/>
              </w:rPr>
            </w:pPr>
            <w:r>
              <w:rPr>
                <w:sz w:val="20"/>
                <w:szCs w:val="20"/>
              </w:rPr>
              <w:t>6</w:t>
            </w:r>
          </w:p>
        </w:tc>
        <w:tc>
          <w:tcPr>
            <w:tcW w:w="4819" w:type="dxa"/>
            <w:tcBorders>
              <w:top w:val="nil"/>
              <w:left w:val="nil"/>
              <w:bottom w:val="nil"/>
              <w:right w:val="single" w:sz="4" w:space="0" w:color="auto"/>
            </w:tcBorders>
            <w:shd w:val="clear" w:color="auto" w:fill="auto"/>
            <w:noWrap/>
            <w:vAlign w:val="bottom"/>
            <w:hideMark/>
          </w:tcPr>
          <w:p w:rsidR="003A6665" w:rsidRPr="003A6665" w:rsidRDefault="003A6665" w:rsidP="003A6665">
            <w:pPr>
              <w:rPr>
                <w:sz w:val="20"/>
                <w:szCs w:val="20"/>
              </w:rPr>
            </w:pPr>
            <w:proofErr w:type="spellStart"/>
            <w:r w:rsidRPr="003A6665">
              <w:rPr>
                <w:sz w:val="20"/>
                <w:szCs w:val="20"/>
              </w:rPr>
              <w:t>г</w:t>
            </w:r>
            <w:proofErr w:type="gramStart"/>
            <w:r w:rsidRPr="003A6665">
              <w:rPr>
                <w:sz w:val="20"/>
                <w:szCs w:val="20"/>
              </w:rPr>
              <w:t>.А</w:t>
            </w:r>
            <w:proofErr w:type="gramEnd"/>
            <w:r w:rsidRPr="003A6665">
              <w:rPr>
                <w:sz w:val="20"/>
                <w:szCs w:val="20"/>
              </w:rPr>
              <w:t>к-Довурак</w:t>
            </w:r>
            <w:proofErr w:type="spellEnd"/>
          </w:p>
        </w:tc>
        <w:tc>
          <w:tcPr>
            <w:tcW w:w="2114" w:type="dxa"/>
            <w:tcBorders>
              <w:top w:val="nil"/>
              <w:left w:val="single" w:sz="4" w:space="0" w:color="auto"/>
              <w:bottom w:val="nil"/>
              <w:right w:val="single" w:sz="4" w:space="0" w:color="auto"/>
            </w:tcBorders>
            <w:shd w:val="clear" w:color="auto" w:fill="auto"/>
            <w:noWrap/>
            <w:vAlign w:val="bottom"/>
            <w:hideMark/>
          </w:tcPr>
          <w:p w:rsidR="003A6665" w:rsidRPr="003A6665" w:rsidRDefault="00555C1C" w:rsidP="00555C1C">
            <w:pPr>
              <w:jc w:val="center"/>
              <w:rPr>
                <w:sz w:val="20"/>
                <w:szCs w:val="20"/>
              </w:rPr>
            </w:pPr>
            <w:r>
              <w:rPr>
                <w:sz w:val="20"/>
                <w:szCs w:val="20"/>
              </w:rPr>
              <w:t>26 718,9</w:t>
            </w:r>
          </w:p>
        </w:tc>
      </w:tr>
      <w:tr w:rsidR="003A6665" w:rsidRPr="003A6665" w:rsidTr="003A6665">
        <w:trPr>
          <w:trHeight w:val="20"/>
          <w:jc w:val="center"/>
        </w:trPr>
        <w:tc>
          <w:tcPr>
            <w:tcW w:w="556" w:type="dxa"/>
            <w:tcBorders>
              <w:top w:val="nil"/>
              <w:left w:val="single" w:sz="4" w:space="0" w:color="auto"/>
              <w:bottom w:val="nil"/>
              <w:right w:val="single" w:sz="4" w:space="0" w:color="auto"/>
            </w:tcBorders>
            <w:shd w:val="clear" w:color="auto" w:fill="auto"/>
            <w:noWrap/>
            <w:vAlign w:val="bottom"/>
            <w:hideMark/>
          </w:tcPr>
          <w:p w:rsidR="003A6665" w:rsidRPr="003A6665" w:rsidRDefault="00555C1C" w:rsidP="003A6665">
            <w:pPr>
              <w:jc w:val="center"/>
              <w:rPr>
                <w:sz w:val="20"/>
                <w:szCs w:val="20"/>
              </w:rPr>
            </w:pPr>
            <w:r>
              <w:rPr>
                <w:sz w:val="20"/>
                <w:szCs w:val="20"/>
              </w:rPr>
              <w:t>7</w:t>
            </w:r>
          </w:p>
        </w:tc>
        <w:tc>
          <w:tcPr>
            <w:tcW w:w="4819" w:type="dxa"/>
            <w:tcBorders>
              <w:top w:val="nil"/>
              <w:left w:val="nil"/>
              <w:bottom w:val="nil"/>
              <w:right w:val="single" w:sz="4" w:space="0" w:color="auto"/>
            </w:tcBorders>
            <w:shd w:val="clear" w:color="auto" w:fill="auto"/>
            <w:vAlign w:val="center"/>
            <w:hideMark/>
          </w:tcPr>
          <w:p w:rsidR="003A6665" w:rsidRPr="003A6665" w:rsidRDefault="003A6665" w:rsidP="003A6665">
            <w:pPr>
              <w:rPr>
                <w:sz w:val="20"/>
                <w:szCs w:val="20"/>
              </w:rPr>
            </w:pPr>
            <w:proofErr w:type="spellStart"/>
            <w:r w:rsidRPr="003A6665">
              <w:rPr>
                <w:sz w:val="20"/>
                <w:szCs w:val="20"/>
              </w:rPr>
              <w:t>г</w:t>
            </w:r>
            <w:proofErr w:type="gramStart"/>
            <w:r w:rsidRPr="003A6665">
              <w:rPr>
                <w:sz w:val="20"/>
                <w:szCs w:val="20"/>
              </w:rPr>
              <w:t>.К</w:t>
            </w:r>
            <w:proofErr w:type="gramEnd"/>
            <w:r w:rsidRPr="003A6665">
              <w:rPr>
                <w:sz w:val="20"/>
                <w:szCs w:val="20"/>
              </w:rPr>
              <w:t>ызыл</w:t>
            </w:r>
            <w:proofErr w:type="spellEnd"/>
          </w:p>
        </w:tc>
        <w:tc>
          <w:tcPr>
            <w:tcW w:w="2114" w:type="dxa"/>
            <w:tcBorders>
              <w:top w:val="nil"/>
              <w:left w:val="nil"/>
              <w:bottom w:val="nil"/>
              <w:right w:val="single" w:sz="4" w:space="0" w:color="auto"/>
            </w:tcBorders>
            <w:shd w:val="clear" w:color="auto" w:fill="auto"/>
            <w:noWrap/>
            <w:vAlign w:val="bottom"/>
            <w:hideMark/>
          </w:tcPr>
          <w:p w:rsidR="003A6665" w:rsidRPr="003A6665" w:rsidRDefault="003A6665" w:rsidP="003A6665">
            <w:pPr>
              <w:jc w:val="center"/>
              <w:rPr>
                <w:sz w:val="20"/>
                <w:szCs w:val="20"/>
              </w:rPr>
            </w:pPr>
            <w:r w:rsidRPr="00E5730F">
              <w:rPr>
                <w:rFonts w:ascii="Calibri" w:hAnsi="Calibri"/>
                <w:noProof/>
                <w:sz w:val="22"/>
                <w:szCs w:val="22"/>
              </w:rPr>
              <mc:AlternateContent>
                <mc:Choice Requires="wps">
                  <w:drawing>
                    <wp:anchor distT="0" distB="0" distL="114300" distR="114300" simplePos="0" relativeHeight="251737088" behindDoc="0" locked="0" layoutInCell="1" allowOverlap="1" wp14:anchorId="412D58B4" wp14:editId="03B0C2D7">
                      <wp:simplePos x="0" y="0"/>
                      <wp:positionH relativeFrom="column">
                        <wp:posOffset>1233805</wp:posOffset>
                      </wp:positionH>
                      <wp:positionV relativeFrom="paragraph">
                        <wp:posOffset>92710</wp:posOffset>
                      </wp:positionV>
                      <wp:extent cx="434340" cy="304800"/>
                      <wp:effectExtent l="0" t="0" r="0"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 cy="304800"/>
                              </a:xfrm>
                              <a:prstGeom prst="rect">
                                <a:avLst/>
                              </a:prstGeom>
                              <a:noFill/>
                              <a:ln w="6350">
                                <a:noFill/>
                              </a:ln>
                              <a:effectLst/>
                            </wps:spPr>
                            <wps:txbx>
                              <w:txbxContent>
                                <w:p w:rsidR="00A750D3" w:rsidRPr="005A6248" w:rsidRDefault="00A750D3" w:rsidP="003A6665">
                                  <w:pPr>
                                    <w:rPr>
                                      <w:sz w:val="20"/>
                                      <w:szCs w:val="20"/>
                                    </w:rPr>
                                  </w:pPr>
                                  <w:r w:rsidRPr="005A6248">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1" o:spid="_x0000_s1035" type="#_x0000_t202" style="position:absolute;left:0;text-align:left;margin-left:97.15pt;margin-top:7.3pt;width:34.2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" filled="f" stroked="f" strokeweight=".5pt">
                      <v:path arrowok="t"/>
                      <v:textbox>
                        <w:txbxContent>
                          <w:p w:rsidR="00A750D3" w:rsidRPr="005A6248" w:rsidRDefault="00A750D3" w:rsidP="003A6665">
                            <w:pPr>
                              <w:rPr>
                                <w:sz w:val="20"/>
                                <w:szCs w:val="20"/>
                              </w:rPr>
                            </w:pPr>
                            <w:r w:rsidRPr="005A6248">
                              <w:rPr>
                                <w:sz w:val="20"/>
                                <w:szCs w:val="20"/>
                              </w:rPr>
                              <w:t>»;</w:t>
                            </w:r>
                          </w:p>
                        </w:txbxContent>
                      </v:textbox>
                    </v:shape>
                  </w:pict>
                </mc:Fallback>
              </mc:AlternateContent>
            </w:r>
            <w:r w:rsidRPr="003A6665">
              <w:rPr>
                <w:sz w:val="20"/>
                <w:szCs w:val="20"/>
              </w:rPr>
              <w:t>88 122,3</w:t>
            </w:r>
          </w:p>
        </w:tc>
      </w:tr>
      <w:tr w:rsidR="003A6665" w:rsidRPr="003A6665" w:rsidTr="003A6665">
        <w:trPr>
          <w:trHeight w:val="20"/>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3A6665" w:rsidRPr="003A6665" w:rsidRDefault="003A6665" w:rsidP="003A6665">
            <w:pPr>
              <w:jc w:val="center"/>
              <w:rPr>
                <w:sz w:val="20"/>
                <w:szCs w:val="20"/>
              </w:rPr>
            </w:pPr>
            <w:r w:rsidRPr="003A6665">
              <w:rPr>
                <w:sz w:val="20"/>
                <w:szCs w:val="20"/>
              </w:rPr>
              <w:t> </w:t>
            </w:r>
          </w:p>
        </w:tc>
        <w:tc>
          <w:tcPr>
            <w:tcW w:w="4819" w:type="dxa"/>
            <w:tcBorders>
              <w:top w:val="nil"/>
              <w:left w:val="nil"/>
              <w:bottom w:val="single" w:sz="4" w:space="0" w:color="auto"/>
              <w:right w:val="single" w:sz="4" w:space="0" w:color="auto"/>
            </w:tcBorders>
            <w:shd w:val="clear" w:color="auto" w:fill="auto"/>
            <w:vAlign w:val="center"/>
            <w:hideMark/>
          </w:tcPr>
          <w:p w:rsidR="003A6665" w:rsidRPr="003A6665" w:rsidRDefault="003A6665" w:rsidP="003A6665">
            <w:pPr>
              <w:rPr>
                <w:b/>
                <w:bCs/>
                <w:color w:val="000000"/>
                <w:sz w:val="20"/>
                <w:szCs w:val="20"/>
              </w:rPr>
            </w:pPr>
            <w:r w:rsidRPr="003A6665">
              <w:rPr>
                <w:b/>
                <w:bCs/>
                <w:color w:val="000000"/>
                <w:sz w:val="20"/>
                <w:szCs w:val="20"/>
              </w:rPr>
              <w:t>Итого</w:t>
            </w:r>
          </w:p>
        </w:tc>
        <w:tc>
          <w:tcPr>
            <w:tcW w:w="2114" w:type="dxa"/>
            <w:tcBorders>
              <w:top w:val="nil"/>
              <w:left w:val="nil"/>
              <w:bottom w:val="single" w:sz="4" w:space="0" w:color="auto"/>
              <w:right w:val="single" w:sz="4" w:space="0" w:color="auto"/>
            </w:tcBorders>
            <w:shd w:val="clear" w:color="auto" w:fill="auto"/>
            <w:vAlign w:val="center"/>
            <w:hideMark/>
          </w:tcPr>
          <w:p w:rsidR="003A6665" w:rsidRPr="003A6665" w:rsidRDefault="003A6665" w:rsidP="00555C1C">
            <w:pPr>
              <w:jc w:val="center"/>
              <w:rPr>
                <w:b/>
                <w:bCs/>
                <w:color w:val="000000"/>
                <w:sz w:val="20"/>
                <w:szCs w:val="20"/>
              </w:rPr>
            </w:pPr>
            <w:r w:rsidRPr="003A6665">
              <w:rPr>
                <w:b/>
                <w:bCs/>
                <w:color w:val="000000"/>
                <w:sz w:val="20"/>
                <w:szCs w:val="20"/>
              </w:rPr>
              <w:t>1</w:t>
            </w:r>
            <w:r w:rsidR="00555C1C">
              <w:rPr>
                <w:b/>
                <w:bCs/>
                <w:color w:val="000000"/>
                <w:sz w:val="20"/>
                <w:szCs w:val="20"/>
              </w:rPr>
              <w:t>5</w:t>
            </w:r>
            <w:r w:rsidRPr="003A6665">
              <w:rPr>
                <w:b/>
                <w:bCs/>
                <w:color w:val="000000"/>
                <w:sz w:val="20"/>
                <w:szCs w:val="20"/>
              </w:rPr>
              <w:t xml:space="preserve">4 </w:t>
            </w:r>
            <w:r w:rsidR="00555C1C">
              <w:rPr>
                <w:b/>
                <w:bCs/>
                <w:color w:val="000000"/>
                <w:sz w:val="20"/>
                <w:szCs w:val="20"/>
              </w:rPr>
              <w:t>708</w:t>
            </w:r>
            <w:r w:rsidRPr="003A6665">
              <w:rPr>
                <w:b/>
                <w:bCs/>
                <w:color w:val="000000"/>
                <w:sz w:val="20"/>
                <w:szCs w:val="20"/>
              </w:rPr>
              <w:t>,</w:t>
            </w:r>
            <w:r w:rsidR="00555C1C">
              <w:rPr>
                <w:b/>
                <w:bCs/>
                <w:color w:val="000000"/>
                <w:sz w:val="20"/>
                <w:szCs w:val="20"/>
              </w:rPr>
              <w:t>5</w:t>
            </w:r>
          </w:p>
        </w:tc>
      </w:tr>
    </w:tbl>
    <w:p w:rsidR="00277C57" w:rsidRPr="00D90A63" w:rsidRDefault="00277C57" w:rsidP="00B03D32">
      <w:pPr>
        <w:tabs>
          <w:tab w:val="left" w:pos="993"/>
        </w:tabs>
        <w:ind w:firstLine="709"/>
        <w:jc w:val="both"/>
        <w:rPr>
          <w:sz w:val="28"/>
          <w:szCs w:val="28"/>
        </w:rPr>
      </w:pPr>
    </w:p>
    <w:p w:rsidR="00B03D32" w:rsidRDefault="00555C1C" w:rsidP="00B03D32">
      <w:pPr>
        <w:tabs>
          <w:tab w:val="left" w:pos="993"/>
        </w:tabs>
        <w:ind w:firstLine="709"/>
        <w:jc w:val="both"/>
        <w:rPr>
          <w:sz w:val="28"/>
          <w:szCs w:val="28"/>
        </w:rPr>
      </w:pPr>
      <w:r>
        <w:rPr>
          <w:sz w:val="28"/>
          <w:szCs w:val="28"/>
        </w:rPr>
        <w:t>г</w:t>
      </w:r>
      <w:r w:rsidR="003A6665">
        <w:rPr>
          <w:sz w:val="28"/>
          <w:szCs w:val="28"/>
        </w:rPr>
        <w:t>) таблиц</w:t>
      </w:r>
      <w:r>
        <w:rPr>
          <w:sz w:val="28"/>
          <w:szCs w:val="28"/>
        </w:rPr>
        <w:t>у</w:t>
      </w:r>
      <w:r w:rsidR="00B03D32">
        <w:rPr>
          <w:sz w:val="28"/>
          <w:szCs w:val="28"/>
        </w:rPr>
        <w:t xml:space="preserve"> </w:t>
      </w:r>
      <w:r>
        <w:rPr>
          <w:sz w:val="28"/>
          <w:szCs w:val="28"/>
        </w:rPr>
        <w:t>15</w:t>
      </w:r>
      <w:r w:rsidR="00B03D32">
        <w:rPr>
          <w:sz w:val="28"/>
          <w:szCs w:val="28"/>
        </w:rPr>
        <w:t xml:space="preserve"> </w:t>
      </w:r>
      <w:r w:rsidR="00B03D32" w:rsidRPr="00213420">
        <w:rPr>
          <w:sz w:val="28"/>
          <w:szCs w:val="28"/>
        </w:rPr>
        <w:t>изложить в следующей редакции:</w:t>
      </w:r>
      <w:r w:rsidR="00EA056A" w:rsidRPr="00EA056A">
        <w:rPr>
          <w:rFonts w:ascii="Calibri" w:hAnsi="Calibri"/>
          <w:noProof/>
          <w:sz w:val="22"/>
          <w:szCs w:val="22"/>
        </w:rPr>
        <w:t xml:space="preserve"> </w:t>
      </w:r>
    </w:p>
    <w:tbl>
      <w:tblPr>
        <w:tblW w:w="7450" w:type="dxa"/>
        <w:jc w:val="center"/>
        <w:tblInd w:w="-536" w:type="dxa"/>
        <w:tblLook w:val="04A0" w:firstRow="1" w:lastRow="0" w:firstColumn="1" w:lastColumn="0" w:noHBand="0" w:noVBand="1"/>
      </w:tblPr>
      <w:tblGrid>
        <w:gridCol w:w="537"/>
        <w:gridCol w:w="4961"/>
        <w:gridCol w:w="1952"/>
      </w:tblGrid>
      <w:tr w:rsidR="00555C1C" w:rsidRPr="00555C1C" w:rsidTr="00555C1C">
        <w:trPr>
          <w:trHeight w:val="20"/>
          <w:jc w:val="center"/>
        </w:trPr>
        <w:tc>
          <w:tcPr>
            <w:tcW w:w="537" w:type="dxa"/>
            <w:tcBorders>
              <w:top w:val="nil"/>
              <w:left w:val="nil"/>
              <w:bottom w:val="nil"/>
              <w:right w:val="nil"/>
            </w:tcBorders>
            <w:shd w:val="clear" w:color="auto" w:fill="auto"/>
            <w:noWrap/>
            <w:vAlign w:val="bottom"/>
            <w:hideMark/>
          </w:tcPr>
          <w:p w:rsidR="00555C1C" w:rsidRPr="00555C1C" w:rsidRDefault="00555C1C" w:rsidP="00555C1C">
            <w:pPr>
              <w:rPr>
                <w:sz w:val="20"/>
                <w:szCs w:val="20"/>
              </w:rPr>
            </w:pPr>
          </w:p>
        </w:tc>
        <w:tc>
          <w:tcPr>
            <w:tcW w:w="4961" w:type="dxa"/>
            <w:tcBorders>
              <w:top w:val="nil"/>
              <w:left w:val="nil"/>
              <w:bottom w:val="nil"/>
              <w:right w:val="nil"/>
            </w:tcBorders>
            <w:shd w:val="clear" w:color="auto" w:fill="auto"/>
            <w:noWrap/>
            <w:vAlign w:val="bottom"/>
            <w:hideMark/>
          </w:tcPr>
          <w:p w:rsidR="00555C1C" w:rsidRPr="00555C1C" w:rsidRDefault="00555C1C" w:rsidP="00555C1C">
            <w:pPr>
              <w:rPr>
                <w:rFonts w:ascii="Arial" w:hAnsi="Arial" w:cs="Arial"/>
                <w:sz w:val="20"/>
                <w:szCs w:val="20"/>
              </w:rPr>
            </w:pPr>
          </w:p>
        </w:tc>
        <w:tc>
          <w:tcPr>
            <w:tcW w:w="1952" w:type="dxa"/>
            <w:tcBorders>
              <w:top w:val="nil"/>
              <w:left w:val="nil"/>
              <w:bottom w:val="nil"/>
              <w:right w:val="nil"/>
            </w:tcBorders>
            <w:shd w:val="clear" w:color="auto" w:fill="auto"/>
            <w:noWrap/>
            <w:vAlign w:val="bottom"/>
            <w:hideMark/>
          </w:tcPr>
          <w:p w:rsidR="00555C1C" w:rsidRPr="00555C1C" w:rsidRDefault="00555C1C" w:rsidP="00555C1C">
            <w:pPr>
              <w:jc w:val="right"/>
              <w:rPr>
                <w:sz w:val="20"/>
                <w:szCs w:val="20"/>
              </w:rPr>
            </w:pPr>
            <w:r>
              <w:rPr>
                <w:sz w:val="20"/>
                <w:szCs w:val="20"/>
              </w:rPr>
              <w:t>«</w:t>
            </w:r>
            <w:r w:rsidRPr="00555C1C">
              <w:rPr>
                <w:sz w:val="20"/>
                <w:szCs w:val="20"/>
              </w:rPr>
              <w:t>Таблица 15</w:t>
            </w:r>
          </w:p>
        </w:tc>
      </w:tr>
      <w:tr w:rsidR="00555C1C" w:rsidRPr="00555C1C" w:rsidTr="00555C1C">
        <w:trPr>
          <w:trHeight w:val="20"/>
          <w:jc w:val="center"/>
        </w:trPr>
        <w:tc>
          <w:tcPr>
            <w:tcW w:w="537" w:type="dxa"/>
            <w:tcBorders>
              <w:top w:val="nil"/>
              <w:left w:val="nil"/>
              <w:bottom w:val="nil"/>
              <w:right w:val="nil"/>
            </w:tcBorders>
            <w:shd w:val="clear" w:color="auto" w:fill="auto"/>
            <w:noWrap/>
            <w:vAlign w:val="bottom"/>
            <w:hideMark/>
          </w:tcPr>
          <w:p w:rsidR="00555C1C" w:rsidRPr="00555C1C" w:rsidRDefault="00555C1C" w:rsidP="00555C1C">
            <w:pPr>
              <w:rPr>
                <w:sz w:val="20"/>
                <w:szCs w:val="20"/>
              </w:rPr>
            </w:pPr>
          </w:p>
        </w:tc>
        <w:tc>
          <w:tcPr>
            <w:tcW w:w="4961" w:type="dxa"/>
            <w:tcBorders>
              <w:top w:val="nil"/>
              <w:left w:val="nil"/>
              <w:bottom w:val="nil"/>
              <w:right w:val="nil"/>
            </w:tcBorders>
            <w:shd w:val="clear" w:color="auto" w:fill="auto"/>
            <w:noWrap/>
            <w:vAlign w:val="bottom"/>
            <w:hideMark/>
          </w:tcPr>
          <w:p w:rsidR="00555C1C" w:rsidRPr="00555C1C" w:rsidRDefault="00555C1C" w:rsidP="00555C1C">
            <w:pPr>
              <w:rPr>
                <w:rFonts w:ascii="Arial" w:hAnsi="Arial" w:cs="Arial"/>
                <w:sz w:val="20"/>
                <w:szCs w:val="20"/>
              </w:rPr>
            </w:pPr>
          </w:p>
        </w:tc>
        <w:tc>
          <w:tcPr>
            <w:tcW w:w="1952" w:type="dxa"/>
            <w:tcBorders>
              <w:top w:val="nil"/>
              <w:left w:val="nil"/>
              <w:bottom w:val="nil"/>
              <w:right w:val="nil"/>
            </w:tcBorders>
            <w:shd w:val="clear" w:color="auto" w:fill="auto"/>
            <w:noWrap/>
            <w:vAlign w:val="bottom"/>
            <w:hideMark/>
          </w:tcPr>
          <w:p w:rsidR="00555C1C" w:rsidRPr="00555C1C" w:rsidRDefault="00555C1C" w:rsidP="00555C1C">
            <w:pPr>
              <w:jc w:val="right"/>
              <w:rPr>
                <w:sz w:val="20"/>
                <w:szCs w:val="20"/>
              </w:rPr>
            </w:pPr>
            <w:r w:rsidRPr="00555C1C">
              <w:rPr>
                <w:sz w:val="20"/>
                <w:szCs w:val="20"/>
              </w:rPr>
              <w:t>приложения 19</w:t>
            </w:r>
          </w:p>
        </w:tc>
      </w:tr>
      <w:tr w:rsidR="00555C1C" w:rsidRPr="00555C1C" w:rsidTr="00555C1C">
        <w:trPr>
          <w:trHeight w:val="20"/>
          <w:jc w:val="center"/>
        </w:trPr>
        <w:tc>
          <w:tcPr>
            <w:tcW w:w="537" w:type="dxa"/>
            <w:tcBorders>
              <w:top w:val="nil"/>
              <w:left w:val="nil"/>
              <w:bottom w:val="nil"/>
              <w:right w:val="nil"/>
            </w:tcBorders>
            <w:shd w:val="clear" w:color="auto" w:fill="auto"/>
            <w:noWrap/>
            <w:vAlign w:val="bottom"/>
            <w:hideMark/>
          </w:tcPr>
          <w:p w:rsidR="00555C1C" w:rsidRPr="00555C1C" w:rsidRDefault="00555C1C" w:rsidP="00555C1C">
            <w:pPr>
              <w:rPr>
                <w:sz w:val="20"/>
                <w:szCs w:val="20"/>
              </w:rPr>
            </w:pPr>
          </w:p>
        </w:tc>
        <w:tc>
          <w:tcPr>
            <w:tcW w:w="4961" w:type="dxa"/>
            <w:tcBorders>
              <w:top w:val="nil"/>
              <w:left w:val="nil"/>
              <w:bottom w:val="nil"/>
              <w:right w:val="nil"/>
            </w:tcBorders>
            <w:shd w:val="clear" w:color="auto" w:fill="auto"/>
            <w:noWrap/>
            <w:vAlign w:val="bottom"/>
            <w:hideMark/>
          </w:tcPr>
          <w:p w:rsidR="00555C1C" w:rsidRPr="00555C1C" w:rsidRDefault="00555C1C" w:rsidP="00555C1C">
            <w:pPr>
              <w:rPr>
                <w:rFonts w:ascii="Arial" w:hAnsi="Arial" w:cs="Arial"/>
                <w:sz w:val="20"/>
                <w:szCs w:val="20"/>
              </w:rPr>
            </w:pPr>
          </w:p>
        </w:tc>
        <w:tc>
          <w:tcPr>
            <w:tcW w:w="1952" w:type="dxa"/>
            <w:tcBorders>
              <w:top w:val="nil"/>
              <w:left w:val="nil"/>
              <w:bottom w:val="nil"/>
              <w:right w:val="nil"/>
            </w:tcBorders>
            <w:shd w:val="clear" w:color="auto" w:fill="auto"/>
            <w:noWrap/>
            <w:vAlign w:val="bottom"/>
            <w:hideMark/>
          </w:tcPr>
          <w:p w:rsidR="00555C1C" w:rsidRPr="00555C1C" w:rsidRDefault="00555C1C" w:rsidP="00555C1C">
            <w:pPr>
              <w:rPr>
                <w:rFonts w:ascii="Arial" w:hAnsi="Arial" w:cs="Arial"/>
                <w:sz w:val="20"/>
                <w:szCs w:val="20"/>
              </w:rPr>
            </w:pPr>
          </w:p>
        </w:tc>
      </w:tr>
      <w:tr w:rsidR="00555C1C" w:rsidRPr="00555C1C" w:rsidTr="00555C1C">
        <w:trPr>
          <w:trHeight w:val="20"/>
          <w:jc w:val="center"/>
        </w:trPr>
        <w:tc>
          <w:tcPr>
            <w:tcW w:w="7450" w:type="dxa"/>
            <w:gridSpan w:val="3"/>
            <w:tcBorders>
              <w:top w:val="nil"/>
              <w:left w:val="nil"/>
              <w:bottom w:val="nil"/>
              <w:right w:val="nil"/>
            </w:tcBorders>
            <w:shd w:val="clear" w:color="auto" w:fill="auto"/>
            <w:vAlign w:val="bottom"/>
            <w:hideMark/>
          </w:tcPr>
          <w:p w:rsidR="00555C1C" w:rsidRPr="00555C1C" w:rsidRDefault="00555C1C" w:rsidP="00555C1C">
            <w:pPr>
              <w:jc w:val="center"/>
              <w:rPr>
                <w:b/>
                <w:bCs/>
                <w:sz w:val="20"/>
                <w:szCs w:val="20"/>
              </w:rPr>
            </w:pPr>
            <w:r w:rsidRPr="00555C1C">
              <w:rPr>
                <w:b/>
                <w:bCs/>
                <w:sz w:val="20"/>
                <w:szCs w:val="20"/>
              </w:rPr>
              <w:t>РАСПРЕДЕЛЕНИЕ</w:t>
            </w:r>
          </w:p>
        </w:tc>
      </w:tr>
      <w:tr w:rsidR="00555C1C" w:rsidRPr="00555C1C" w:rsidTr="00555C1C">
        <w:trPr>
          <w:trHeight w:val="20"/>
          <w:jc w:val="center"/>
        </w:trPr>
        <w:tc>
          <w:tcPr>
            <w:tcW w:w="7450" w:type="dxa"/>
            <w:gridSpan w:val="3"/>
            <w:tcBorders>
              <w:top w:val="nil"/>
              <w:left w:val="nil"/>
              <w:bottom w:val="nil"/>
              <w:right w:val="nil"/>
            </w:tcBorders>
            <w:shd w:val="clear" w:color="auto" w:fill="auto"/>
            <w:vAlign w:val="center"/>
            <w:hideMark/>
          </w:tcPr>
          <w:p w:rsidR="00555C1C" w:rsidRPr="00555C1C" w:rsidRDefault="00555C1C" w:rsidP="00555C1C">
            <w:pPr>
              <w:jc w:val="center"/>
              <w:rPr>
                <w:b/>
                <w:bCs/>
                <w:sz w:val="20"/>
                <w:szCs w:val="20"/>
              </w:rPr>
            </w:pPr>
            <w:r w:rsidRPr="00555C1C">
              <w:rPr>
                <w:b/>
                <w:bCs/>
                <w:sz w:val="20"/>
                <w:szCs w:val="20"/>
              </w:rPr>
              <w:t>субсидий на реализацию мероприятий по государственной программе "Комплексное развитие сельских территорий" (финансовая поддержка при исполнении расходных обязательств муниципальных образований по строительству жилья, предоставляемого по договору найма жилого помещения) на 2020 год</w:t>
            </w:r>
          </w:p>
        </w:tc>
      </w:tr>
      <w:tr w:rsidR="00555C1C" w:rsidRPr="00555C1C" w:rsidTr="00555C1C">
        <w:trPr>
          <w:trHeight w:val="20"/>
          <w:jc w:val="center"/>
        </w:trPr>
        <w:tc>
          <w:tcPr>
            <w:tcW w:w="537" w:type="dxa"/>
            <w:tcBorders>
              <w:top w:val="nil"/>
              <w:left w:val="nil"/>
              <w:bottom w:val="nil"/>
              <w:right w:val="nil"/>
            </w:tcBorders>
            <w:shd w:val="clear" w:color="auto" w:fill="auto"/>
            <w:noWrap/>
            <w:vAlign w:val="bottom"/>
            <w:hideMark/>
          </w:tcPr>
          <w:p w:rsidR="00555C1C" w:rsidRPr="00555C1C" w:rsidRDefault="00555C1C" w:rsidP="00555C1C">
            <w:pPr>
              <w:jc w:val="center"/>
              <w:rPr>
                <w:b/>
                <w:bCs/>
                <w:sz w:val="20"/>
                <w:szCs w:val="20"/>
              </w:rPr>
            </w:pPr>
          </w:p>
        </w:tc>
        <w:tc>
          <w:tcPr>
            <w:tcW w:w="4961" w:type="dxa"/>
            <w:tcBorders>
              <w:top w:val="nil"/>
              <w:left w:val="nil"/>
              <w:bottom w:val="nil"/>
              <w:right w:val="nil"/>
            </w:tcBorders>
            <w:shd w:val="clear" w:color="auto" w:fill="auto"/>
            <w:noWrap/>
            <w:vAlign w:val="bottom"/>
            <w:hideMark/>
          </w:tcPr>
          <w:p w:rsidR="00555C1C" w:rsidRPr="00555C1C" w:rsidRDefault="00555C1C" w:rsidP="00555C1C">
            <w:pPr>
              <w:jc w:val="center"/>
              <w:rPr>
                <w:b/>
                <w:bCs/>
                <w:sz w:val="20"/>
                <w:szCs w:val="20"/>
              </w:rPr>
            </w:pPr>
          </w:p>
        </w:tc>
        <w:tc>
          <w:tcPr>
            <w:tcW w:w="1952" w:type="dxa"/>
            <w:tcBorders>
              <w:top w:val="nil"/>
              <w:left w:val="nil"/>
              <w:bottom w:val="nil"/>
              <w:right w:val="nil"/>
            </w:tcBorders>
            <w:shd w:val="clear" w:color="auto" w:fill="auto"/>
            <w:noWrap/>
            <w:vAlign w:val="bottom"/>
            <w:hideMark/>
          </w:tcPr>
          <w:p w:rsidR="00555C1C" w:rsidRPr="00555C1C" w:rsidRDefault="00555C1C" w:rsidP="00555C1C">
            <w:pPr>
              <w:jc w:val="right"/>
              <w:rPr>
                <w:sz w:val="20"/>
                <w:szCs w:val="20"/>
              </w:rPr>
            </w:pPr>
            <w:r w:rsidRPr="00555C1C">
              <w:rPr>
                <w:sz w:val="20"/>
                <w:szCs w:val="20"/>
              </w:rPr>
              <w:t>(тыс. рублей)</w:t>
            </w:r>
          </w:p>
        </w:tc>
      </w:tr>
      <w:tr w:rsidR="00555C1C" w:rsidRPr="00555C1C" w:rsidTr="00555C1C">
        <w:trPr>
          <w:trHeight w:val="20"/>
          <w:jc w:val="center"/>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C1C" w:rsidRPr="00555C1C" w:rsidRDefault="00555C1C" w:rsidP="00555C1C">
            <w:pPr>
              <w:jc w:val="center"/>
              <w:rPr>
                <w:b/>
                <w:bCs/>
                <w:sz w:val="20"/>
                <w:szCs w:val="20"/>
              </w:rPr>
            </w:pPr>
            <w:r w:rsidRPr="00555C1C">
              <w:rPr>
                <w:b/>
                <w:bCs/>
                <w:sz w:val="20"/>
                <w:szCs w:val="20"/>
              </w:rPr>
              <w:t xml:space="preserve">№ </w:t>
            </w:r>
            <w:proofErr w:type="gramStart"/>
            <w:r w:rsidRPr="00555C1C">
              <w:rPr>
                <w:b/>
                <w:bCs/>
                <w:sz w:val="20"/>
                <w:szCs w:val="20"/>
              </w:rPr>
              <w:t>п</w:t>
            </w:r>
            <w:proofErr w:type="gramEnd"/>
            <w:r w:rsidRPr="00555C1C">
              <w:rPr>
                <w:b/>
                <w:bCs/>
                <w:sz w:val="20"/>
                <w:szCs w:val="20"/>
              </w:rPr>
              <w:t>/п</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555C1C" w:rsidRPr="00555C1C" w:rsidRDefault="00555C1C" w:rsidP="00555C1C">
            <w:pPr>
              <w:jc w:val="center"/>
              <w:rPr>
                <w:b/>
                <w:bCs/>
                <w:sz w:val="20"/>
                <w:szCs w:val="20"/>
              </w:rPr>
            </w:pPr>
            <w:r w:rsidRPr="00555C1C">
              <w:rPr>
                <w:b/>
                <w:bCs/>
                <w:sz w:val="20"/>
                <w:szCs w:val="20"/>
              </w:rPr>
              <w:t xml:space="preserve">Наименование </w:t>
            </w:r>
          </w:p>
        </w:tc>
        <w:tc>
          <w:tcPr>
            <w:tcW w:w="1952" w:type="dxa"/>
            <w:tcBorders>
              <w:top w:val="single" w:sz="4" w:space="0" w:color="auto"/>
              <w:left w:val="nil"/>
              <w:bottom w:val="single" w:sz="4" w:space="0" w:color="auto"/>
              <w:right w:val="single" w:sz="4" w:space="0" w:color="auto"/>
            </w:tcBorders>
            <w:shd w:val="clear" w:color="auto" w:fill="auto"/>
            <w:vAlign w:val="center"/>
            <w:hideMark/>
          </w:tcPr>
          <w:p w:rsidR="00555C1C" w:rsidRPr="00555C1C" w:rsidRDefault="00555C1C" w:rsidP="00555C1C">
            <w:pPr>
              <w:jc w:val="center"/>
              <w:rPr>
                <w:b/>
                <w:bCs/>
                <w:sz w:val="20"/>
                <w:szCs w:val="20"/>
              </w:rPr>
            </w:pPr>
            <w:r w:rsidRPr="00555C1C">
              <w:rPr>
                <w:b/>
                <w:bCs/>
                <w:sz w:val="20"/>
                <w:szCs w:val="20"/>
              </w:rPr>
              <w:t>Сумма с учетом изменений</w:t>
            </w:r>
          </w:p>
        </w:tc>
      </w:tr>
      <w:tr w:rsidR="00555C1C" w:rsidRPr="00555C1C" w:rsidTr="00555C1C">
        <w:trPr>
          <w:trHeight w:val="20"/>
          <w:jc w:val="center"/>
        </w:trPr>
        <w:tc>
          <w:tcPr>
            <w:tcW w:w="537" w:type="dxa"/>
            <w:tcBorders>
              <w:top w:val="nil"/>
              <w:left w:val="single" w:sz="4" w:space="0" w:color="auto"/>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1</w:t>
            </w:r>
          </w:p>
        </w:tc>
        <w:tc>
          <w:tcPr>
            <w:tcW w:w="4961" w:type="dxa"/>
            <w:tcBorders>
              <w:top w:val="nil"/>
              <w:left w:val="nil"/>
              <w:bottom w:val="nil"/>
              <w:right w:val="single" w:sz="4" w:space="0" w:color="auto"/>
            </w:tcBorders>
            <w:shd w:val="clear" w:color="auto" w:fill="auto"/>
            <w:vAlign w:val="center"/>
            <w:hideMark/>
          </w:tcPr>
          <w:p w:rsidR="00555C1C" w:rsidRPr="00555C1C" w:rsidRDefault="00555C1C" w:rsidP="00555C1C">
            <w:pPr>
              <w:rPr>
                <w:sz w:val="20"/>
                <w:szCs w:val="20"/>
              </w:rPr>
            </w:pPr>
            <w:r w:rsidRPr="00555C1C">
              <w:rPr>
                <w:sz w:val="20"/>
                <w:szCs w:val="20"/>
              </w:rPr>
              <w:t>Бай-</w:t>
            </w:r>
            <w:proofErr w:type="spellStart"/>
            <w:r w:rsidRPr="00555C1C">
              <w:rPr>
                <w:sz w:val="20"/>
                <w:szCs w:val="20"/>
              </w:rPr>
              <w:t>Тайгинский</w:t>
            </w:r>
            <w:proofErr w:type="spellEnd"/>
          </w:p>
        </w:tc>
        <w:tc>
          <w:tcPr>
            <w:tcW w:w="1952" w:type="dxa"/>
            <w:tcBorders>
              <w:top w:val="nil"/>
              <w:left w:val="nil"/>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 xml:space="preserve">3 369,4 </w:t>
            </w:r>
          </w:p>
        </w:tc>
      </w:tr>
      <w:tr w:rsidR="00555C1C" w:rsidRPr="00555C1C" w:rsidTr="00555C1C">
        <w:trPr>
          <w:trHeight w:val="20"/>
          <w:jc w:val="center"/>
        </w:trPr>
        <w:tc>
          <w:tcPr>
            <w:tcW w:w="537" w:type="dxa"/>
            <w:tcBorders>
              <w:top w:val="nil"/>
              <w:left w:val="single" w:sz="4" w:space="0" w:color="auto"/>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2</w:t>
            </w:r>
          </w:p>
        </w:tc>
        <w:tc>
          <w:tcPr>
            <w:tcW w:w="4961" w:type="dxa"/>
            <w:tcBorders>
              <w:top w:val="nil"/>
              <w:left w:val="nil"/>
              <w:bottom w:val="nil"/>
              <w:right w:val="single" w:sz="4" w:space="0" w:color="auto"/>
            </w:tcBorders>
            <w:shd w:val="clear" w:color="auto" w:fill="auto"/>
            <w:vAlign w:val="center"/>
            <w:hideMark/>
          </w:tcPr>
          <w:p w:rsidR="00555C1C" w:rsidRPr="00555C1C" w:rsidRDefault="00555C1C" w:rsidP="00555C1C">
            <w:pPr>
              <w:rPr>
                <w:sz w:val="20"/>
                <w:szCs w:val="20"/>
              </w:rPr>
            </w:pPr>
            <w:proofErr w:type="spellStart"/>
            <w:r w:rsidRPr="00555C1C">
              <w:rPr>
                <w:sz w:val="20"/>
                <w:szCs w:val="20"/>
              </w:rPr>
              <w:t>Барун-Хемчикский</w:t>
            </w:r>
            <w:proofErr w:type="spellEnd"/>
          </w:p>
        </w:tc>
        <w:tc>
          <w:tcPr>
            <w:tcW w:w="1952" w:type="dxa"/>
            <w:tcBorders>
              <w:top w:val="nil"/>
              <w:left w:val="nil"/>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 xml:space="preserve">3 403,4 </w:t>
            </w:r>
          </w:p>
        </w:tc>
      </w:tr>
      <w:tr w:rsidR="00555C1C" w:rsidRPr="00555C1C" w:rsidTr="00555C1C">
        <w:trPr>
          <w:trHeight w:val="20"/>
          <w:jc w:val="center"/>
        </w:trPr>
        <w:tc>
          <w:tcPr>
            <w:tcW w:w="537" w:type="dxa"/>
            <w:tcBorders>
              <w:top w:val="nil"/>
              <w:left w:val="single" w:sz="4" w:space="0" w:color="auto"/>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3</w:t>
            </w:r>
          </w:p>
        </w:tc>
        <w:tc>
          <w:tcPr>
            <w:tcW w:w="4961" w:type="dxa"/>
            <w:tcBorders>
              <w:top w:val="nil"/>
              <w:left w:val="nil"/>
              <w:bottom w:val="nil"/>
              <w:right w:val="single" w:sz="4" w:space="0" w:color="auto"/>
            </w:tcBorders>
            <w:shd w:val="clear" w:color="auto" w:fill="auto"/>
            <w:vAlign w:val="center"/>
            <w:hideMark/>
          </w:tcPr>
          <w:p w:rsidR="00555C1C" w:rsidRPr="00555C1C" w:rsidRDefault="00555C1C" w:rsidP="00555C1C">
            <w:pPr>
              <w:rPr>
                <w:sz w:val="20"/>
                <w:szCs w:val="20"/>
              </w:rPr>
            </w:pPr>
            <w:proofErr w:type="spellStart"/>
            <w:r w:rsidRPr="00555C1C">
              <w:rPr>
                <w:sz w:val="20"/>
                <w:szCs w:val="20"/>
              </w:rPr>
              <w:t>Дзун-Хемчикский</w:t>
            </w:r>
            <w:proofErr w:type="spellEnd"/>
          </w:p>
        </w:tc>
        <w:tc>
          <w:tcPr>
            <w:tcW w:w="1952" w:type="dxa"/>
            <w:tcBorders>
              <w:top w:val="nil"/>
              <w:left w:val="nil"/>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 xml:space="preserve">3 403,4 </w:t>
            </w:r>
          </w:p>
        </w:tc>
      </w:tr>
      <w:tr w:rsidR="00555C1C" w:rsidRPr="00555C1C" w:rsidTr="00555C1C">
        <w:trPr>
          <w:trHeight w:val="20"/>
          <w:jc w:val="center"/>
        </w:trPr>
        <w:tc>
          <w:tcPr>
            <w:tcW w:w="537" w:type="dxa"/>
            <w:tcBorders>
              <w:top w:val="nil"/>
              <w:left w:val="single" w:sz="4" w:space="0" w:color="auto"/>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4</w:t>
            </w:r>
          </w:p>
        </w:tc>
        <w:tc>
          <w:tcPr>
            <w:tcW w:w="4961" w:type="dxa"/>
            <w:tcBorders>
              <w:top w:val="nil"/>
              <w:left w:val="nil"/>
              <w:bottom w:val="nil"/>
              <w:right w:val="single" w:sz="4" w:space="0" w:color="auto"/>
            </w:tcBorders>
            <w:shd w:val="clear" w:color="auto" w:fill="auto"/>
            <w:vAlign w:val="center"/>
            <w:hideMark/>
          </w:tcPr>
          <w:p w:rsidR="00555C1C" w:rsidRPr="00555C1C" w:rsidRDefault="00555C1C" w:rsidP="00555C1C">
            <w:pPr>
              <w:rPr>
                <w:sz w:val="20"/>
                <w:szCs w:val="20"/>
              </w:rPr>
            </w:pPr>
            <w:proofErr w:type="spellStart"/>
            <w:r w:rsidRPr="00555C1C">
              <w:rPr>
                <w:sz w:val="20"/>
                <w:szCs w:val="20"/>
              </w:rPr>
              <w:t>Каа-Хемский</w:t>
            </w:r>
            <w:proofErr w:type="spellEnd"/>
            <w:r w:rsidRPr="00555C1C">
              <w:rPr>
                <w:sz w:val="20"/>
                <w:szCs w:val="20"/>
              </w:rPr>
              <w:t xml:space="preserve"> </w:t>
            </w:r>
          </w:p>
        </w:tc>
        <w:tc>
          <w:tcPr>
            <w:tcW w:w="1952" w:type="dxa"/>
            <w:tcBorders>
              <w:top w:val="nil"/>
              <w:left w:val="nil"/>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 xml:space="preserve">3 320,2 </w:t>
            </w:r>
          </w:p>
        </w:tc>
      </w:tr>
      <w:tr w:rsidR="00555C1C" w:rsidRPr="00555C1C" w:rsidTr="00555C1C">
        <w:trPr>
          <w:trHeight w:val="20"/>
          <w:jc w:val="center"/>
        </w:trPr>
        <w:tc>
          <w:tcPr>
            <w:tcW w:w="537" w:type="dxa"/>
            <w:tcBorders>
              <w:top w:val="nil"/>
              <w:left w:val="single" w:sz="4" w:space="0" w:color="auto"/>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5</w:t>
            </w:r>
          </w:p>
        </w:tc>
        <w:tc>
          <w:tcPr>
            <w:tcW w:w="4961" w:type="dxa"/>
            <w:tcBorders>
              <w:top w:val="nil"/>
              <w:left w:val="nil"/>
              <w:bottom w:val="nil"/>
              <w:right w:val="single" w:sz="4" w:space="0" w:color="auto"/>
            </w:tcBorders>
            <w:shd w:val="clear" w:color="auto" w:fill="auto"/>
            <w:vAlign w:val="center"/>
            <w:hideMark/>
          </w:tcPr>
          <w:p w:rsidR="00555C1C" w:rsidRPr="00555C1C" w:rsidRDefault="00555C1C" w:rsidP="00555C1C">
            <w:pPr>
              <w:rPr>
                <w:sz w:val="20"/>
                <w:szCs w:val="20"/>
              </w:rPr>
            </w:pPr>
            <w:proofErr w:type="spellStart"/>
            <w:r w:rsidRPr="00555C1C">
              <w:rPr>
                <w:sz w:val="20"/>
                <w:szCs w:val="20"/>
              </w:rPr>
              <w:t>Кызылский</w:t>
            </w:r>
            <w:proofErr w:type="spellEnd"/>
          </w:p>
        </w:tc>
        <w:tc>
          <w:tcPr>
            <w:tcW w:w="1952" w:type="dxa"/>
            <w:tcBorders>
              <w:top w:val="nil"/>
              <w:left w:val="nil"/>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 xml:space="preserve">3 403,4 </w:t>
            </w:r>
          </w:p>
        </w:tc>
      </w:tr>
      <w:tr w:rsidR="00555C1C" w:rsidRPr="00555C1C" w:rsidTr="00555C1C">
        <w:trPr>
          <w:trHeight w:val="20"/>
          <w:jc w:val="center"/>
        </w:trPr>
        <w:tc>
          <w:tcPr>
            <w:tcW w:w="537" w:type="dxa"/>
            <w:tcBorders>
              <w:top w:val="nil"/>
              <w:left w:val="single" w:sz="4" w:space="0" w:color="auto"/>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6</w:t>
            </w:r>
          </w:p>
        </w:tc>
        <w:tc>
          <w:tcPr>
            <w:tcW w:w="4961" w:type="dxa"/>
            <w:tcBorders>
              <w:top w:val="nil"/>
              <w:left w:val="nil"/>
              <w:bottom w:val="nil"/>
              <w:right w:val="single" w:sz="4" w:space="0" w:color="auto"/>
            </w:tcBorders>
            <w:shd w:val="clear" w:color="auto" w:fill="auto"/>
            <w:vAlign w:val="center"/>
            <w:hideMark/>
          </w:tcPr>
          <w:p w:rsidR="00555C1C" w:rsidRPr="00555C1C" w:rsidRDefault="00555C1C" w:rsidP="00555C1C">
            <w:pPr>
              <w:rPr>
                <w:sz w:val="20"/>
                <w:szCs w:val="20"/>
              </w:rPr>
            </w:pPr>
            <w:proofErr w:type="spellStart"/>
            <w:r w:rsidRPr="00555C1C">
              <w:rPr>
                <w:sz w:val="20"/>
                <w:szCs w:val="20"/>
              </w:rPr>
              <w:t>Монгун-Тайгинский</w:t>
            </w:r>
            <w:proofErr w:type="spellEnd"/>
          </w:p>
        </w:tc>
        <w:tc>
          <w:tcPr>
            <w:tcW w:w="1952" w:type="dxa"/>
            <w:tcBorders>
              <w:top w:val="nil"/>
              <w:left w:val="nil"/>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 xml:space="preserve">3 377,6 </w:t>
            </w:r>
          </w:p>
        </w:tc>
      </w:tr>
      <w:tr w:rsidR="00555C1C" w:rsidRPr="00555C1C" w:rsidTr="00555C1C">
        <w:trPr>
          <w:trHeight w:val="20"/>
          <w:jc w:val="center"/>
        </w:trPr>
        <w:tc>
          <w:tcPr>
            <w:tcW w:w="537" w:type="dxa"/>
            <w:tcBorders>
              <w:top w:val="nil"/>
              <w:left w:val="single" w:sz="4" w:space="0" w:color="auto"/>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7</w:t>
            </w:r>
          </w:p>
        </w:tc>
        <w:tc>
          <w:tcPr>
            <w:tcW w:w="4961" w:type="dxa"/>
            <w:tcBorders>
              <w:top w:val="nil"/>
              <w:left w:val="nil"/>
              <w:bottom w:val="nil"/>
              <w:right w:val="single" w:sz="4" w:space="0" w:color="auto"/>
            </w:tcBorders>
            <w:shd w:val="clear" w:color="auto" w:fill="auto"/>
            <w:vAlign w:val="center"/>
            <w:hideMark/>
          </w:tcPr>
          <w:p w:rsidR="00555C1C" w:rsidRPr="00555C1C" w:rsidRDefault="00555C1C" w:rsidP="00555C1C">
            <w:pPr>
              <w:rPr>
                <w:sz w:val="20"/>
                <w:szCs w:val="20"/>
              </w:rPr>
            </w:pPr>
            <w:proofErr w:type="spellStart"/>
            <w:r w:rsidRPr="00555C1C">
              <w:rPr>
                <w:sz w:val="20"/>
                <w:szCs w:val="20"/>
              </w:rPr>
              <w:t>Овюрский</w:t>
            </w:r>
            <w:proofErr w:type="spellEnd"/>
          </w:p>
        </w:tc>
        <w:tc>
          <w:tcPr>
            <w:tcW w:w="1952" w:type="dxa"/>
            <w:tcBorders>
              <w:top w:val="nil"/>
              <w:left w:val="nil"/>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 xml:space="preserve">3 245,6 </w:t>
            </w:r>
          </w:p>
        </w:tc>
      </w:tr>
      <w:tr w:rsidR="00555C1C" w:rsidRPr="00555C1C" w:rsidTr="00555C1C">
        <w:trPr>
          <w:trHeight w:val="20"/>
          <w:jc w:val="center"/>
        </w:trPr>
        <w:tc>
          <w:tcPr>
            <w:tcW w:w="537" w:type="dxa"/>
            <w:tcBorders>
              <w:top w:val="nil"/>
              <w:left w:val="single" w:sz="4" w:space="0" w:color="auto"/>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8</w:t>
            </w:r>
          </w:p>
        </w:tc>
        <w:tc>
          <w:tcPr>
            <w:tcW w:w="4961" w:type="dxa"/>
            <w:tcBorders>
              <w:top w:val="nil"/>
              <w:left w:val="nil"/>
              <w:bottom w:val="nil"/>
              <w:right w:val="single" w:sz="4" w:space="0" w:color="auto"/>
            </w:tcBorders>
            <w:shd w:val="clear" w:color="auto" w:fill="auto"/>
            <w:vAlign w:val="center"/>
            <w:hideMark/>
          </w:tcPr>
          <w:p w:rsidR="00555C1C" w:rsidRPr="00555C1C" w:rsidRDefault="00555C1C" w:rsidP="00555C1C">
            <w:pPr>
              <w:rPr>
                <w:sz w:val="20"/>
                <w:szCs w:val="20"/>
              </w:rPr>
            </w:pPr>
            <w:r w:rsidRPr="00555C1C">
              <w:rPr>
                <w:sz w:val="20"/>
                <w:szCs w:val="20"/>
              </w:rPr>
              <w:t>Пий-</w:t>
            </w:r>
            <w:proofErr w:type="spellStart"/>
            <w:r w:rsidRPr="00555C1C">
              <w:rPr>
                <w:sz w:val="20"/>
                <w:szCs w:val="20"/>
              </w:rPr>
              <w:t>Хемский</w:t>
            </w:r>
            <w:proofErr w:type="spellEnd"/>
          </w:p>
        </w:tc>
        <w:tc>
          <w:tcPr>
            <w:tcW w:w="1952" w:type="dxa"/>
            <w:tcBorders>
              <w:top w:val="nil"/>
              <w:left w:val="nil"/>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 xml:space="preserve">2 853,1 </w:t>
            </w:r>
          </w:p>
        </w:tc>
      </w:tr>
      <w:tr w:rsidR="00555C1C" w:rsidRPr="00555C1C" w:rsidTr="00555C1C">
        <w:trPr>
          <w:trHeight w:val="20"/>
          <w:jc w:val="center"/>
        </w:trPr>
        <w:tc>
          <w:tcPr>
            <w:tcW w:w="537" w:type="dxa"/>
            <w:tcBorders>
              <w:top w:val="nil"/>
              <w:left w:val="single" w:sz="4" w:space="0" w:color="auto"/>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9</w:t>
            </w:r>
          </w:p>
        </w:tc>
        <w:tc>
          <w:tcPr>
            <w:tcW w:w="4961" w:type="dxa"/>
            <w:tcBorders>
              <w:top w:val="nil"/>
              <w:left w:val="nil"/>
              <w:bottom w:val="nil"/>
              <w:right w:val="single" w:sz="4" w:space="0" w:color="auto"/>
            </w:tcBorders>
            <w:shd w:val="clear" w:color="auto" w:fill="auto"/>
            <w:vAlign w:val="center"/>
            <w:hideMark/>
          </w:tcPr>
          <w:p w:rsidR="00555C1C" w:rsidRPr="00555C1C" w:rsidRDefault="00555C1C" w:rsidP="00555C1C">
            <w:pPr>
              <w:rPr>
                <w:sz w:val="20"/>
                <w:szCs w:val="20"/>
              </w:rPr>
            </w:pPr>
            <w:proofErr w:type="spellStart"/>
            <w:r w:rsidRPr="00555C1C">
              <w:rPr>
                <w:sz w:val="20"/>
                <w:szCs w:val="20"/>
              </w:rPr>
              <w:t>Сут-Хольский</w:t>
            </w:r>
            <w:proofErr w:type="spellEnd"/>
          </w:p>
        </w:tc>
        <w:tc>
          <w:tcPr>
            <w:tcW w:w="1952" w:type="dxa"/>
            <w:tcBorders>
              <w:top w:val="nil"/>
              <w:left w:val="nil"/>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 xml:space="preserve">3 403,4 </w:t>
            </w:r>
          </w:p>
        </w:tc>
      </w:tr>
      <w:tr w:rsidR="00555C1C" w:rsidRPr="00555C1C" w:rsidTr="00555C1C">
        <w:trPr>
          <w:trHeight w:val="20"/>
          <w:jc w:val="center"/>
        </w:trPr>
        <w:tc>
          <w:tcPr>
            <w:tcW w:w="537" w:type="dxa"/>
            <w:tcBorders>
              <w:top w:val="nil"/>
              <w:left w:val="single" w:sz="4" w:space="0" w:color="auto"/>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10</w:t>
            </w:r>
          </w:p>
        </w:tc>
        <w:tc>
          <w:tcPr>
            <w:tcW w:w="4961" w:type="dxa"/>
            <w:tcBorders>
              <w:top w:val="nil"/>
              <w:left w:val="nil"/>
              <w:bottom w:val="nil"/>
              <w:right w:val="single" w:sz="4" w:space="0" w:color="auto"/>
            </w:tcBorders>
            <w:shd w:val="clear" w:color="auto" w:fill="auto"/>
            <w:vAlign w:val="center"/>
            <w:hideMark/>
          </w:tcPr>
          <w:p w:rsidR="00555C1C" w:rsidRPr="00555C1C" w:rsidRDefault="00555C1C" w:rsidP="00555C1C">
            <w:pPr>
              <w:rPr>
                <w:sz w:val="20"/>
                <w:szCs w:val="20"/>
              </w:rPr>
            </w:pPr>
            <w:proofErr w:type="spellStart"/>
            <w:r w:rsidRPr="00555C1C">
              <w:rPr>
                <w:sz w:val="20"/>
                <w:szCs w:val="20"/>
              </w:rPr>
              <w:t>Тандинский</w:t>
            </w:r>
            <w:proofErr w:type="spellEnd"/>
          </w:p>
        </w:tc>
        <w:tc>
          <w:tcPr>
            <w:tcW w:w="1952" w:type="dxa"/>
            <w:tcBorders>
              <w:top w:val="nil"/>
              <w:left w:val="nil"/>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 xml:space="preserve">3 008,4 </w:t>
            </w:r>
          </w:p>
        </w:tc>
      </w:tr>
      <w:tr w:rsidR="00555C1C" w:rsidRPr="00555C1C" w:rsidTr="00555C1C">
        <w:trPr>
          <w:trHeight w:val="20"/>
          <w:jc w:val="center"/>
        </w:trPr>
        <w:tc>
          <w:tcPr>
            <w:tcW w:w="537" w:type="dxa"/>
            <w:tcBorders>
              <w:top w:val="nil"/>
              <w:left w:val="single" w:sz="4" w:space="0" w:color="auto"/>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11</w:t>
            </w:r>
          </w:p>
        </w:tc>
        <w:tc>
          <w:tcPr>
            <w:tcW w:w="4961" w:type="dxa"/>
            <w:tcBorders>
              <w:top w:val="nil"/>
              <w:left w:val="nil"/>
              <w:bottom w:val="nil"/>
              <w:right w:val="single" w:sz="4" w:space="0" w:color="auto"/>
            </w:tcBorders>
            <w:shd w:val="clear" w:color="auto" w:fill="auto"/>
            <w:vAlign w:val="center"/>
            <w:hideMark/>
          </w:tcPr>
          <w:p w:rsidR="00555C1C" w:rsidRPr="00555C1C" w:rsidRDefault="00555C1C" w:rsidP="00555C1C">
            <w:pPr>
              <w:rPr>
                <w:sz w:val="20"/>
                <w:szCs w:val="20"/>
              </w:rPr>
            </w:pPr>
            <w:r w:rsidRPr="00555C1C">
              <w:rPr>
                <w:sz w:val="20"/>
                <w:szCs w:val="20"/>
              </w:rPr>
              <w:t>Тес-</w:t>
            </w:r>
            <w:proofErr w:type="spellStart"/>
            <w:r w:rsidRPr="00555C1C">
              <w:rPr>
                <w:sz w:val="20"/>
                <w:szCs w:val="20"/>
              </w:rPr>
              <w:t>Хемский</w:t>
            </w:r>
            <w:proofErr w:type="spellEnd"/>
          </w:p>
        </w:tc>
        <w:tc>
          <w:tcPr>
            <w:tcW w:w="1952" w:type="dxa"/>
            <w:tcBorders>
              <w:top w:val="nil"/>
              <w:left w:val="nil"/>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 xml:space="preserve">3 403,4 </w:t>
            </w:r>
          </w:p>
        </w:tc>
      </w:tr>
      <w:tr w:rsidR="00555C1C" w:rsidRPr="00555C1C" w:rsidTr="00555C1C">
        <w:trPr>
          <w:trHeight w:val="20"/>
          <w:jc w:val="center"/>
        </w:trPr>
        <w:tc>
          <w:tcPr>
            <w:tcW w:w="537" w:type="dxa"/>
            <w:tcBorders>
              <w:top w:val="nil"/>
              <w:left w:val="single" w:sz="4" w:space="0" w:color="auto"/>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12</w:t>
            </w:r>
          </w:p>
        </w:tc>
        <w:tc>
          <w:tcPr>
            <w:tcW w:w="4961" w:type="dxa"/>
            <w:tcBorders>
              <w:top w:val="nil"/>
              <w:left w:val="nil"/>
              <w:bottom w:val="nil"/>
              <w:right w:val="single" w:sz="4" w:space="0" w:color="auto"/>
            </w:tcBorders>
            <w:shd w:val="clear" w:color="auto" w:fill="auto"/>
            <w:vAlign w:val="center"/>
            <w:hideMark/>
          </w:tcPr>
          <w:p w:rsidR="00555C1C" w:rsidRPr="00555C1C" w:rsidRDefault="00555C1C" w:rsidP="00555C1C">
            <w:pPr>
              <w:rPr>
                <w:sz w:val="20"/>
                <w:szCs w:val="20"/>
              </w:rPr>
            </w:pPr>
            <w:proofErr w:type="spellStart"/>
            <w:r w:rsidRPr="00555C1C">
              <w:rPr>
                <w:sz w:val="20"/>
                <w:szCs w:val="20"/>
              </w:rPr>
              <w:t>Тере-Хольский</w:t>
            </w:r>
            <w:proofErr w:type="spellEnd"/>
          </w:p>
        </w:tc>
        <w:tc>
          <w:tcPr>
            <w:tcW w:w="1952" w:type="dxa"/>
            <w:tcBorders>
              <w:top w:val="nil"/>
              <w:left w:val="nil"/>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 xml:space="preserve">2 586,4 </w:t>
            </w:r>
          </w:p>
        </w:tc>
      </w:tr>
      <w:tr w:rsidR="00555C1C" w:rsidRPr="00555C1C" w:rsidTr="00555C1C">
        <w:trPr>
          <w:trHeight w:val="20"/>
          <w:jc w:val="center"/>
        </w:trPr>
        <w:tc>
          <w:tcPr>
            <w:tcW w:w="537" w:type="dxa"/>
            <w:tcBorders>
              <w:top w:val="nil"/>
              <w:left w:val="single" w:sz="4" w:space="0" w:color="auto"/>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13</w:t>
            </w:r>
          </w:p>
        </w:tc>
        <w:tc>
          <w:tcPr>
            <w:tcW w:w="4961" w:type="dxa"/>
            <w:tcBorders>
              <w:top w:val="nil"/>
              <w:left w:val="nil"/>
              <w:bottom w:val="nil"/>
              <w:right w:val="single" w:sz="4" w:space="0" w:color="auto"/>
            </w:tcBorders>
            <w:shd w:val="clear" w:color="auto" w:fill="auto"/>
            <w:vAlign w:val="center"/>
            <w:hideMark/>
          </w:tcPr>
          <w:p w:rsidR="00555C1C" w:rsidRPr="00555C1C" w:rsidRDefault="00555C1C" w:rsidP="00555C1C">
            <w:pPr>
              <w:rPr>
                <w:sz w:val="20"/>
                <w:szCs w:val="20"/>
              </w:rPr>
            </w:pPr>
            <w:proofErr w:type="spellStart"/>
            <w:r w:rsidRPr="00555C1C">
              <w:rPr>
                <w:sz w:val="20"/>
                <w:szCs w:val="20"/>
              </w:rPr>
              <w:t>Тоджинский</w:t>
            </w:r>
            <w:proofErr w:type="spellEnd"/>
          </w:p>
        </w:tc>
        <w:tc>
          <w:tcPr>
            <w:tcW w:w="1952" w:type="dxa"/>
            <w:tcBorders>
              <w:top w:val="nil"/>
              <w:left w:val="nil"/>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 xml:space="preserve">2 873,6 </w:t>
            </w:r>
          </w:p>
        </w:tc>
      </w:tr>
      <w:tr w:rsidR="00555C1C" w:rsidRPr="00555C1C" w:rsidTr="00555C1C">
        <w:trPr>
          <w:trHeight w:val="20"/>
          <w:jc w:val="center"/>
        </w:trPr>
        <w:tc>
          <w:tcPr>
            <w:tcW w:w="537" w:type="dxa"/>
            <w:tcBorders>
              <w:top w:val="nil"/>
              <w:left w:val="single" w:sz="4" w:space="0" w:color="auto"/>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14</w:t>
            </w:r>
          </w:p>
        </w:tc>
        <w:tc>
          <w:tcPr>
            <w:tcW w:w="4961" w:type="dxa"/>
            <w:tcBorders>
              <w:top w:val="nil"/>
              <w:left w:val="nil"/>
              <w:bottom w:val="nil"/>
              <w:right w:val="single" w:sz="4" w:space="0" w:color="auto"/>
            </w:tcBorders>
            <w:shd w:val="clear" w:color="auto" w:fill="auto"/>
            <w:vAlign w:val="center"/>
            <w:hideMark/>
          </w:tcPr>
          <w:p w:rsidR="00555C1C" w:rsidRPr="00555C1C" w:rsidRDefault="00555C1C" w:rsidP="00555C1C">
            <w:pPr>
              <w:rPr>
                <w:sz w:val="20"/>
                <w:szCs w:val="20"/>
              </w:rPr>
            </w:pPr>
            <w:proofErr w:type="spellStart"/>
            <w:r w:rsidRPr="00555C1C">
              <w:rPr>
                <w:sz w:val="20"/>
                <w:szCs w:val="20"/>
              </w:rPr>
              <w:t>Улуг-Хемский</w:t>
            </w:r>
            <w:proofErr w:type="spellEnd"/>
          </w:p>
        </w:tc>
        <w:tc>
          <w:tcPr>
            <w:tcW w:w="1952" w:type="dxa"/>
            <w:tcBorders>
              <w:top w:val="nil"/>
              <w:left w:val="nil"/>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 xml:space="preserve">3 403,4 </w:t>
            </w:r>
          </w:p>
        </w:tc>
      </w:tr>
      <w:tr w:rsidR="00555C1C" w:rsidRPr="00555C1C" w:rsidTr="00555C1C">
        <w:trPr>
          <w:trHeight w:val="20"/>
          <w:jc w:val="center"/>
        </w:trPr>
        <w:tc>
          <w:tcPr>
            <w:tcW w:w="537" w:type="dxa"/>
            <w:tcBorders>
              <w:top w:val="nil"/>
              <w:left w:val="single" w:sz="4" w:space="0" w:color="auto"/>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15</w:t>
            </w:r>
          </w:p>
        </w:tc>
        <w:tc>
          <w:tcPr>
            <w:tcW w:w="4961" w:type="dxa"/>
            <w:tcBorders>
              <w:top w:val="nil"/>
              <w:left w:val="nil"/>
              <w:bottom w:val="nil"/>
              <w:right w:val="single" w:sz="4" w:space="0" w:color="auto"/>
            </w:tcBorders>
            <w:shd w:val="clear" w:color="auto" w:fill="auto"/>
            <w:vAlign w:val="center"/>
            <w:hideMark/>
          </w:tcPr>
          <w:p w:rsidR="00555C1C" w:rsidRPr="00555C1C" w:rsidRDefault="00555C1C" w:rsidP="00555C1C">
            <w:pPr>
              <w:rPr>
                <w:sz w:val="20"/>
                <w:szCs w:val="20"/>
              </w:rPr>
            </w:pPr>
            <w:proofErr w:type="spellStart"/>
            <w:r w:rsidRPr="00555C1C">
              <w:rPr>
                <w:sz w:val="20"/>
                <w:szCs w:val="20"/>
              </w:rPr>
              <w:t>Чаа-Хольский</w:t>
            </w:r>
            <w:proofErr w:type="spellEnd"/>
          </w:p>
        </w:tc>
        <w:tc>
          <w:tcPr>
            <w:tcW w:w="1952" w:type="dxa"/>
            <w:tcBorders>
              <w:top w:val="nil"/>
              <w:left w:val="nil"/>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 xml:space="preserve">3 403,4 </w:t>
            </w:r>
          </w:p>
        </w:tc>
      </w:tr>
      <w:tr w:rsidR="00555C1C" w:rsidRPr="00555C1C" w:rsidTr="00555C1C">
        <w:trPr>
          <w:trHeight w:val="20"/>
          <w:jc w:val="center"/>
        </w:trPr>
        <w:tc>
          <w:tcPr>
            <w:tcW w:w="537" w:type="dxa"/>
            <w:tcBorders>
              <w:top w:val="nil"/>
              <w:left w:val="single" w:sz="4" w:space="0" w:color="auto"/>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16</w:t>
            </w:r>
          </w:p>
        </w:tc>
        <w:tc>
          <w:tcPr>
            <w:tcW w:w="4961" w:type="dxa"/>
            <w:tcBorders>
              <w:top w:val="nil"/>
              <w:left w:val="nil"/>
              <w:bottom w:val="nil"/>
              <w:right w:val="single" w:sz="4" w:space="0" w:color="auto"/>
            </w:tcBorders>
            <w:shd w:val="clear" w:color="auto" w:fill="auto"/>
            <w:vAlign w:val="center"/>
            <w:hideMark/>
          </w:tcPr>
          <w:p w:rsidR="00555C1C" w:rsidRPr="00555C1C" w:rsidRDefault="00555C1C" w:rsidP="00555C1C">
            <w:pPr>
              <w:rPr>
                <w:sz w:val="20"/>
                <w:szCs w:val="20"/>
              </w:rPr>
            </w:pPr>
            <w:proofErr w:type="spellStart"/>
            <w:r w:rsidRPr="00555C1C">
              <w:rPr>
                <w:sz w:val="20"/>
                <w:szCs w:val="20"/>
              </w:rPr>
              <w:t>Чеди-Хольский</w:t>
            </w:r>
            <w:proofErr w:type="spellEnd"/>
          </w:p>
        </w:tc>
        <w:tc>
          <w:tcPr>
            <w:tcW w:w="1952" w:type="dxa"/>
            <w:tcBorders>
              <w:top w:val="nil"/>
              <w:left w:val="nil"/>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 xml:space="preserve">3 085,6 </w:t>
            </w:r>
          </w:p>
        </w:tc>
      </w:tr>
      <w:tr w:rsidR="00555C1C" w:rsidRPr="00555C1C" w:rsidTr="00555C1C">
        <w:trPr>
          <w:trHeight w:val="20"/>
          <w:jc w:val="center"/>
        </w:trPr>
        <w:tc>
          <w:tcPr>
            <w:tcW w:w="537" w:type="dxa"/>
            <w:tcBorders>
              <w:top w:val="nil"/>
              <w:left w:val="single" w:sz="4" w:space="0" w:color="auto"/>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17</w:t>
            </w:r>
          </w:p>
        </w:tc>
        <w:tc>
          <w:tcPr>
            <w:tcW w:w="4961" w:type="dxa"/>
            <w:tcBorders>
              <w:top w:val="nil"/>
              <w:left w:val="nil"/>
              <w:bottom w:val="nil"/>
              <w:right w:val="single" w:sz="4" w:space="0" w:color="auto"/>
            </w:tcBorders>
            <w:shd w:val="clear" w:color="auto" w:fill="auto"/>
            <w:vAlign w:val="center"/>
            <w:hideMark/>
          </w:tcPr>
          <w:p w:rsidR="00555C1C" w:rsidRPr="00555C1C" w:rsidRDefault="00555C1C" w:rsidP="00555C1C">
            <w:pPr>
              <w:rPr>
                <w:sz w:val="20"/>
                <w:szCs w:val="20"/>
              </w:rPr>
            </w:pPr>
            <w:proofErr w:type="spellStart"/>
            <w:r w:rsidRPr="00555C1C">
              <w:rPr>
                <w:sz w:val="20"/>
                <w:szCs w:val="20"/>
              </w:rPr>
              <w:t>Эрзинский</w:t>
            </w:r>
            <w:proofErr w:type="spellEnd"/>
          </w:p>
        </w:tc>
        <w:tc>
          <w:tcPr>
            <w:tcW w:w="1952" w:type="dxa"/>
            <w:tcBorders>
              <w:top w:val="nil"/>
              <w:left w:val="nil"/>
              <w:bottom w:val="nil"/>
              <w:right w:val="single" w:sz="4" w:space="0" w:color="auto"/>
            </w:tcBorders>
            <w:shd w:val="clear" w:color="auto" w:fill="auto"/>
            <w:noWrap/>
            <w:vAlign w:val="bottom"/>
            <w:hideMark/>
          </w:tcPr>
          <w:p w:rsidR="00555C1C" w:rsidRPr="00555C1C" w:rsidRDefault="00555C1C" w:rsidP="00555C1C">
            <w:pPr>
              <w:jc w:val="center"/>
              <w:rPr>
                <w:sz w:val="20"/>
                <w:szCs w:val="20"/>
              </w:rPr>
            </w:pPr>
            <w:r w:rsidRPr="00E5730F">
              <w:rPr>
                <w:rFonts w:ascii="Calibri" w:hAnsi="Calibri"/>
                <w:noProof/>
                <w:sz w:val="22"/>
                <w:szCs w:val="22"/>
              </w:rPr>
              <mc:AlternateContent>
                <mc:Choice Requires="wps">
                  <w:drawing>
                    <wp:anchor distT="0" distB="0" distL="114300" distR="114300" simplePos="0" relativeHeight="251794432" behindDoc="0" locked="0" layoutInCell="1" allowOverlap="1" wp14:anchorId="6F89C6F8" wp14:editId="13A31CA5">
                      <wp:simplePos x="0" y="0"/>
                      <wp:positionH relativeFrom="column">
                        <wp:posOffset>1127125</wp:posOffset>
                      </wp:positionH>
                      <wp:positionV relativeFrom="paragraph">
                        <wp:posOffset>78105</wp:posOffset>
                      </wp:positionV>
                      <wp:extent cx="2468880" cy="30480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8880" cy="304800"/>
                              </a:xfrm>
                              <a:prstGeom prst="rect">
                                <a:avLst/>
                              </a:prstGeom>
                              <a:noFill/>
                              <a:ln w="6350">
                                <a:noFill/>
                              </a:ln>
                              <a:effectLst/>
                            </wps:spPr>
                            <wps:txbx>
                              <w:txbxContent>
                                <w:p w:rsidR="00A750D3" w:rsidRPr="005A6248" w:rsidRDefault="00A750D3" w:rsidP="00555C1C">
                                  <w:pPr>
                                    <w:rPr>
                                      <w:sz w:val="20"/>
                                      <w:szCs w:val="20"/>
                                    </w:rPr>
                                  </w:pPr>
                                  <w:r w:rsidRPr="005A6248">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36" type="#_x0000_t202" style="position:absolute;left:0;text-align:left;margin-left:88.75pt;margin-top:6.15pt;width:194.4pt;height:2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" filled="f" stroked="f" strokeweight=".5pt">
                      <v:path arrowok="t"/>
                      <v:textbox>
                        <w:txbxContent>
                          <w:p w:rsidR="00A750D3" w:rsidRPr="005A6248" w:rsidRDefault="00A750D3" w:rsidP="00555C1C">
                            <w:pPr>
                              <w:rPr>
                                <w:sz w:val="20"/>
                                <w:szCs w:val="20"/>
                              </w:rPr>
                            </w:pPr>
                            <w:r w:rsidRPr="005A6248">
                              <w:rPr>
                                <w:sz w:val="20"/>
                                <w:szCs w:val="20"/>
                              </w:rPr>
                              <w:t>»;</w:t>
                            </w:r>
                          </w:p>
                        </w:txbxContent>
                      </v:textbox>
                    </v:shape>
                  </w:pict>
                </mc:Fallback>
              </mc:AlternateContent>
            </w:r>
            <w:r w:rsidRPr="00555C1C">
              <w:rPr>
                <w:sz w:val="20"/>
                <w:szCs w:val="20"/>
              </w:rPr>
              <w:t xml:space="preserve">2 809,0 </w:t>
            </w:r>
          </w:p>
        </w:tc>
      </w:tr>
      <w:tr w:rsidR="00555C1C" w:rsidRPr="00555C1C" w:rsidTr="00555C1C">
        <w:trPr>
          <w:trHeight w:val="20"/>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555C1C" w:rsidRPr="00555C1C" w:rsidRDefault="00555C1C" w:rsidP="00555C1C">
            <w:pPr>
              <w:jc w:val="center"/>
              <w:rPr>
                <w:sz w:val="20"/>
                <w:szCs w:val="20"/>
              </w:rPr>
            </w:pPr>
            <w:r w:rsidRPr="00555C1C">
              <w:rPr>
                <w:sz w:val="20"/>
                <w:szCs w:val="20"/>
              </w:rPr>
              <w:t> </w:t>
            </w:r>
          </w:p>
        </w:tc>
        <w:tc>
          <w:tcPr>
            <w:tcW w:w="4961" w:type="dxa"/>
            <w:tcBorders>
              <w:top w:val="nil"/>
              <w:left w:val="nil"/>
              <w:bottom w:val="single" w:sz="4" w:space="0" w:color="auto"/>
              <w:right w:val="single" w:sz="4" w:space="0" w:color="auto"/>
            </w:tcBorders>
            <w:shd w:val="clear" w:color="auto" w:fill="auto"/>
            <w:vAlign w:val="center"/>
            <w:hideMark/>
          </w:tcPr>
          <w:p w:rsidR="00555C1C" w:rsidRPr="00555C1C" w:rsidRDefault="00555C1C" w:rsidP="00555C1C">
            <w:pPr>
              <w:rPr>
                <w:b/>
                <w:bCs/>
                <w:color w:val="000000"/>
                <w:sz w:val="20"/>
                <w:szCs w:val="20"/>
              </w:rPr>
            </w:pPr>
            <w:r w:rsidRPr="00555C1C">
              <w:rPr>
                <w:b/>
                <w:bCs/>
                <w:color w:val="000000"/>
                <w:sz w:val="20"/>
                <w:szCs w:val="20"/>
              </w:rPr>
              <w:t>Итого</w:t>
            </w:r>
          </w:p>
        </w:tc>
        <w:tc>
          <w:tcPr>
            <w:tcW w:w="1952" w:type="dxa"/>
            <w:tcBorders>
              <w:top w:val="nil"/>
              <w:left w:val="nil"/>
              <w:bottom w:val="single" w:sz="4" w:space="0" w:color="auto"/>
              <w:right w:val="single" w:sz="4" w:space="0" w:color="auto"/>
            </w:tcBorders>
            <w:shd w:val="clear" w:color="auto" w:fill="auto"/>
            <w:vAlign w:val="center"/>
            <w:hideMark/>
          </w:tcPr>
          <w:p w:rsidR="00555C1C" w:rsidRPr="00555C1C" w:rsidRDefault="00555C1C" w:rsidP="00555C1C">
            <w:pPr>
              <w:jc w:val="center"/>
              <w:rPr>
                <w:b/>
                <w:bCs/>
                <w:color w:val="000000"/>
                <w:sz w:val="20"/>
                <w:szCs w:val="20"/>
              </w:rPr>
            </w:pPr>
            <w:r w:rsidRPr="00555C1C">
              <w:rPr>
                <w:b/>
                <w:bCs/>
                <w:color w:val="000000"/>
                <w:sz w:val="20"/>
                <w:szCs w:val="20"/>
              </w:rPr>
              <w:t xml:space="preserve">54 352,7 </w:t>
            </w:r>
          </w:p>
        </w:tc>
      </w:tr>
    </w:tbl>
    <w:p w:rsidR="008444BF" w:rsidRDefault="008444BF" w:rsidP="001D5C33">
      <w:pPr>
        <w:autoSpaceDE w:val="0"/>
        <w:autoSpaceDN w:val="0"/>
        <w:adjustRightInd w:val="0"/>
        <w:ind w:firstLine="709"/>
        <w:jc w:val="both"/>
        <w:outlineLvl w:val="0"/>
        <w:rPr>
          <w:sz w:val="28"/>
          <w:szCs w:val="28"/>
        </w:rPr>
      </w:pPr>
    </w:p>
    <w:p w:rsidR="003A6665" w:rsidRPr="00D90A63" w:rsidRDefault="003A6665" w:rsidP="001D5C33">
      <w:pPr>
        <w:autoSpaceDE w:val="0"/>
        <w:autoSpaceDN w:val="0"/>
        <w:adjustRightInd w:val="0"/>
        <w:ind w:firstLine="709"/>
        <w:jc w:val="both"/>
        <w:outlineLvl w:val="0"/>
        <w:rPr>
          <w:sz w:val="28"/>
          <w:szCs w:val="28"/>
        </w:rPr>
      </w:pPr>
    </w:p>
    <w:p w:rsidR="00456980" w:rsidRDefault="00555C1C" w:rsidP="00456980">
      <w:pPr>
        <w:tabs>
          <w:tab w:val="left" w:pos="993"/>
        </w:tabs>
        <w:ind w:firstLine="709"/>
        <w:jc w:val="both"/>
        <w:rPr>
          <w:sz w:val="28"/>
          <w:szCs w:val="28"/>
        </w:rPr>
      </w:pPr>
      <w:r>
        <w:rPr>
          <w:sz w:val="28"/>
          <w:szCs w:val="28"/>
        </w:rPr>
        <w:t>д</w:t>
      </w:r>
      <w:r w:rsidR="00456980">
        <w:rPr>
          <w:sz w:val="28"/>
          <w:szCs w:val="28"/>
        </w:rPr>
        <w:t xml:space="preserve">) таблицы </w:t>
      </w:r>
      <w:r w:rsidR="003A6665">
        <w:rPr>
          <w:sz w:val="28"/>
          <w:szCs w:val="28"/>
        </w:rPr>
        <w:t>1</w:t>
      </w:r>
      <w:r>
        <w:rPr>
          <w:sz w:val="28"/>
          <w:szCs w:val="28"/>
        </w:rPr>
        <w:t>8</w:t>
      </w:r>
      <w:r w:rsidR="003A6665">
        <w:rPr>
          <w:sz w:val="28"/>
          <w:szCs w:val="28"/>
        </w:rPr>
        <w:t>-2</w:t>
      </w:r>
      <w:r w:rsidR="007C22D5">
        <w:rPr>
          <w:sz w:val="28"/>
          <w:szCs w:val="28"/>
        </w:rPr>
        <w:t>2</w:t>
      </w:r>
      <w:r w:rsidR="00456980">
        <w:rPr>
          <w:sz w:val="28"/>
          <w:szCs w:val="28"/>
        </w:rPr>
        <w:t xml:space="preserve"> </w:t>
      </w:r>
      <w:r w:rsidR="00456980" w:rsidRPr="00213420">
        <w:rPr>
          <w:sz w:val="28"/>
          <w:szCs w:val="28"/>
        </w:rPr>
        <w:t>изложить в следующей редакции:</w:t>
      </w:r>
      <w:r w:rsidR="003A6665" w:rsidRPr="003A6665">
        <w:rPr>
          <w:rFonts w:ascii="Calibri" w:hAnsi="Calibri"/>
          <w:noProof/>
          <w:sz w:val="22"/>
          <w:szCs w:val="22"/>
        </w:rPr>
        <w:t xml:space="preserve"> </w:t>
      </w:r>
    </w:p>
    <w:p w:rsidR="0052257C" w:rsidRPr="00D90A63" w:rsidRDefault="0052257C" w:rsidP="001D5C33">
      <w:pPr>
        <w:autoSpaceDE w:val="0"/>
        <w:autoSpaceDN w:val="0"/>
        <w:adjustRightInd w:val="0"/>
        <w:ind w:firstLine="709"/>
        <w:jc w:val="both"/>
        <w:outlineLvl w:val="0"/>
        <w:rPr>
          <w:sz w:val="28"/>
          <w:szCs w:val="28"/>
        </w:rPr>
      </w:pPr>
      <w:bookmarkStart w:id="23" w:name="RANGE!A1:E29"/>
      <w:bookmarkEnd w:id="23"/>
    </w:p>
    <w:tbl>
      <w:tblPr>
        <w:tblW w:w="7144" w:type="dxa"/>
        <w:jc w:val="center"/>
        <w:tblInd w:w="-857" w:type="dxa"/>
        <w:tblLook w:val="04A0" w:firstRow="1" w:lastRow="0" w:firstColumn="1" w:lastColumn="0" w:noHBand="0" w:noVBand="1"/>
      </w:tblPr>
      <w:tblGrid>
        <w:gridCol w:w="525"/>
        <w:gridCol w:w="4820"/>
        <w:gridCol w:w="1799"/>
      </w:tblGrid>
      <w:tr w:rsidR="003A6665" w:rsidRPr="003A6665" w:rsidTr="003A6665">
        <w:trPr>
          <w:trHeight w:val="20"/>
          <w:jc w:val="center"/>
        </w:trPr>
        <w:tc>
          <w:tcPr>
            <w:tcW w:w="525" w:type="dxa"/>
            <w:tcBorders>
              <w:top w:val="nil"/>
              <w:left w:val="nil"/>
              <w:bottom w:val="nil"/>
              <w:right w:val="nil"/>
            </w:tcBorders>
            <w:shd w:val="clear" w:color="auto" w:fill="auto"/>
            <w:noWrap/>
            <w:vAlign w:val="bottom"/>
            <w:hideMark/>
          </w:tcPr>
          <w:p w:rsidR="003A6665" w:rsidRPr="003A6665" w:rsidRDefault="003A6665" w:rsidP="003A6665">
            <w:pPr>
              <w:rPr>
                <w:sz w:val="20"/>
                <w:szCs w:val="20"/>
              </w:rPr>
            </w:pPr>
          </w:p>
        </w:tc>
        <w:tc>
          <w:tcPr>
            <w:tcW w:w="4820" w:type="dxa"/>
            <w:tcBorders>
              <w:top w:val="nil"/>
              <w:left w:val="nil"/>
              <w:bottom w:val="nil"/>
              <w:right w:val="nil"/>
            </w:tcBorders>
            <w:shd w:val="clear" w:color="auto" w:fill="auto"/>
            <w:noWrap/>
            <w:vAlign w:val="bottom"/>
            <w:hideMark/>
          </w:tcPr>
          <w:p w:rsidR="003A6665" w:rsidRPr="003A6665" w:rsidRDefault="003A6665" w:rsidP="003A6665">
            <w:pPr>
              <w:rPr>
                <w:rFonts w:ascii="Arial" w:hAnsi="Arial" w:cs="Arial"/>
                <w:sz w:val="20"/>
                <w:szCs w:val="20"/>
              </w:rPr>
            </w:pPr>
          </w:p>
        </w:tc>
        <w:tc>
          <w:tcPr>
            <w:tcW w:w="1799" w:type="dxa"/>
            <w:tcBorders>
              <w:top w:val="nil"/>
              <w:left w:val="nil"/>
              <w:bottom w:val="nil"/>
              <w:right w:val="nil"/>
            </w:tcBorders>
            <w:shd w:val="clear" w:color="auto" w:fill="auto"/>
            <w:noWrap/>
            <w:vAlign w:val="bottom"/>
            <w:hideMark/>
          </w:tcPr>
          <w:p w:rsidR="003A6665" w:rsidRPr="003A6665" w:rsidRDefault="00555C1C" w:rsidP="003A6665">
            <w:pPr>
              <w:jc w:val="right"/>
              <w:rPr>
                <w:sz w:val="20"/>
                <w:szCs w:val="20"/>
              </w:rPr>
            </w:pPr>
            <w:r>
              <w:rPr>
                <w:sz w:val="20"/>
                <w:szCs w:val="20"/>
              </w:rPr>
              <w:t>«</w:t>
            </w:r>
            <w:r w:rsidR="003A6665" w:rsidRPr="003A6665">
              <w:rPr>
                <w:sz w:val="20"/>
                <w:szCs w:val="20"/>
              </w:rPr>
              <w:t>Таблица 18</w:t>
            </w:r>
          </w:p>
        </w:tc>
      </w:tr>
      <w:tr w:rsidR="003A6665" w:rsidRPr="003A6665" w:rsidTr="003A6665">
        <w:trPr>
          <w:trHeight w:val="20"/>
          <w:jc w:val="center"/>
        </w:trPr>
        <w:tc>
          <w:tcPr>
            <w:tcW w:w="525" w:type="dxa"/>
            <w:tcBorders>
              <w:top w:val="nil"/>
              <w:left w:val="nil"/>
              <w:bottom w:val="nil"/>
              <w:right w:val="nil"/>
            </w:tcBorders>
            <w:shd w:val="clear" w:color="auto" w:fill="auto"/>
            <w:noWrap/>
            <w:vAlign w:val="bottom"/>
            <w:hideMark/>
          </w:tcPr>
          <w:p w:rsidR="003A6665" w:rsidRPr="003A6665" w:rsidRDefault="003A6665" w:rsidP="003A6665">
            <w:pPr>
              <w:rPr>
                <w:sz w:val="20"/>
                <w:szCs w:val="20"/>
              </w:rPr>
            </w:pPr>
          </w:p>
        </w:tc>
        <w:tc>
          <w:tcPr>
            <w:tcW w:w="4820" w:type="dxa"/>
            <w:tcBorders>
              <w:top w:val="nil"/>
              <w:left w:val="nil"/>
              <w:bottom w:val="nil"/>
              <w:right w:val="nil"/>
            </w:tcBorders>
            <w:shd w:val="clear" w:color="auto" w:fill="auto"/>
            <w:noWrap/>
            <w:vAlign w:val="bottom"/>
            <w:hideMark/>
          </w:tcPr>
          <w:p w:rsidR="003A6665" w:rsidRPr="003A6665" w:rsidRDefault="003A6665" w:rsidP="003A6665">
            <w:pPr>
              <w:rPr>
                <w:rFonts w:ascii="Arial" w:hAnsi="Arial" w:cs="Arial"/>
                <w:sz w:val="20"/>
                <w:szCs w:val="20"/>
              </w:rPr>
            </w:pPr>
          </w:p>
        </w:tc>
        <w:tc>
          <w:tcPr>
            <w:tcW w:w="1799" w:type="dxa"/>
            <w:tcBorders>
              <w:top w:val="nil"/>
              <w:left w:val="nil"/>
              <w:bottom w:val="nil"/>
              <w:right w:val="nil"/>
            </w:tcBorders>
            <w:shd w:val="clear" w:color="auto" w:fill="auto"/>
            <w:noWrap/>
            <w:vAlign w:val="bottom"/>
            <w:hideMark/>
          </w:tcPr>
          <w:p w:rsidR="003A6665" w:rsidRPr="003A6665" w:rsidRDefault="003A6665" w:rsidP="003A6665">
            <w:pPr>
              <w:jc w:val="right"/>
              <w:rPr>
                <w:sz w:val="20"/>
                <w:szCs w:val="20"/>
              </w:rPr>
            </w:pPr>
            <w:r w:rsidRPr="003A6665">
              <w:rPr>
                <w:sz w:val="20"/>
                <w:szCs w:val="20"/>
              </w:rPr>
              <w:t>приложения 19</w:t>
            </w:r>
          </w:p>
        </w:tc>
      </w:tr>
      <w:tr w:rsidR="003A6665" w:rsidRPr="003A6665" w:rsidTr="003A6665">
        <w:trPr>
          <w:trHeight w:val="20"/>
          <w:jc w:val="center"/>
        </w:trPr>
        <w:tc>
          <w:tcPr>
            <w:tcW w:w="525" w:type="dxa"/>
            <w:tcBorders>
              <w:top w:val="nil"/>
              <w:left w:val="nil"/>
              <w:bottom w:val="nil"/>
              <w:right w:val="nil"/>
            </w:tcBorders>
            <w:shd w:val="clear" w:color="auto" w:fill="auto"/>
            <w:noWrap/>
            <w:vAlign w:val="bottom"/>
            <w:hideMark/>
          </w:tcPr>
          <w:p w:rsidR="003A6665" w:rsidRPr="003A6665" w:rsidRDefault="003A6665" w:rsidP="003A6665">
            <w:pPr>
              <w:rPr>
                <w:sz w:val="20"/>
                <w:szCs w:val="20"/>
              </w:rPr>
            </w:pPr>
          </w:p>
        </w:tc>
        <w:tc>
          <w:tcPr>
            <w:tcW w:w="4820" w:type="dxa"/>
            <w:tcBorders>
              <w:top w:val="nil"/>
              <w:left w:val="nil"/>
              <w:bottom w:val="nil"/>
              <w:right w:val="nil"/>
            </w:tcBorders>
            <w:shd w:val="clear" w:color="auto" w:fill="auto"/>
            <w:noWrap/>
            <w:vAlign w:val="bottom"/>
            <w:hideMark/>
          </w:tcPr>
          <w:p w:rsidR="003A6665" w:rsidRPr="003A6665" w:rsidRDefault="003A6665" w:rsidP="003A6665">
            <w:pPr>
              <w:rPr>
                <w:sz w:val="20"/>
                <w:szCs w:val="20"/>
              </w:rPr>
            </w:pPr>
          </w:p>
        </w:tc>
        <w:tc>
          <w:tcPr>
            <w:tcW w:w="1799" w:type="dxa"/>
            <w:tcBorders>
              <w:top w:val="nil"/>
              <w:left w:val="nil"/>
              <w:bottom w:val="nil"/>
              <w:right w:val="nil"/>
            </w:tcBorders>
            <w:shd w:val="clear" w:color="auto" w:fill="auto"/>
            <w:noWrap/>
            <w:vAlign w:val="bottom"/>
            <w:hideMark/>
          </w:tcPr>
          <w:p w:rsidR="003A6665" w:rsidRPr="003A6665" w:rsidRDefault="003A6665" w:rsidP="003A6665">
            <w:pPr>
              <w:rPr>
                <w:rFonts w:ascii="Arial" w:hAnsi="Arial" w:cs="Arial"/>
                <w:sz w:val="20"/>
                <w:szCs w:val="20"/>
              </w:rPr>
            </w:pPr>
          </w:p>
        </w:tc>
      </w:tr>
      <w:tr w:rsidR="003A6665" w:rsidRPr="003A6665" w:rsidTr="003A6665">
        <w:trPr>
          <w:trHeight w:val="20"/>
          <w:jc w:val="center"/>
        </w:trPr>
        <w:tc>
          <w:tcPr>
            <w:tcW w:w="7144" w:type="dxa"/>
            <w:gridSpan w:val="3"/>
            <w:tcBorders>
              <w:top w:val="nil"/>
              <w:left w:val="nil"/>
              <w:bottom w:val="nil"/>
              <w:right w:val="nil"/>
            </w:tcBorders>
            <w:shd w:val="clear" w:color="auto" w:fill="auto"/>
            <w:noWrap/>
            <w:vAlign w:val="bottom"/>
            <w:hideMark/>
          </w:tcPr>
          <w:p w:rsidR="003A6665" w:rsidRPr="003A6665" w:rsidRDefault="003A6665" w:rsidP="003A6665">
            <w:pPr>
              <w:jc w:val="center"/>
              <w:rPr>
                <w:b/>
                <w:bCs/>
                <w:sz w:val="20"/>
                <w:szCs w:val="20"/>
              </w:rPr>
            </w:pPr>
            <w:r w:rsidRPr="003A6665">
              <w:rPr>
                <w:b/>
                <w:bCs/>
                <w:sz w:val="20"/>
                <w:szCs w:val="20"/>
              </w:rPr>
              <w:t>РАСПРЕДЕЛЕНИЕ</w:t>
            </w:r>
          </w:p>
        </w:tc>
      </w:tr>
      <w:tr w:rsidR="003A6665" w:rsidRPr="003A6665" w:rsidTr="003A6665">
        <w:trPr>
          <w:trHeight w:val="20"/>
          <w:jc w:val="center"/>
        </w:trPr>
        <w:tc>
          <w:tcPr>
            <w:tcW w:w="7144" w:type="dxa"/>
            <w:gridSpan w:val="3"/>
            <w:tcBorders>
              <w:top w:val="nil"/>
              <w:left w:val="nil"/>
              <w:bottom w:val="nil"/>
              <w:right w:val="nil"/>
            </w:tcBorders>
            <w:shd w:val="clear" w:color="auto" w:fill="auto"/>
            <w:vAlign w:val="center"/>
            <w:hideMark/>
          </w:tcPr>
          <w:p w:rsidR="003A6665" w:rsidRPr="003A6665" w:rsidRDefault="003A6665" w:rsidP="003A6665">
            <w:pPr>
              <w:jc w:val="center"/>
              <w:rPr>
                <w:b/>
                <w:bCs/>
                <w:sz w:val="20"/>
                <w:szCs w:val="20"/>
              </w:rPr>
            </w:pPr>
            <w:r w:rsidRPr="003A6665">
              <w:rPr>
                <w:b/>
                <w:bCs/>
                <w:sz w:val="20"/>
                <w:szCs w:val="20"/>
              </w:rPr>
              <w:t>субвенций на организацию отдыха и оздоровления детей на 2020 год</w:t>
            </w:r>
          </w:p>
        </w:tc>
      </w:tr>
      <w:tr w:rsidR="003A6665" w:rsidRPr="003A6665" w:rsidTr="003A6665">
        <w:trPr>
          <w:trHeight w:val="20"/>
          <w:jc w:val="center"/>
        </w:trPr>
        <w:tc>
          <w:tcPr>
            <w:tcW w:w="525" w:type="dxa"/>
            <w:tcBorders>
              <w:top w:val="nil"/>
              <w:left w:val="nil"/>
              <w:bottom w:val="nil"/>
              <w:right w:val="nil"/>
            </w:tcBorders>
            <w:shd w:val="clear" w:color="auto" w:fill="auto"/>
            <w:vAlign w:val="center"/>
            <w:hideMark/>
          </w:tcPr>
          <w:p w:rsidR="003A6665" w:rsidRPr="003A6665" w:rsidRDefault="003A6665" w:rsidP="003A6665">
            <w:pPr>
              <w:rPr>
                <w:sz w:val="20"/>
                <w:szCs w:val="20"/>
              </w:rPr>
            </w:pPr>
          </w:p>
        </w:tc>
        <w:tc>
          <w:tcPr>
            <w:tcW w:w="4820" w:type="dxa"/>
            <w:tcBorders>
              <w:top w:val="nil"/>
              <w:left w:val="nil"/>
              <w:bottom w:val="nil"/>
              <w:right w:val="nil"/>
            </w:tcBorders>
            <w:shd w:val="clear" w:color="auto" w:fill="auto"/>
            <w:noWrap/>
            <w:vAlign w:val="bottom"/>
            <w:hideMark/>
          </w:tcPr>
          <w:p w:rsidR="003A6665" w:rsidRPr="003A6665" w:rsidRDefault="003A6665" w:rsidP="003A6665">
            <w:pPr>
              <w:jc w:val="center"/>
              <w:rPr>
                <w:b/>
                <w:bCs/>
                <w:sz w:val="20"/>
                <w:szCs w:val="20"/>
              </w:rPr>
            </w:pPr>
          </w:p>
        </w:tc>
        <w:tc>
          <w:tcPr>
            <w:tcW w:w="1799" w:type="dxa"/>
            <w:tcBorders>
              <w:top w:val="nil"/>
              <w:left w:val="nil"/>
              <w:bottom w:val="nil"/>
              <w:right w:val="nil"/>
            </w:tcBorders>
            <w:shd w:val="clear" w:color="auto" w:fill="auto"/>
            <w:noWrap/>
            <w:vAlign w:val="bottom"/>
            <w:hideMark/>
          </w:tcPr>
          <w:p w:rsidR="003A6665" w:rsidRPr="003A6665" w:rsidRDefault="003A6665" w:rsidP="003A6665">
            <w:pPr>
              <w:rPr>
                <w:rFonts w:ascii="Arial" w:hAnsi="Arial" w:cs="Arial"/>
                <w:sz w:val="20"/>
                <w:szCs w:val="20"/>
              </w:rPr>
            </w:pPr>
          </w:p>
        </w:tc>
      </w:tr>
      <w:tr w:rsidR="003A6665" w:rsidRPr="003A6665" w:rsidTr="003A6665">
        <w:trPr>
          <w:trHeight w:val="20"/>
          <w:jc w:val="center"/>
        </w:trPr>
        <w:tc>
          <w:tcPr>
            <w:tcW w:w="525" w:type="dxa"/>
            <w:tcBorders>
              <w:top w:val="nil"/>
              <w:left w:val="nil"/>
              <w:bottom w:val="nil"/>
              <w:right w:val="nil"/>
            </w:tcBorders>
            <w:shd w:val="clear" w:color="auto" w:fill="auto"/>
            <w:noWrap/>
            <w:vAlign w:val="bottom"/>
            <w:hideMark/>
          </w:tcPr>
          <w:p w:rsidR="003A6665" w:rsidRPr="003A6665" w:rsidRDefault="003A6665" w:rsidP="003A6665">
            <w:pPr>
              <w:jc w:val="center"/>
              <w:rPr>
                <w:b/>
                <w:bCs/>
                <w:sz w:val="20"/>
                <w:szCs w:val="20"/>
              </w:rPr>
            </w:pPr>
          </w:p>
        </w:tc>
        <w:tc>
          <w:tcPr>
            <w:tcW w:w="4820" w:type="dxa"/>
            <w:tcBorders>
              <w:top w:val="nil"/>
              <w:left w:val="nil"/>
              <w:bottom w:val="nil"/>
              <w:right w:val="nil"/>
            </w:tcBorders>
            <w:shd w:val="clear" w:color="auto" w:fill="auto"/>
            <w:noWrap/>
            <w:vAlign w:val="bottom"/>
            <w:hideMark/>
          </w:tcPr>
          <w:p w:rsidR="003A6665" w:rsidRPr="003A6665" w:rsidRDefault="003A6665" w:rsidP="003A6665">
            <w:pPr>
              <w:jc w:val="center"/>
              <w:rPr>
                <w:b/>
                <w:bCs/>
                <w:sz w:val="20"/>
                <w:szCs w:val="20"/>
              </w:rPr>
            </w:pPr>
          </w:p>
        </w:tc>
        <w:tc>
          <w:tcPr>
            <w:tcW w:w="1799" w:type="dxa"/>
            <w:tcBorders>
              <w:top w:val="nil"/>
              <w:left w:val="nil"/>
              <w:bottom w:val="nil"/>
              <w:right w:val="nil"/>
            </w:tcBorders>
            <w:shd w:val="clear" w:color="auto" w:fill="auto"/>
            <w:noWrap/>
            <w:vAlign w:val="bottom"/>
            <w:hideMark/>
          </w:tcPr>
          <w:p w:rsidR="003A6665" w:rsidRPr="003A6665" w:rsidRDefault="003A6665" w:rsidP="003A6665">
            <w:pPr>
              <w:jc w:val="right"/>
              <w:rPr>
                <w:sz w:val="20"/>
                <w:szCs w:val="20"/>
              </w:rPr>
            </w:pPr>
            <w:r w:rsidRPr="003A6665">
              <w:rPr>
                <w:sz w:val="20"/>
                <w:szCs w:val="20"/>
              </w:rPr>
              <w:t>(тыс. рублей)</w:t>
            </w:r>
          </w:p>
        </w:tc>
      </w:tr>
      <w:tr w:rsidR="003A6665" w:rsidRPr="003A6665" w:rsidTr="003A6665">
        <w:trPr>
          <w:trHeight w:val="20"/>
          <w:jc w:val="center"/>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665" w:rsidRPr="003A6665" w:rsidRDefault="003A6665" w:rsidP="003A6665">
            <w:pPr>
              <w:jc w:val="center"/>
              <w:rPr>
                <w:b/>
                <w:bCs/>
                <w:sz w:val="20"/>
                <w:szCs w:val="20"/>
              </w:rPr>
            </w:pPr>
            <w:r w:rsidRPr="003A6665">
              <w:rPr>
                <w:b/>
                <w:bCs/>
                <w:sz w:val="20"/>
                <w:szCs w:val="20"/>
              </w:rPr>
              <w:t xml:space="preserve">№ </w:t>
            </w:r>
            <w:proofErr w:type="gramStart"/>
            <w:r w:rsidRPr="003A6665">
              <w:rPr>
                <w:b/>
                <w:bCs/>
                <w:sz w:val="20"/>
                <w:szCs w:val="20"/>
              </w:rPr>
              <w:t>п</w:t>
            </w:r>
            <w:proofErr w:type="gramEnd"/>
            <w:r w:rsidRPr="003A6665">
              <w:rPr>
                <w:b/>
                <w:bCs/>
                <w:sz w:val="20"/>
                <w:szCs w:val="20"/>
              </w:rPr>
              <w:t>/п</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3A6665" w:rsidRPr="003A6665" w:rsidRDefault="003A6665" w:rsidP="003A6665">
            <w:pPr>
              <w:jc w:val="center"/>
              <w:rPr>
                <w:b/>
                <w:bCs/>
                <w:sz w:val="20"/>
                <w:szCs w:val="20"/>
              </w:rPr>
            </w:pPr>
            <w:r w:rsidRPr="003A6665">
              <w:rPr>
                <w:b/>
                <w:bCs/>
                <w:sz w:val="20"/>
                <w:szCs w:val="20"/>
              </w:rPr>
              <w:t xml:space="preserve">Наименование </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rsidR="003A6665" w:rsidRPr="003A6665" w:rsidRDefault="003A6665" w:rsidP="003A6665">
            <w:pPr>
              <w:jc w:val="center"/>
              <w:rPr>
                <w:b/>
                <w:bCs/>
                <w:sz w:val="20"/>
                <w:szCs w:val="20"/>
              </w:rPr>
            </w:pPr>
            <w:r w:rsidRPr="003A6665">
              <w:rPr>
                <w:b/>
                <w:bCs/>
                <w:sz w:val="20"/>
                <w:szCs w:val="20"/>
              </w:rPr>
              <w:t>Сумма на год</w:t>
            </w:r>
          </w:p>
        </w:tc>
      </w:tr>
      <w:tr w:rsidR="00555C1C" w:rsidRPr="003A6665" w:rsidTr="00077024">
        <w:trPr>
          <w:trHeight w:val="20"/>
          <w:jc w:val="center"/>
        </w:trPr>
        <w:tc>
          <w:tcPr>
            <w:tcW w:w="525" w:type="dxa"/>
            <w:tcBorders>
              <w:top w:val="nil"/>
              <w:left w:val="single" w:sz="4" w:space="0" w:color="auto"/>
              <w:bottom w:val="nil"/>
              <w:right w:val="nil"/>
            </w:tcBorders>
            <w:shd w:val="clear" w:color="auto" w:fill="auto"/>
            <w:noWrap/>
            <w:vAlign w:val="bottom"/>
            <w:hideMark/>
          </w:tcPr>
          <w:p w:rsidR="00555C1C" w:rsidRPr="003A6665" w:rsidRDefault="00555C1C" w:rsidP="003A6665">
            <w:pPr>
              <w:jc w:val="center"/>
              <w:rPr>
                <w:sz w:val="20"/>
                <w:szCs w:val="20"/>
              </w:rPr>
            </w:pPr>
            <w:r w:rsidRPr="003A6665">
              <w:rPr>
                <w:sz w:val="20"/>
                <w:szCs w:val="20"/>
              </w:rPr>
              <w:t>1</w:t>
            </w:r>
          </w:p>
        </w:tc>
        <w:tc>
          <w:tcPr>
            <w:tcW w:w="4820" w:type="dxa"/>
            <w:tcBorders>
              <w:top w:val="nil"/>
              <w:left w:val="single" w:sz="4" w:space="0" w:color="auto"/>
              <w:bottom w:val="nil"/>
              <w:right w:val="single" w:sz="4" w:space="0" w:color="auto"/>
            </w:tcBorders>
            <w:shd w:val="clear" w:color="auto" w:fill="auto"/>
            <w:noWrap/>
            <w:vAlign w:val="bottom"/>
            <w:hideMark/>
          </w:tcPr>
          <w:p w:rsidR="00555C1C" w:rsidRPr="003A6665" w:rsidRDefault="00555C1C" w:rsidP="003A6665">
            <w:pPr>
              <w:rPr>
                <w:sz w:val="20"/>
                <w:szCs w:val="20"/>
              </w:rPr>
            </w:pPr>
            <w:r w:rsidRPr="003A6665">
              <w:rPr>
                <w:sz w:val="20"/>
                <w:szCs w:val="20"/>
              </w:rPr>
              <w:t>Бай-</w:t>
            </w:r>
            <w:proofErr w:type="spellStart"/>
            <w:r w:rsidRPr="003A6665">
              <w:rPr>
                <w:sz w:val="20"/>
                <w:szCs w:val="20"/>
              </w:rPr>
              <w:t>Тайгинский</w:t>
            </w:r>
            <w:proofErr w:type="spellEnd"/>
          </w:p>
        </w:tc>
        <w:tc>
          <w:tcPr>
            <w:tcW w:w="1799" w:type="dxa"/>
            <w:tcBorders>
              <w:top w:val="nil"/>
              <w:left w:val="nil"/>
              <w:bottom w:val="nil"/>
              <w:right w:val="single" w:sz="4" w:space="0" w:color="auto"/>
            </w:tcBorders>
            <w:shd w:val="clear" w:color="auto" w:fill="auto"/>
            <w:noWrap/>
            <w:hideMark/>
          </w:tcPr>
          <w:p w:rsidR="00555C1C" w:rsidRPr="00555C1C" w:rsidRDefault="00555C1C" w:rsidP="00555C1C">
            <w:pPr>
              <w:jc w:val="center"/>
              <w:rPr>
                <w:sz w:val="20"/>
                <w:szCs w:val="20"/>
              </w:rPr>
            </w:pPr>
            <w:r w:rsidRPr="00555C1C">
              <w:rPr>
                <w:sz w:val="20"/>
                <w:szCs w:val="20"/>
              </w:rPr>
              <w:t xml:space="preserve">273,7 </w:t>
            </w:r>
          </w:p>
        </w:tc>
      </w:tr>
      <w:tr w:rsidR="00555C1C" w:rsidRPr="003A6665" w:rsidTr="00077024">
        <w:trPr>
          <w:trHeight w:val="20"/>
          <w:jc w:val="center"/>
        </w:trPr>
        <w:tc>
          <w:tcPr>
            <w:tcW w:w="525" w:type="dxa"/>
            <w:tcBorders>
              <w:top w:val="nil"/>
              <w:left w:val="single" w:sz="4" w:space="0" w:color="auto"/>
              <w:bottom w:val="nil"/>
              <w:right w:val="nil"/>
            </w:tcBorders>
            <w:shd w:val="clear" w:color="auto" w:fill="auto"/>
            <w:noWrap/>
            <w:vAlign w:val="bottom"/>
            <w:hideMark/>
          </w:tcPr>
          <w:p w:rsidR="00555C1C" w:rsidRPr="003A6665" w:rsidRDefault="00555C1C" w:rsidP="003A6665">
            <w:pPr>
              <w:jc w:val="center"/>
              <w:rPr>
                <w:sz w:val="20"/>
                <w:szCs w:val="20"/>
              </w:rPr>
            </w:pPr>
            <w:r w:rsidRPr="003A6665">
              <w:rPr>
                <w:sz w:val="20"/>
                <w:szCs w:val="20"/>
              </w:rPr>
              <w:t>2</w:t>
            </w:r>
          </w:p>
        </w:tc>
        <w:tc>
          <w:tcPr>
            <w:tcW w:w="4820" w:type="dxa"/>
            <w:tcBorders>
              <w:top w:val="nil"/>
              <w:left w:val="single" w:sz="4" w:space="0" w:color="auto"/>
              <w:bottom w:val="nil"/>
              <w:right w:val="single" w:sz="4" w:space="0" w:color="auto"/>
            </w:tcBorders>
            <w:shd w:val="clear" w:color="auto" w:fill="auto"/>
            <w:noWrap/>
            <w:vAlign w:val="bottom"/>
            <w:hideMark/>
          </w:tcPr>
          <w:p w:rsidR="00555C1C" w:rsidRPr="003A6665" w:rsidRDefault="00555C1C" w:rsidP="003A6665">
            <w:pPr>
              <w:rPr>
                <w:sz w:val="20"/>
                <w:szCs w:val="20"/>
              </w:rPr>
            </w:pPr>
            <w:proofErr w:type="spellStart"/>
            <w:r w:rsidRPr="003A6665">
              <w:rPr>
                <w:sz w:val="20"/>
                <w:szCs w:val="20"/>
              </w:rPr>
              <w:t>Барун-Хемчикский</w:t>
            </w:r>
            <w:proofErr w:type="spellEnd"/>
          </w:p>
        </w:tc>
        <w:tc>
          <w:tcPr>
            <w:tcW w:w="1799" w:type="dxa"/>
            <w:tcBorders>
              <w:top w:val="nil"/>
              <w:left w:val="nil"/>
              <w:bottom w:val="nil"/>
              <w:right w:val="single" w:sz="4" w:space="0" w:color="auto"/>
            </w:tcBorders>
            <w:shd w:val="clear" w:color="auto" w:fill="auto"/>
            <w:noWrap/>
            <w:hideMark/>
          </w:tcPr>
          <w:p w:rsidR="00555C1C" w:rsidRPr="00555C1C" w:rsidRDefault="00555C1C" w:rsidP="00555C1C">
            <w:pPr>
              <w:jc w:val="center"/>
              <w:rPr>
                <w:sz w:val="20"/>
                <w:szCs w:val="20"/>
              </w:rPr>
            </w:pPr>
            <w:r w:rsidRPr="00555C1C">
              <w:rPr>
                <w:sz w:val="20"/>
                <w:szCs w:val="20"/>
              </w:rPr>
              <w:t xml:space="preserve">370,1 </w:t>
            </w:r>
          </w:p>
        </w:tc>
      </w:tr>
      <w:tr w:rsidR="00555C1C" w:rsidRPr="003A6665" w:rsidTr="00077024">
        <w:trPr>
          <w:trHeight w:val="20"/>
          <w:jc w:val="center"/>
        </w:trPr>
        <w:tc>
          <w:tcPr>
            <w:tcW w:w="525" w:type="dxa"/>
            <w:tcBorders>
              <w:top w:val="nil"/>
              <w:left w:val="single" w:sz="4" w:space="0" w:color="auto"/>
              <w:bottom w:val="nil"/>
              <w:right w:val="nil"/>
            </w:tcBorders>
            <w:shd w:val="clear" w:color="auto" w:fill="auto"/>
            <w:noWrap/>
            <w:vAlign w:val="bottom"/>
            <w:hideMark/>
          </w:tcPr>
          <w:p w:rsidR="00555C1C" w:rsidRPr="003A6665" w:rsidRDefault="00555C1C" w:rsidP="003A6665">
            <w:pPr>
              <w:jc w:val="center"/>
              <w:rPr>
                <w:sz w:val="20"/>
                <w:szCs w:val="20"/>
              </w:rPr>
            </w:pPr>
            <w:r w:rsidRPr="003A6665">
              <w:rPr>
                <w:sz w:val="20"/>
                <w:szCs w:val="20"/>
              </w:rPr>
              <w:t>3</w:t>
            </w:r>
          </w:p>
        </w:tc>
        <w:tc>
          <w:tcPr>
            <w:tcW w:w="4820" w:type="dxa"/>
            <w:tcBorders>
              <w:top w:val="nil"/>
              <w:left w:val="single" w:sz="4" w:space="0" w:color="auto"/>
              <w:bottom w:val="nil"/>
              <w:right w:val="single" w:sz="4" w:space="0" w:color="auto"/>
            </w:tcBorders>
            <w:shd w:val="clear" w:color="auto" w:fill="auto"/>
            <w:noWrap/>
            <w:vAlign w:val="bottom"/>
            <w:hideMark/>
          </w:tcPr>
          <w:p w:rsidR="00555C1C" w:rsidRPr="003A6665" w:rsidRDefault="00555C1C" w:rsidP="003A6665">
            <w:pPr>
              <w:rPr>
                <w:sz w:val="20"/>
                <w:szCs w:val="20"/>
              </w:rPr>
            </w:pPr>
            <w:proofErr w:type="spellStart"/>
            <w:r w:rsidRPr="003A6665">
              <w:rPr>
                <w:sz w:val="20"/>
                <w:szCs w:val="20"/>
              </w:rPr>
              <w:t>Дзун-Хемчикский</w:t>
            </w:r>
            <w:proofErr w:type="spellEnd"/>
          </w:p>
        </w:tc>
        <w:tc>
          <w:tcPr>
            <w:tcW w:w="1799" w:type="dxa"/>
            <w:tcBorders>
              <w:top w:val="nil"/>
              <w:left w:val="nil"/>
              <w:bottom w:val="nil"/>
              <w:right w:val="single" w:sz="4" w:space="0" w:color="auto"/>
            </w:tcBorders>
            <w:shd w:val="clear" w:color="auto" w:fill="auto"/>
            <w:noWrap/>
            <w:hideMark/>
          </w:tcPr>
          <w:p w:rsidR="00555C1C" w:rsidRPr="00555C1C" w:rsidRDefault="00555C1C" w:rsidP="00555C1C">
            <w:pPr>
              <w:jc w:val="center"/>
              <w:rPr>
                <w:sz w:val="20"/>
                <w:szCs w:val="20"/>
              </w:rPr>
            </w:pPr>
            <w:r w:rsidRPr="00555C1C">
              <w:rPr>
                <w:sz w:val="20"/>
                <w:szCs w:val="20"/>
              </w:rPr>
              <w:t xml:space="preserve">137,6 </w:t>
            </w:r>
          </w:p>
        </w:tc>
      </w:tr>
      <w:tr w:rsidR="00555C1C" w:rsidRPr="003A6665" w:rsidTr="00077024">
        <w:trPr>
          <w:trHeight w:val="20"/>
          <w:jc w:val="center"/>
        </w:trPr>
        <w:tc>
          <w:tcPr>
            <w:tcW w:w="525" w:type="dxa"/>
            <w:tcBorders>
              <w:top w:val="nil"/>
              <w:left w:val="single" w:sz="4" w:space="0" w:color="auto"/>
              <w:bottom w:val="nil"/>
              <w:right w:val="nil"/>
            </w:tcBorders>
            <w:shd w:val="clear" w:color="auto" w:fill="auto"/>
            <w:noWrap/>
            <w:vAlign w:val="bottom"/>
            <w:hideMark/>
          </w:tcPr>
          <w:p w:rsidR="00555C1C" w:rsidRPr="003A6665" w:rsidRDefault="00555C1C" w:rsidP="003A6665">
            <w:pPr>
              <w:jc w:val="center"/>
              <w:rPr>
                <w:sz w:val="20"/>
                <w:szCs w:val="20"/>
              </w:rPr>
            </w:pPr>
            <w:r w:rsidRPr="003A6665">
              <w:rPr>
                <w:sz w:val="20"/>
                <w:szCs w:val="20"/>
              </w:rPr>
              <w:t>4</w:t>
            </w:r>
          </w:p>
        </w:tc>
        <w:tc>
          <w:tcPr>
            <w:tcW w:w="4820" w:type="dxa"/>
            <w:tcBorders>
              <w:top w:val="nil"/>
              <w:left w:val="single" w:sz="4" w:space="0" w:color="auto"/>
              <w:bottom w:val="nil"/>
              <w:right w:val="single" w:sz="4" w:space="0" w:color="auto"/>
            </w:tcBorders>
            <w:shd w:val="clear" w:color="auto" w:fill="auto"/>
            <w:noWrap/>
            <w:vAlign w:val="bottom"/>
            <w:hideMark/>
          </w:tcPr>
          <w:p w:rsidR="00555C1C" w:rsidRPr="003A6665" w:rsidRDefault="00555C1C" w:rsidP="003A6665">
            <w:pPr>
              <w:rPr>
                <w:sz w:val="20"/>
                <w:szCs w:val="20"/>
              </w:rPr>
            </w:pPr>
            <w:proofErr w:type="spellStart"/>
            <w:r w:rsidRPr="003A6665">
              <w:rPr>
                <w:sz w:val="20"/>
                <w:szCs w:val="20"/>
              </w:rPr>
              <w:t>Каа-Хемский</w:t>
            </w:r>
            <w:proofErr w:type="spellEnd"/>
            <w:r w:rsidRPr="003A6665">
              <w:rPr>
                <w:sz w:val="20"/>
                <w:szCs w:val="20"/>
              </w:rPr>
              <w:t xml:space="preserve"> </w:t>
            </w:r>
          </w:p>
        </w:tc>
        <w:tc>
          <w:tcPr>
            <w:tcW w:w="1799" w:type="dxa"/>
            <w:tcBorders>
              <w:top w:val="nil"/>
              <w:left w:val="nil"/>
              <w:bottom w:val="nil"/>
              <w:right w:val="single" w:sz="4" w:space="0" w:color="auto"/>
            </w:tcBorders>
            <w:shd w:val="clear" w:color="auto" w:fill="auto"/>
            <w:noWrap/>
            <w:hideMark/>
          </w:tcPr>
          <w:p w:rsidR="00555C1C" w:rsidRPr="00555C1C" w:rsidRDefault="00555C1C" w:rsidP="00555C1C">
            <w:pPr>
              <w:jc w:val="center"/>
              <w:rPr>
                <w:sz w:val="20"/>
                <w:szCs w:val="20"/>
              </w:rPr>
            </w:pPr>
            <w:r w:rsidRPr="00555C1C">
              <w:rPr>
                <w:sz w:val="20"/>
                <w:szCs w:val="20"/>
              </w:rPr>
              <w:t xml:space="preserve">241,7 </w:t>
            </w:r>
          </w:p>
        </w:tc>
      </w:tr>
      <w:tr w:rsidR="00555C1C" w:rsidRPr="003A6665" w:rsidTr="00077024">
        <w:trPr>
          <w:trHeight w:val="20"/>
          <w:jc w:val="center"/>
        </w:trPr>
        <w:tc>
          <w:tcPr>
            <w:tcW w:w="525" w:type="dxa"/>
            <w:tcBorders>
              <w:top w:val="nil"/>
              <w:left w:val="single" w:sz="4" w:space="0" w:color="auto"/>
              <w:bottom w:val="nil"/>
              <w:right w:val="nil"/>
            </w:tcBorders>
            <w:shd w:val="clear" w:color="auto" w:fill="auto"/>
            <w:noWrap/>
            <w:vAlign w:val="bottom"/>
            <w:hideMark/>
          </w:tcPr>
          <w:p w:rsidR="00555C1C" w:rsidRPr="003A6665" w:rsidRDefault="00555C1C" w:rsidP="003A6665">
            <w:pPr>
              <w:jc w:val="center"/>
              <w:rPr>
                <w:sz w:val="20"/>
                <w:szCs w:val="20"/>
              </w:rPr>
            </w:pPr>
            <w:r w:rsidRPr="003A6665">
              <w:rPr>
                <w:sz w:val="20"/>
                <w:szCs w:val="20"/>
              </w:rPr>
              <w:t>6</w:t>
            </w:r>
          </w:p>
        </w:tc>
        <w:tc>
          <w:tcPr>
            <w:tcW w:w="4820" w:type="dxa"/>
            <w:tcBorders>
              <w:top w:val="nil"/>
              <w:left w:val="single" w:sz="4" w:space="0" w:color="auto"/>
              <w:bottom w:val="nil"/>
              <w:right w:val="single" w:sz="4" w:space="0" w:color="auto"/>
            </w:tcBorders>
            <w:shd w:val="clear" w:color="auto" w:fill="auto"/>
            <w:noWrap/>
            <w:vAlign w:val="bottom"/>
            <w:hideMark/>
          </w:tcPr>
          <w:p w:rsidR="00555C1C" w:rsidRPr="003A6665" w:rsidRDefault="00555C1C" w:rsidP="003A6665">
            <w:pPr>
              <w:rPr>
                <w:sz w:val="20"/>
                <w:szCs w:val="20"/>
              </w:rPr>
            </w:pPr>
            <w:r w:rsidRPr="003A6665">
              <w:rPr>
                <w:sz w:val="20"/>
                <w:szCs w:val="20"/>
              </w:rPr>
              <w:t>Тес-</w:t>
            </w:r>
            <w:proofErr w:type="spellStart"/>
            <w:r w:rsidRPr="003A6665">
              <w:rPr>
                <w:sz w:val="20"/>
                <w:szCs w:val="20"/>
              </w:rPr>
              <w:t>Хемский</w:t>
            </w:r>
            <w:proofErr w:type="spellEnd"/>
          </w:p>
        </w:tc>
        <w:tc>
          <w:tcPr>
            <w:tcW w:w="1799" w:type="dxa"/>
            <w:tcBorders>
              <w:top w:val="nil"/>
              <w:left w:val="nil"/>
              <w:bottom w:val="nil"/>
              <w:right w:val="single" w:sz="4" w:space="0" w:color="auto"/>
            </w:tcBorders>
            <w:shd w:val="clear" w:color="auto" w:fill="auto"/>
            <w:noWrap/>
            <w:hideMark/>
          </w:tcPr>
          <w:p w:rsidR="00555C1C" w:rsidRPr="00555C1C" w:rsidRDefault="00555C1C" w:rsidP="00555C1C">
            <w:pPr>
              <w:jc w:val="center"/>
              <w:rPr>
                <w:sz w:val="20"/>
                <w:szCs w:val="20"/>
              </w:rPr>
            </w:pPr>
            <w:r w:rsidRPr="00555C1C">
              <w:rPr>
                <w:sz w:val="20"/>
                <w:szCs w:val="20"/>
              </w:rPr>
              <w:t xml:space="preserve">370,1 </w:t>
            </w:r>
          </w:p>
        </w:tc>
      </w:tr>
      <w:tr w:rsidR="00555C1C" w:rsidRPr="003A6665" w:rsidTr="00077024">
        <w:trPr>
          <w:trHeight w:val="20"/>
          <w:jc w:val="center"/>
        </w:trPr>
        <w:tc>
          <w:tcPr>
            <w:tcW w:w="525" w:type="dxa"/>
            <w:tcBorders>
              <w:top w:val="nil"/>
              <w:left w:val="single" w:sz="4" w:space="0" w:color="auto"/>
              <w:bottom w:val="nil"/>
              <w:right w:val="nil"/>
            </w:tcBorders>
            <w:shd w:val="clear" w:color="auto" w:fill="auto"/>
            <w:noWrap/>
            <w:vAlign w:val="bottom"/>
            <w:hideMark/>
          </w:tcPr>
          <w:p w:rsidR="00555C1C" w:rsidRPr="003A6665" w:rsidRDefault="00555C1C" w:rsidP="003A6665">
            <w:pPr>
              <w:jc w:val="center"/>
              <w:rPr>
                <w:sz w:val="20"/>
                <w:szCs w:val="20"/>
              </w:rPr>
            </w:pPr>
            <w:r w:rsidRPr="003A6665">
              <w:rPr>
                <w:sz w:val="20"/>
                <w:szCs w:val="20"/>
              </w:rPr>
              <w:t>7</w:t>
            </w:r>
          </w:p>
        </w:tc>
        <w:tc>
          <w:tcPr>
            <w:tcW w:w="4820" w:type="dxa"/>
            <w:tcBorders>
              <w:top w:val="nil"/>
              <w:left w:val="single" w:sz="4" w:space="0" w:color="auto"/>
              <w:bottom w:val="nil"/>
              <w:right w:val="single" w:sz="4" w:space="0" w:color="auto"/>
            </w:tcBorders>
            <w:shd w:val="clear" w:color="auto" w:fill="auto"/>
            <w:noWrap/>
            <w:vAlign w:val="bottom"/>
            <w:hideMark/>
          </w:tcPr>
          <w:p w:rsidR="00555C1C" w:rsidRPr="003A6665" w:rsidRDefault="00555C1C" w:rsidP="003A6665">
            <w:pPr>
              <w:rPr>
                <w:sz w:val="20"/>
                <w:szCs w:val="20"/>
              </w:rPr>
            </w:pPr>
            <w:proofErr w:type="spellStart"/>
            <w:r w:rsidRPr="003A6665">
              <w:rPr>
                <w:sz w:val="20"/>
                <w:szCs w:val="20"/>
              </w:rPr>
              <w:t>Тоджинский</w:t>
            </w:r>
            <w:proofErr w:type="spellEnd"/>
          </w:p>
        </w:tc>
        <w:tc>
          <w:tcPr>
            <w:tcW w:w="1799" w:type="dxa"/>
            <w:tcBorders>
              <w:top w:val="nil"/>
              <w:left w:val="nil"/>
              <w:bottom w:val="nil"/>
              <w:right w:val="single" w:sz="4" w:space="0" w:color="auto"/>
            </w:tcBorders>
            <w:shd w:val="clear" w:color="auto" w:fill="auto"/>
            <w:noWrap/>
            <w:hideMark/>
          </w:tcPr>
          <w:p w:rsidR="00555C1C" w:rsidRPr="00555C1C" w:rsidRDefault="00555C1C" w:rsidP="00555C1C">
            <w:pPr>
              <w:jc w:val="center"/>
              <w:rPr>
                <w:sz w:val="20"/>
                <w:szCs w:val="20"/>
              </w:rPr>
            </w:pPr>
            <w:r w:rsidRPr="00555C1C">
              <w:rPr>
                <w:sz w:val="20"/>
                <w:szCs w:val="20"/>
              </w:rPr>
              <w:t xml:space="preserve">453,6 </w:t>
            </w:r>
          </w:p>
        </w:tc>
      </w:tr>
      <w:tr w:rsidR="00555C1C" w:rsidRPr="003A6665" w:rsidTr="00077024">
        <w:trPr>
          <w:trHeight w:val="20"/>
          <w:jc w:val="center"/>
        </w:trPr>
        <w:tc>
          <w:tcPr>
            <w:tcW w:w="525" w:type="dxa"/>
            <w:tcBorders>
              <w:top w:val="nil"/>
              <w:left w:val="single" w:sz="4" w:space="0" w:color="auto"/>
              <w:bottom w:val="nil"/>
              <w:right w:val="nil"/>
            </w:tcBorders>
            <w:shd w:val="clear" w:color="auto" w:fill="auto"/>
            <w:noWrap/>
            <w:vAlign w:val="bottom"/>
            <w:hideMark/>
          </w:tcPr>
          <w:p w:rsidR="00555C1C" w:rsidRPr="003A6665" w:rsidRDefault="00555C1C" w:rsidP="003A6665">
            <w:pPr>
              <w:jc w:val="center"/>
              <w:rPr>
                <w:sz w:val="20"/>
                <w:szCs w:val="20"/>
              </w:rPr>
            </w:pPr>
            <w:r w:rsidRPr="003A6665">
              <w:rPr>
                <w:sz w:val="20"/>
                <w:szCs w:val="20"/>
              </w:rPr>
              <w:t>9</w:t>
            </w:r>
          </w:p>
        </w:tc>
        <w:tc>
          <w:tcPr>
            <w:tcW w:w="4820" w:type="dxa"/>
            <w:tcBorders>
              <w:top w:val="nil"/>
              <w:left w:val="single" w:sz="4" w:space="0" w:color="auto"/>
              <w:bottom w:val="nil"/>
              <w:right w:val="single" w:sz="4" w:space="0" w:color="auto"/>
            </w:tcBorders>
            <w:shd w:val="clear" w:color="auto" w:fill="auto"/>
            <w:noWrap/>
            <w:vAlign w:val="bottom"/>
            <w:hideMark/>
          </w:tcPr>
          <w:p w:rsidR="00555C1C" w:rsidRPr="003A6665" w:rsidRDefault="00555C1C" w:rsidP="003A6665">
            <w:pPr>
              <w:rPr>
                <w:sz w:val="20"/>
                <w:szCs w:val="20"/>
              </w:rPr>
            </w:pPr>
            <w:proofErr w:type="spellStart"/>
            <w:r w:rsidRPr="003A6665">
              <w:rPr>
                <w:sz w:val="20"/>
                <w:szCs w:val="20"/>
              </w:rPr>
              <w:t>Чеди-Хольский</w:t>
            </w:r>
            <w:proofErr w:type="spellEnd"/>
          </w:p>
        </w:tc>
        <w:tc>
          <w:tcPr>
            <w:tcW w:w="1799" w:type="dxa"/>
            <w:tcBorders>
              <w:top w:val="nil"/>
              <w:left w:val="nil"/>
              <w:bottom w:val="nil"/>
              <w:right w:val="single" w:sz="4" w:space="0" w:color="auto"/>
            </w:tcBorders>
            <w:shd w:val="clear" w:color="auto" w:fill="auto"/>
            <w:noWrap/>
            <w:hideMark/>
          </w:tcPr>
          <w:p w:rsidR="00555C1C" w:rsidRPr="00555C1C" w:rsidRDefault="00555C1C" w:rsidP="00555C1C">
            <w:pPr>
              <w:jc w:val="center"/>
              <w:rPr>
                <w:sz w:val="20"/>
                <w:szCs w:val="20"/>
              </w:rPr>
            </w:pPr>
            <w:r w:rsidRPr="00555C1C">
              <w:rPr>
                <w:sz w:val="20"/>
                <w:szCs w:val="20"/>
              </w:rPr>
              <w:t xml:space="preserve">538,1 </w:t>
            </w:r>
          </w:p>
        </w:tc>
      </w:tr>
      <w:tr w:rsidR="00555C1C" w:rsidRPr="003A6665" w:rsidTr="00077024">
        <w:trPr>
          <w:trHeight w:val="20"/>
          <w:jc w:val="center"/>
        </w:trPr>
        <w:tc>
          <w:tcPr>
            <w:tcW w:w="525" w:type="dxa"/>
            <w:tcBorders>
              <w:top w:val="nil"/>
              <w:left w:val="single" w:sz="4" w:space="0" w:color="auto"/>
              <w:bottom w:val="nil"/>
              <w:right w:val="nil"/>
            </w:tcBorders>
            <w:shd w:val="clear" w:color="auto" w:fill="auto"/>
            <w:noWrap/>
            <w:vAlign w:val="bottom"/>
            <w:hideMark/>
          </w:tcPr>
          <w:p w:rsidR="00555C1C" w:rsidRPr="003A6665" w:rsidRDefault="00555C1C" w:rsidP="003A6665">
            <w:pPr>
              <w:jc w:val="center"/>
              <w:rPr>
                <w:sz w:val="20"/>
                <w:szCs w:val="20"/>
              </w:rPr>
            </w:pPr>
            <w:r w:rsidRPr="003A6665">
              <w:rPr>
                <w:sz w:val="20"/>
                <w:szCs w:val="20"/>
              </w:rPr>
              <w:t>10</w:t>
            </w:r>
          </w:p>
        </w:tc>
        <w:tc>
          <w:tcPr>
            <w:tcW w:w="4820" w:type="dxa"/>
            <w:tcBorders>
              <w:top w:val="nil"/>
              <w:left w:val="single" w:sz="4" w:space="0" w:color="auto"/>
              <w:bottom w:val="nil"/>
              <w:right w:val="single" w:sz="4" w:space="0" w:color="auto"/>
            </w:tcBorders>
            <w:shd w:val="clear" w:color="auto" w:fill="auto"/>
            <w:noWrap/>
            <w:vAlign w:val="bottom"/>
            <w:hideMark/>
          </w:tcPr>
          <w:p w:rsidR="00555C1C" w:rsidRPr="003A6665" w:rsidRDefault="00555C1C" w:rsidP="003A6665">
            <w:pPr>
              <w:rPr>
                <w:sz w:val="20"/>
                <w:szCs w:val="20"/>
              </w:rPr>
            </w:pPr>
            <w:proofErr w:type="spellStart"/>
            <w:r w:rsidRPr="003A6665">
              <w:rPr>
                <w:sz w:val="20"/>
                <w:szCs w:val="20"/>
              </w:rPr>
              <w:t>Эрзинский</w:t>
            </w:r>
            <w:proofErr w:type="spellEnd"/>
          </w:p>
        </w:tc>
        <w:tc>
          <w:tcPr>
            <w:tcW w:w="1799" w:type="dxa"/>
            <w:tcBorders>
              <w:top w:val="nil"/>
              <w:left w:val="nil"/>
              <w:bottom w:val="nil"/>
              <w:right w:val="single" w:sz="4" w:space="0" w:color="auto"/>
            </w:tcBorders>
            <w:shd w:val="clear" w:color="auto" w:fill="auto"/>
            <w:noWrap/>
            <w:hideMark/>
          </w:tcPr>
          <w:p w:rsidR="00555C1C" w:rsidRPr="00555C1C" w:rsidRDefault="00555C1C" w:rsidP="00555C1C">
            <w:pPr>
              <w:jc w:val="center"/>
              <w:rPr>
                <w:sz w:val="20"/>
                <w:szCs w:val="20"/>
              </w:rPr>
            </w:pPr>
            <w:r w:rsidRPr="00555C1C">
              <w:rPr>
                <w:sz w:val="20"/>
                <w:szCs w:val="20"/>
              </w:rPr>
              <w:t xml:space="preserve">370,1 </w:t>
            </w:r>
          </w:p>
        </w:tc>
      </w:tr>
      <w:tr w:rsidR="00555C1C" w:rsidRPr="003A6665" w:rsidTr="00077024">
        <w:trPr>
          <w:trHeight w:val="20"/>
          <w:jc w:val="center"/>
        </w:trPr>
        <w:tc>
          <w:tcPr>
            <w:tcW w:w="525" w:type="dxa"/>
            <w:tcBorders>
              <w:top w:val="nil"/>
              <w:left w:val="single" w:sz="4" w:space="0" w:color="auto"/>
              <w:bottom w:val="nil"/>
              <w:right w:val="nil"/>
            </w:tcBorders>
            <w:shd w:val="clear" w:color="auto" w:fill="auto"/>
            <w:noWrap/>
            <w:vAlign w:val="bottom"/>
            <w:hideMark/>
          </w:tcPr>
          <w:p w:rsidR="00555C1C" w:rsidRPr="003A6665" w:rsidRDefault="00555C1C" w:rsidP="003A6665">
            <w:pPr>
              <w:jc w:val="center"/>
              <w:rPr>
                <w:sz w:val="20"/>
                <w:szCs w:val="20"/>
              </w:rPr>
            </w:pPr>
            <w:r w:rsidRPr="003A6665">
              <w:rPr>
                <w:sz w:val="20"/>
                <w:szCs w:val="20"/>
              </w:rPr>
              <w:t>11</w:t>
            </w:r>
          </w:p>
        </w:tc>
        <w:tc>
          <w:tcPr>
            <w:tcW w:w="4820" w:type="dxa"/>
            <w:tcBorders>
              <w:top w:val="nil"/>
              <w:left w:val="single" w:sz="4" w:space="0" w:color="auto"/>
              <w:bottom w:val="nil"/>
              <w:right w:val="single" w:sz="4" w:space="0" w:color="auto"/>
            </w:tcBorders>
            <w:shd w:val="clear" w:color="auto" w:fill="auto"/>
            <w:noWrap/>
            <w:vAlign w:val="bottom"/>
            <w:hideMark/>
          </w:tcPr>
          <w:p w:rsidR="00555C1C" w:rsidRPr="003A6665" w:rsidRDefault="00555C1C" w:rsidP="003A6665">
            <w:pPr>
              <w:rPr>
                <w:sz w:val="20"/>
                <w:szCs w:val="20"/>
              </w:rPr>
            </w:pPr>
            <w:proofErr w:type="spellStart"/>
            <w:r w:rsidRPr="003A6665">
              <w:rPr>
                <w:sz w:val="20"/>
                <w:szCs w:val="20"/>
              </w:rPr>
              <w:t>г</w:t>
            </w:r>
            <w:proofErr w:type="gramStart"/>
            <w:r w:rsidRPr="003A6665">
              <w:rPr>
                <w:sz w:val="20"/>
                <w:szCs w:val="20"/>
              </w:rPr>
              <w:t>.А</w:t>
            </w:r>
            <w:proofErr w:type="gramEnd"/>
            <w:r w:rsidRPr="003A6665">
              <w:rPr>
                <w:sz w:val="20"/>
                <w:szCs w:val="20"/>
              </w:rPr>
              <w:t>к-Довурак</w:t>
            </w:r>
            <w:proofErr w:type="spellEnd"/>
          </w:p>
        </w:tc>
        <w:tc>
          <w:tcPr>
            <w:tcW w:w="1799" w:type="dxa"/>
            <w:tcBorders>
              <w:top w:val="nil"/>
              <w:left w:val="nil"/>
              <w:bottom w:val="nil"/>
              <w:right w:val="single" w:sz="4" w:space="0" w:color="auto"/>
            </w:tcBorders>
            <w:shd w:val="clear" w:color="auto" w:fill="auto"/>
            <w:noWrap/>
            <w:hideMark/>
          </w:tcPr>
          <w:p w:rsidR="00555C1C" w:rsidRPr="00555C1C" w:rsidRDefault="00555C1C" w:rsidP="00555C1C">
            <w:pPr>
              <w:jc w:val="center"/>
              <w:rPr>
                <w:sz w:val="20"/>
                <w:szCs w:val="20"/>
              </w:rPr>
            </w:pPr>
            <w:r w:rsidRPr="00555C1C">
              <w:rPr>
                <w:sz w:val="20"/>
                <w:szCs w:val="20"/>
              </w:rPr>
              <w:t xml:space="preserve">793,8 </w:t>
            </w:r>
          </w:p>
        </w:tc>
      </w:tr>
      <w:tr w:rsidR="00555C1C" w:rsidRPr="003A6665" w:rsidTr="00077024">
        <w:trPr>
          <w:trHeight w:val="20"/>
          <w:jc w:val="center"/>
        </w:trPr>
        <w:tc>
          <w:tcPr>
            <w:tcW w:w="525" w:type="dxa"/>
            <w:tcBorders>
              <w:top w:val="nil"/>
              <w:left w:val="single" w:sz="4" w:space="0" w:color="auto"/>
              <w:bottom w:val="nil"/>
              <w:right w:val="nil"/>
            </w:tcBorders>
            <w:shd w:val="clear" w:color="auto" w:fill="auto"/>
            <w:noWrap/>
            <w:vAlign w:val="bottom"/>
            <w:hideMark/>
          </w:tcPr>
          <w:p w:rsidR="00555C1C" w:rsidRPr="003A6665" w:rsidRDefault="00555C1C" w:rsidP="003A6665">
            <w:pPr>
              <w:jc w:val="center"/>
              <w:rPr>
                <w:sz w:val="20"/>
                <w:szCs w:val="20"/>
              </w:rPr>
            </w:pPr>
            <w:r w:rsidRPr="003A6665">
              <w:rPr>
                <w:sz w:val="20"/>
                <w:szCs w:val="20"/>
              </w:rPr>
              <w:t>12</w:t>
            </w:r>
          </w:p>
        </w:tc>
        <w:tc>
          <w:tcPr>
            <w:tcW w:w="4820" w:type="dxa"/>
            <w:tcBorders>
              <w:top w:val="nil"/>
              <w:left w:val="single" w:sz="4" w:space="0" w:color="auto"/>
              <w:bottom w:val="nil"/>
              <w:right w:val="single" w:sz="4" w:space="0" w:color="auto"/>
            </w:tcBorders>
            <w:shd w:val="clear" w:color="auto" w:fill="auto"/>
            <w:noWrap/>
            <w:vAlign w:val="bottom"/>
            <w:hideMark/>
          </w:tcPr>
          <w:p w:rsidR="00555C1C" w:rsidRPr="003A6665" w:rsidRDefault="00555C1C" w:rsidP="003A6665">
            <w:pPr>
              <w:rPr>
                <w:sz w:val="20"/>
                <w:szCs w:val="20"/>
              </w:rPr>
            </w:pPr>
            <w:r w:rsidRPr="003A6665">
              <w:rPr>
                <w:sz w:val="20"/>
                <w:szCs w:val="20"/>
              </w:rPr>
              <w:t>г. Кызыл</w:t>
            </w:r>
          </w:p>
        </w:tc>
        <w:tc>
          <w:tcPr>
            <w:tcW w:w="1799" w:type="dxa"/>
            <w:tcBorders>
              <w:top w:val="nil"/>
              <w:left w:val="nil"/>
              <w:bottom w:val="nil"/>
              <w:right w:val="single" w:sz="4" w:space="0" w:color="auto"/>
            </w:tcBorders>
            <w:shd w:val="clear" w:color="auto" w:fill="auto"/>
            <w:noWrap/>
            <w:hideMark/>
          </w:tcPr>
          <w:p w:rsidR="00555C1C" w:rsidRPr="00555C1C" w:rsidRDefault="00555C1C" w:rsidP="00555C1C">
            <w:pPr>
              <w:jc w:val="center"/>
              <w:rPr>
                <w:sz w:val="20"/>
                <w:szCs w:val="20"/>
              </w:rPr>
            </w:pPr>
            <w:r w:rsidRPr="00555C1C">
              <w:rPr>
                <w:sz w:val="20"/>
                <w:szCs w:val="20"/>
              </w:rPr>
              <w:t xml:space="preserve">970,5 </w:t>
            </w:r>
          </w:p>
        </w:tc>
      </w:tr>
      <w:tr w:rsidR="00555C1C" w:rsidRPr="003A6665" w:rsidTr="00077024">
        <w:trPr>
          <w:trHeight w:val="2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555C1C" w:rsidRPr="003A6665" w:rsidRDefault="00555C1C" w:rsidP="003A6665">
            <w:pPr>
              <w:jc w:val="center"/>
              <w:rPr>
                <w:sz w:val="20"/>
                <w:szCs w:val="20"/>
              </w:rPr>
            </w:pPr>
            <w:r w:rsidRPr="003A6665">
              <w:rPr>
                <w:sz w:val="20"/>
                <w:szCs w:val="20"/>
              </w:rPr>
              <w:t> </w:t>
            </w:r>
          </w:p>
        </w:tc>
        <w:tc>
          <w:tcPr>
            <w:tcW w:w="4820" w:type="dxa"/>
            <w:tcBorders>
              <w:top w:val="nil"/>
              <w:left w:val="nil"/>
              <w:bottom w:val="single" w:sz="4" w:space="0" w:color="auto"/>
              <w:right w:val="single" w:sz="4" w:space="0" w:color="auto"/>
            </w:tcBorders>
            <w:shd w:val="clear" w:color="auto" w:fill="auto"/>
            <w:vAlign w:val="center"/>
            <w:hideMark/>
          </w:tcPr>
          <w:p w:rsidR="00555C1C" w:rsidRPr="003A6665" w:rsidRDefault="00555C1C" w:rsidP="003A6665">
            <w:pPr>
              <w:rPr>
                <w:b/>
                <w:bCs/>
                <w:color w:val="000000"/>
                <w:sz w:val="20"/>
                <w:szCs w:val="20"/>
              </w:rPr>
            </w:pPr>
            <w:r w:rsidRPr="003A6665">
              <w:rPr>
                <w:b/>
                <w:bCs/>
                <w:color w:val="000000"/>
                <w:sz w:val="20"/>
                <w:szCs w:val="20"/>
              </w:rPr>
              <w:t>Итого</w:t>
            </w:r>
          </w:p>
        </w:tc>
        <w:tc>
          <w:tcPr>
            <w:tcW w:w="1799" w:type="dxa"/>
            <w:tcBorders>
              <w:top w:val="nil"/>
              <w:left w:val="nil"/>
              <w:bottom w:val="single" w:sz="4" w:space="0" w:color="auto"/>
              <w:right w:val="single" w:sz="4" w:space="0" w:color="auto"/>
            </w:tcBorders>
            <w:shd w:val="clear" w:color="auto" w:fill="auto"/>
            <w:hideMark/>
          </w:tcPr>
          <w:p w:rsidR="00555C1C" w:rsidRPr="00555C1C" w:rsidRDefault="00555C1C" w:rsidP="00555C1C">
            <w:pPr>
              <w:jc w:val="center"/>
              <w:rPr>
                <w:b/>
                <w:bCs/>
                <w:color w:val="000000"/>
                <w:sz w:val="20"/>
                <w:szCs w:val="20"/>
              </w:rPr>
            </w:pPr>
            <w:r w:rsidRPr="00555C1C">
              <w:rPr>
                <w:b/>
                <w:bCs/>
                <w:color w:val="000000"/>
                <w:sz w:val="20"/>
                <w:szCs w:val="20"/>
              </w:rPr>
              <w:t>4 519,2</w:t>
            </w:r>
          </w:p>
        </w:tc>
      </w:tr>
    </w:tbl>
    <w:p w:rsidR="009C5508" w:rsidRDefault="009C5508" w:rsidP="001D5C33">
      <w:pPr>
        <w:autoSpaceDE w:val="0"/>
        <w:autoSpaceDN w:val="0"/>
        <w:adjustRightInd w:val="0"/>
        <w:ind w:firstLine="709"/>
        <w:jc w:val="both"/>
        <w:outlineLvl w:val="0"/>
        <w:rPr>
          <w:sz w:val="28"/>
          <w:szCs w:val="28"/>
        </w:rPr>
      </w:pPr>
    </w:p>
    <w:tbl>
      <w:tblPr>
        <w:tblW w:w="7093" w:type="dxa"/>
        <w:jc w:val="center"/>
        <w:tblInd w:w="-474" w:type="dxa"/>
        <w:tblLook w:val="04A0" w:firstRow="1" w:lastRow="0" w:firstColumn="1" w:lastColumn="0" w:noHBand="0" w:noVBand="1"/>
      </w:tblPr>
      <w:tblGrid>
        <w:gridCol w:w="503"/>
        <w:gridCol w:w="4816"/>
        <w:gridCol w:w="1774"/>
      </w:tblGrid>
      <w:tr w:rsidR="003A6665" w:rsidRPr="003A6665" w:rsidTr="003A6665">
        <w:trPr>
          <w:trHeight w:val="20"/>
          <w:jc w:val="center"/>
        </w:trPr>
        <w:tc>
          <w:tcPr>
            <w:tcW w:w="503" w:type="dxa"/>
            <w:tcBorders>
              <w:top w:val="nil"/>
              <w:left w:val="nil"/>
              <w:bottom w:val="nil"/>
              <w:right w:val="nil"/>
            </w:tcBorders>
            <w:shd w:val="clear" w:color="auto" w:fill="auto"/>
            <w:noWrap/>
            <w:vAlign w:val="bottom"/>
            <w:hideMark/>
          </w:tcPr>
          <w:p w:rsidR="003A6665" w:rsidRPr="003A6665" w:rsidRDefault="003A6665" w:rsidP="003A6665">
            <w:pPr>
              <w:rPr>
                <w:sz w:val="20"/>
                <w:szCs w:val="20"/>
              </w:rPr>
            </w:pPr>
            <w:bookmarkStart w:id="24" w:name="RANGE!A1:E14"/>
            <w:bookmarkEnd w:id="24"/>
          </w:p>
        </w:tc>
        <w:tc>
          <w:tcPr>
            <w:tcW w:w="4816" w:type="dxa"/>
            <w:tcBorders>
              <w:top w:val="nil"/>
              <w:left w:val="nil"/>
              <w:bottom w:val="nil"/>
              <w:right w:val="nil"/>
            </w:tcBorders>
            <w:shd w:val="clear" w:color="auto" w:fill="auto"/>
            <w:noWrap/>
            <w:vAlign w:val="bottom"/>
            <w:hideMark/>
          </w:tcPr>
          <w:p w:rsidR="003A6665" w:rsidRPr="003A6665" w:rsidRDefault="003A6665" w:rsidP="003A6665">
            <w:pPr>
              <w:rPr>
                <w:rFonts w:ascii="Arial" w:hAnsi="Arial" w:cs="Arial"/>
                <w:sz w:val="20"/>
                <w:szCs w:val="20"/>
              </w:rPr>
            </w:pPr>
          </w:p>
        </w:tc>
        <w:tc>
          <w:tcPr>
            <w:tcW w:w="1774" w:type="dxa"/>
            <w:tcBorders>
              <w:top w:val="nil"/>
              <w:left w:val="nil"/>
              <w:bottom w:val="nil"/>
              <w:right w:val="nil"/>
            </w:tcBorders>
            <w:shd w:val="clear" w:color="auto" w:fill="auto"/>
            <w:noWrap/>
            <w:vAlign w:val="bottom"/>
            <w:hideMark/>
          </w:tcPr>
          <w:p w:rsidR="003A6665" w:rsidRPr="003A6665" w:rsidRDefault="003A6665" w:rsidP="003A6665">
            <w:pPr>
              <w:jc w:val="right"/>
              <w:rPr>
                <w:sz w:val="20"/>
                <w:szCs w:val="20"/>
              </w:rPr>
            </w:pPr>
            <w:r w:rsidRPr="003A6665">
              <w:rPr>
                <w:sz w:val="20"/>
                <w:szCs w:val="20"/>
              </w:rPr>
              <w:t>Таблица 19</w:t>
            </w:r>
          </w:p>
        </w:tc>
      </w:tr>
      <w:tr w:rsidR="003A6665" w:rsidRPr="003A6665" w:rsidTr="003A6665">
        <w:trPr>
          <w:trHeight w:val="20"/>
          <w:jc w:val="center"/>
        </w:trPr>
        <w:tc>
          <w:tcPr>
            <w:tcW w:w="503" w:type="dxa"/>
            <w:tcBorders>
              <w:top w:val="nil"/>
              <w:left w:val="nil"/>
              <w:bottom w:val="nil"/>
              <w:right w:val="nil"/>
            </w:tcBorders>
            <w:shd w:val="clear" w:color="auto" w:fill="auto"/>
            <w:noWrap/>
            <w:vAlign w:val="bottom"/>
            <w:hideMark/>
          </w:tcPr>
          <w:p w:rsidR="003A6665" w:rsidRPr="003A6665" w:rsidRDefault="003A6665" w:rsidP="003A6665">
            <w:pPr>
              <w:rPr>
                <w:sz w:val="20"/>
                <w:szCs w:val="20"/>
              </w:rPr>
            </w:pPr>
          </w:p>
        </w:tc>
        <w:tc>
          <w:tcPr>
            <w:tcW w:w="4816" w:type="dxa"/>
            <w:tcBorders>
              <w:top w:val="nil"/>
              <w:left w:val="nil"/>
              <w:bottom w:val="nil"/>
              <w:right w:val="nil"/>
            </w:tcBorders>
            <w:shd w:val="clear" w:color="auto" w:fill="auto"/>
            <w:noWrap/>
            <w:vAlign w:val="bottom"/>
            <w:hideMark/>
          </w:tcPr>
          <w:p w:rsidR="003A6665" w:rsidRPr="003A6665" w:rsidRDefault="003A6665" w:rsidP="003A6665">
            <w:pPr>
              <w:rPr>
                <w:rFonts w:ascii="Arial" w:hAnsi="Arial" w:cs="Arial"/>
                <w:sz w:val="20"/>
                <w:szCs w:val="20"/>
              </w:rPr>
            </w:pPr>
          </w:p>
        </w:tc>
        <w:tc>
          <w:tcPr>
            <w:tcW w:w="1774" w:type="dxa"/>
            <w:tcBorders>
              <w:top w:val="nil"/>
              <w:left w:val="nil"/>
              <w:bottom w:val="nil"/>
              <w:right w:val="nil"/>
            </w:tcBorders>
            <w:shd w:val="clear" w:color="auto" w:fill="auto"/>
            <w:noWrap/>
            <w:vAlign w:val="bottom"/>
            <w:hideMark/>
          </w:tcPr>
          <w:p w:rsidR="003A6665" w:rsidRPr="003A6665" w:rsidRDefault="003A6665" w:rsidP="003A6665">
            <w:pPr>
              <w:jc w:val="right"/>
              <w:rPr>
                <w:sz w:val="20"/>
                <w:szCs w:val="20"/>
              </w:rPr>
            </w:pPr>
            <w:r w:rsidRPr="003A6665">
              <w:rPr>
                <w:sz w:val="20"/>
                <w:szCs w:val="20"/>
              </w:rPr>
              <w:t>приложения 19</w:t>
            </w:r>
          </w:p>
        </w:tc>
      </w:tr>
      <w:tr w:rsidR="003A6665" w:rsidRPr="003A6665" w:rsidTr="003A6665">
        <w:trPr>
          <w:trHeight w:val="20"/>
          <w:jc w:val="center"/>
        </w:trPr>
        <w:tc>
          <w:tcPr>
            <w:tcW w:w="503" w:type="dxa"/>
            <w:tcBorders>
              <w:top w:val="nil"/>
              <w:left w:val="nil"/>
              <w:bottom w:val="nil"/>
              <w:right w:val="nil"/>
            </w:tcBorders>
            <w:shd w:val="clear" w:color="auto" w:fill="auto"/>
            <w:noWrap/>
            <w:vAlign w:val="bottom"/>
            <w:hideMark/>
          </w:tcPr>
          <w:p w:rsidR="003A6665" w:rsidRPr="003A6665" w:rsidRDefault="003A6665" w:rsidP="003A6665">
            <w:pPr>
              <w:rPr>
                <w:sz w:val="20"/>
                <w:szCs w:val="20"/>
              </w:rPr>
            </w:pPr>
          </w:p>
        </w:tc>
        <w:tc>
          <w:tcPr>
            <w:tcW w:w="4816" w:type="dxa"/>
            <w:tcBorders>
              <w:top w:val="nil"/>
              <w:left w:val="nil"/>
              <w:bottom w:val="nil"/>
              <w:right w:val="nil"/>
            </w:tcBorders>
            <w:shd w:val="clear" w:color="auto" w:fill="auto"/>
            <w:noWrap/>
            <w:vAlign w:val="bottom"/>
            <w:hideMark/>
          </w:tcPr>
          <w:p w:rsidR="003A6665" w:rsidRPr="003A6665" w:rsidRDefault="003A6665" w:rsidP="003A6665">
            <w:pPr>
              <w:rPr>
                <w:sz w:val="20"/>
                <w:szCs w:val="20"/>
              </w:rPr>
            </w:pPr>
          </w:p>
        </w:tc>
        <w:tc>
          <w:tcPr>
            <w:tcW w:w="1774" w:type="dxa"/>
            <w:tcBorders>
              <w:top w:val="nil"/>
              <w:left w:val="nil"/>
              <w:bottom w:val="nil"/>
              <w:right w:val="nil"/>
            </w:tcBorders>
            <w:shd w:val="clear" w:color="auto" w:fill="auto"/>
            <w:noWrap/>
            <w:vAlign w:val="bottom"/>
            <w:hideMark/>
          </w:tcPr>
          <w:p w:rsidR="003A6665" w:rsidRPr="003A6665" w:rsidRDefault="003A6665" w:rsidP="003A6665">
            <w:pPr>
              <w:rPr>
                <w:rFonts w:ascii="Arial" w:hAnsi="Arial" w:cs="Arial"/>
                <w:sz w:val="20"/>
                <w:szCs w:val="20"/>
              </w:rPr>
            </w:pPr>
          </w:p>
        </w:tc>
      </w:tr>
      <w:tr w:rsidR="003A6665" w:rsidRPr="003A6665" w:rsidTr="003A6665">
        <w:trPr>
          <w:trHeight w:val="20"/>
          <w:jc w:val="center"/>
        </w:trPr>
        <w:tc>
          <w:tcPr>
            <w:tcW w:w="7093" w:type="dxa"/>
            <w:gridSpan w:val="3"/>
            <w:tcBorders>
              <w:top w:val="nil"/>
              <w:left w:val="nil"/>
              <w:bottom w:val="nil"/>
              <w:right w:val="nil"/>
            </w:tcBorders>
            <w:shd w:val="clear" w:color="auto" w:fill="auto"/>
            <w:noWrap/>
            <w:vAlign w:val="bottom"/>
            <w:hideMark/>
          </w:tcPr>
          <w:p w:rsidR="003A6665" w:rsidRPr="003A6665" w:rsidRDefault="003A6665" w:rsidP="003A6665">
            <w:pPr>
              <w:jc w:val="center"/>
              <w:rPr>
                <w:b/>
                <w:bCs/>
                <w:sz w:val="20"/>
                <w:szCs w:val="20"/>
              </w:rPr>
            </w:pPr>
            <w:r w:rsidRPr="003A6665">
              <w:rPr>
                <w:b/>
                <w:bCs/>
                <w:sz w:val="20"/>
                <w:szCs w:val="20"/>
              </w:rPr>
              <w:t>РАСПРЕДЕЛЕНИЕ</w:t>
            </w:r>
          </w:p>
        </w:tc>
      </w:tr>
      <w:tr w:rsidR="003A6665" w:rsidRPr="003A6665" w:rsidTr="003A6665">
        <w:trPr>
          <w:trHeight w:val="20"/>
          <w:jc w:val="center"/>
        </w:trPr>
        <w:tc>
          <w:tcPr>
            <w:tcW w:w="7093" w:type="dxa"/>
            <w:gridSpan w:val="3"/>
            <w:tcBorders>
              <w:top w:val="nil"/>
              <w:left w:val="nil"/>
              <w:bottom w:val="nil"/>
              <w:right w:val="nil"/>
            </w:tcBorders>
            <w:shd w:val="clear" w:color="auto" w:fill="auto"/>
            <w:vAlign w:val="center"/>
            <w:hideMark/>
          </w:tcPr>
          <w:p w:rsidR="003A6665" w:rsidRPr="003A6665" w:rsidRDefault="003A6665" w:rsidP="003A6665">
            <w:pPr>
              <w:jc w:val="center"/>
              <w:rPr>
                <w:b/>
                <w:bCs/>
                <w:sz w:val="20"/>
                <w:szCs w:val="20"/>
              </w:rPr>
            </w:pPr>
            <w:r w:rsidRPr="003A6665">
              <w:rPr>
                <w:b/>
                <w:bCs/>
                <w:sz w:val="20"/>
                <w:szCs w:val="20"/>
              </w:rPr>
              <w:t>субвенций на компенсацию отдельным категориям граждан оплаты взноса на капитальный ремонт общего имущества в многоквартирном доме на 2020 год</w:t>
            </w:r>
          </w:p>
        </w:tc>
      </w:tr>
      <w:tr w:rsidR="003A6665" w:rsidRPr="003A6665" w:rsidTr="003A6665">
        <w:trPr>
          <w:trHeight w:val="20"/>
          <w:jc w:val="center"/>
        </w:trPr>
        <w:tc>
          <w:tcPr>
            <w:tcW w:w="503" w:type="dxa"/>
            <w:tcBorders>
              <w:top w:val="nil"/>
              <w:left w:val="nil"/>
              <w:bottom w:val="nil"/>
              <w:right w:val="nil"/>
            </w:tcBorders>
            <w:shd w:val="clear" w:color="auto" w:fill="auto"/>
            <w:vAlign w:val="center"/>
            <w:hideMark/>
          </w:tcPr>
          <w:p w:rsidR="003A6665" w:rsidRPr="003A6665" w:rsidRDefault="003A6665" w:rsidP="003A6665">
            <w:pPr>
              <w:rPr>
                <w:sz w:val="20"/>
                <w:szCs w:val="20"/>
              </w:rPr>
            </w:pPr>
          </w:p>
        </w:tc>
        <w:tc>
          <w:tcPr>
            <w:tcW w:w="4816" w:type="dxa"/>
            <w:tcBorders>
              <w:top w:val="nil"/>
              <w:left w:val="nil"/>
              <w:bottom w:val="nil"/>
              <w:right w:val="nil"/>
            </w:tcBorders>
            <w:shd w:val="clear" w:color="auto" w:fill="auto"/>
            <w:noWrap/>
            <w:vAlign w:val="bottom"/>
            <w:hideMark/>
          </w:tcPr>
          <w:p w:rsidR="003A6665" w:rsidRPr="003A6665" w:rsidRDefault="003A6665" w:rsidP="003A6665">
            <w:pPr>
              <w:jc w:val="center"/>
              <w:rPr>
                <w:b/>
                <w:bCs/>
                <w:sz w:val="20"/>
                <w:szCs w:val="20"/>
              </w:rPr>
            </w:pPr>
          </w:p>
        </w:tc>
        <w:tc>
          <w:tcPr>
            <w:tcW w:w="1774" w:type="dxa"/>
            <w:tcBorders>
              <w:top w:val="nil"/>
              <w:left w:val="nil"/>
              <w:bottom w:val="nil"/>
              <w:right w:val="nil"/>
            </w:tcBorders>
            <w:shd w:val="clear" w:color="auto" w:fill="auto"/>
            <w:noWrap/>
            <w:vAlign w:val="bottom"/>
            <w:hideMark/>
          </w:tcPr>
          <w:p w:rsidR="003A6665" w:rsidRPr="003A6665" w:rsidRDefault="003A6665" w:rsidP="003A6665">
            <w:pPr>
              <w:rPr>
                <w:rFonts w:ascii="Arial" w:hAnsi="Arial" w:cs="Arial"/>
                <w:sz w:val="20"/>
                <w:szCs w:val="20"/>
              </w:rPr>
            </w:pPr>
          </w:p>
        </w:tc>
      </w:tr>
      <w:tr w:rsidR="003A6665" w:rsidRPr="003A6665" w:rsidTr="003A6665">
        <w:trPr>
          <w:trHeight w:val="20"/>
          <w:jc w:val="center"/>
        </w:trPr>
        <w:tc>
          <w:tcPr>
            <w:tcW w:w="503" w:type="dxa"/>
            <w:tcBorders>
              <w:top w:val="nil"/>
              <w:left w:val="nil"/>
              <w:bottom w:val="nil"/>
              <w:right w:val="nil"/>
            </w:tcBorders>
            <w:shd w:val="clear" w:color="auto" w:fill="auto"/>
            <w:noWrap/>
            <w:vAlign w:val="bottom"/>
            <w:hideMark/>
          </w:tcPr>
          <w:p w:rsidR="003A6665" w:rsidRPr="003A6665" w:rsidRDefault="003A6665" w:rsidP="003A6665">
            <w:pPr>
              <w:jc w:val="center"/>
              <w:rPr>
                <w:b/>
                <w:bCs/>
                <w:sz w:val="20"/>
                <w:szCs w:val="20"/>
              </w:rPr>
            </w:pPr>
          </w:p>
        </w:tc>
        <w:tc>
          <w:tcPr>
            <w:tcW w:w="4816" w:type="dxa"/>
            <w:tcBorders>
              <w:top w:val="nil"/>
              <w:left w:val="nil"/>
              <w:bottom w:val="nil"/>
              <w:right w:val="nil"/>
            </w:tcBorders>
            <w:shd w:val="clear" w:color="auto" w:fill="auto"/>
            <w:noWrap/>
            <w:vAlign w:val="bottom"/>
            <w:hideMark/>
          </w:tcPr>
          <w:p w:rsidR="003A6665" w:rsidRPr="003A6665" w:rsidRDefault="003A6665" w:rsidP="003A6665">
            <w:pPr>
              <w:jc w:val="center"/>
              <w:rPr>
                <w:b/>
                <w:bCs/>
                <w:sz w:val="20"/>
                <w:szCs w:val="20"/>
              </w:rPr>
            </w:pPr>
          </w:p>
        </w:tc>
        <w:tc>
          <w:tcPr>
            <w:tcW w:w="1774" w:type="dxa"/>
            <w:tcBorders>
              <w:top w:val="nil"/>
              <w:left w:val="nil"/>
              <w:bottom w:val="nil"/>
              <w:right w:val="nil"/>
            </w:tcBorders>
            <w:shd w:val="clear" w:color="auto" w:fill="auto"/>
            <w:noWrap/>
            <w:vAlign w:val="bottom"/>
            <w:hideMark/>
          </w:tcPr>
          <w:p w:rsidR="003A6665" w:rsidRPr="003A6665" w:rsidRDefault="003A6665" w:rsidP="003A6665">
            <w:pPr>
              <w:jc w:val="right"/>
              <w:rPr>
                <w:sz w:val="20"/>
                <w:szCs w:val="20"/>
              </w:rPr>
            </w:pPr>
            <w:r w:rsidRPr="003A6665">
              <w:rPr>
                <w:sz w:val="20"/>
                <w:szCs w:val="20"/>
              </w:rPr>
              <w:t>(тыс. рублей)</w:t>
            </w:r>
          </w:p>
        </w:tc>
      </w:tr>
      <w:tr w:rsidR="003A6665" w:rsidRPr="003A6665" w:rsidTr="003A6665">
        <w:trPr>
          <w:trHeight w:val="230"/>
          <w:jc w:val="center"/>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665" w:rsidRPr="003A6665" w:rsidRDefault="003A6665" w:rsidP="003A6665">
            <w:pPr>
              <w:jc w:val="center"/>
              <w:rPr>
                <w:b/>
                <w:bCs/>
                <w:sz w:val="20"/>
                <w:szCs w:val="20"/>
              </w:rPr>
            </w:pPr>
            <w:r w:rsidRPr="003A6665">
              <w:rPr>
                <w:b/>
                <w:bCs/>
                <w:sz w:val="20"/>
                <w:szCs w:val="20"/>
              </w:rPr>
              <w:t xml:space="preserve">№ </w:t>
            </w:r>
            <w:proofErr w:type="gramStart"/>
            <w:r w:rsidRPr="003A6665">
              <w:rPr>
                <w:b/>
                <w:bCs/>
                <w:sz w:val="20"/>
                <w:szCs w:val="20"/>
              </w:rPr>
              <w:t>п</w:t>
            </w:r>
            <w:proofErr w:type="gramEnd"/>
            <w:r w:rsidRPr="003A6665">
              <w:rPr>
                <w:b/>
                <w:bCs/>
                <w:sz w:val="20"/>
                <w:szCs w:val="20"/>
              </w:rPr>
              <w:t>/п</w:t>
            </w:r>
          </w:p>
        </w:tc>
        <w:tc>
          <w:tcPr>
            <w:tcW w:w="4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665" w:rsidRPr="003A6665" w:rsidRDefault="003A6665" w:rsidP="003A6665">
            <w:pPr>
              <w:jc w:val="center"/>
              <w:rPr>
                <w:b/>
                <w:bCs/>
                <w:sz w:val="20"/>
                <w:szCs w:val="20"/>
              </w:rPr>
            </w:pPr>
            <w:r w:rsidRPr="003A6665">
              <w:rPr>
                <w:b/>
                <w:bCs/>
                <w:sz w:val="20"/>
                <w:szCs w:val="20"/>
              </w:rPr>
              <w:t xml:space="preserve">Наименование </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665" w:rsidRPr="003A6665" w:rsidRDefault="003A6665" w:rsidP="003A6665">
            <w:pPr>
              <w:jc w:val="center"/>
              <w:rPr>
                <w:b/>
                <w:bCs/>
                <w:sz w:val="20"/>
                <w:szCs w:val="20"/>
              </w:rPr>
            </w:pPr>
            <w:r w:rsidRPr="003A6665">
              <w:rPr>
                <w:b/>
                <w:bCs/>
                <w:sz w:val="20"/>
                <w:szCs w:val="20"/>
              </w:rPr>
              <w:t>Сумма на год</w:t>
            </w:r>
          </w:p>
        </w:tc>
      </w:tr>
      <w:tr w:rsidR="003A6665" w:rsidRPr="003A6665" w:rsidTr="003A6665">
        <w:trPr>
          <w:trHeight w:val="230"/>
          <w:jc w:val="center"/>
        </w:trPr>
        <w:tc>
          <w:tcPr>
            <w:tcW w:w="503" w:type="dxa"/>
            <w:vMerge/>
            <w:tcBorders>
              <w:top w:val="single" w:sz="4" w:space="0" w:color="auto"/>
              <w:left w:val="single" w:sz="4" w:space="0" w:color="auto"/>
              <w:bottom w:val="single" w:sz="4" w:space="0" w:color="auto"/>
              <w:right w:val="single" w:sz="4" w:space="0" w:color="auto"/>
            </w:tcBorders>
            <w:vAlign w:val="center"/>
            <w:hideMark/>
          </w:tcPr>
          <w:p w:rsidR="003A6665" w:rsidRPr="003A6665" w:rsidRDefault="003A6665" w:rsidP="003A6665">
            <w:pPr>
              <w:rPr>
                <w:b/>
                <w:bCs/>
                <w:sz w:val="20"/>
                <w:szCs w:val="20"/>
              </w:rPr>
            </w:pPr>
          </w:p>
        </w:tc>
        <w:tc>
          <w:tcPr>
            <w:tcW w:w="4816" w:type="dxa"/>
            <w:vMerge/>
            <w:tcBorders>
              <w:top w:val="single" w:sz="4" w:space="0" w:color="auto"/>
              <w:left w:val="single" w:sz="4" w:space="0" w:color="auto"/>
              <w:bottom w:val="single" w:sz="4" w:space="0" w:color="auto"/>
              <w:right w:val="single" w:sz="4" w:space="0" w:color="auto"/>
            </w:tcBorders>
            <w:vAlign w:val="center"/>
            <w:hideMark/>
          </w:tcPr>
          <w:p w:rsidR="003A6665" w:rsidRPr="003A6665" w:rsidRDefault="003A6665" w:rsidP="003A6665">
            <w:pPr>
              <w:rPr>
                <w:b/>
                <w:bCs/>
                <w:sz w:val="20"/>
                <w:szCs w:val="20"/>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3A6665" w:rsidRPr="003A6665" w:rsidRDefault="003A6665" w:rsidP="003A6665">
            <w:pPr>
              <w:rPr>
                <w:b/>
                <w:bCs/>
                <w:sz w:val="20"/>
                <w:szCs w:val="20"/>
              </w:rPr>
            </w:pPr>
          </w:p>
        </w:tc>
      </w:tr>
      <w:tr w:rsidR="00077024" w:rsidRPr="003A6665" w:rsidTr="003A6665">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077024" w:rsidRPr="003A6665" w:rsidRDefault="00077024" w:rsidP="003A6665">
            <w:pPr>
              <w:jc w:val="center"/>
              <w:rPr>
                <w:sz w:val="20"/>
                <w:szCs w:val="20"/>
              </w:rPr>
            </w:pPr>
            <w:r w:rsidRPr="003A6665">
              <w:rPr>
                <w:sz w:val="20"/>
                <w:szCs w:val="20"/>
              </w:rPr>
              <w:t>1</w:t>
            </w:r>
          </w:p>
        </w:tc>
        <w:tc>
          <w:tcPr>
            <w:tcW w:w="4816" w:type="dxa"/>
            <w:tcBorders>
              <w:top w:val="nil"/>
              <w:left w:val="nil"/>
              <w:bottom w:val="nil"/>
              <w:right w:val="single" w:sz="4" w:space="0" w:color="auto"/>
            </w:tcBorders>
            <w:shd w:val="clear" w:color="auto" w:fill="auto"/>
            <w:vAlign w:val="center"/>
            <w:hideMark/>
          </w:tcPr>
          <w:p w:rsidR="00077024" w:rsidRPr="003A6665" w:rsidRDefault="00077024" w:rsidP="003A6665">
            <w:pPr>
              <w:rPr>
                <w:sz w:val="20"/>
                <w:szCs w:val="20"/>
              </w:rPr>
            </w:pPr>
            <w:proofErr w:type="spellStart"/>
            <w:r w:rsidRPr="003A6665">
              <w:rPr>
                <w:sz w:val="20"/>
                <w:szCs w:val="20"/>
              </w:rPr>
              <w:t>Улуг-Хемский</w:t>
            </w:r>
            <w:proofErr w:type="spellEnd"/>
          </w:p>
        </w:tc>
        <w:tc>
          <w:tcPr>
            <w:tcW w:w="1774" w:type="dxa"/>
            <w:tcBorders>
              <w:top w:val="nil"/>
              <w:left w:val="single" w:sz="4" w:space="0" w:color="auto"/>
              <w:bottom w:val="nil"/>
              <w:right w:val="single" w:sz="4" w:space="0" w:color="auto"/>
            </w:tcBorders>
            <w:shd w:val="clear" w:color="auto" w:fill="auto"/>
            <w:noWrap/>
            <w:vAlign w:val="bottom"/>
            <w:hideMark/>
          </w:tcPr>
          <w:p w:rsidR="00077024" w:rsidRPr="00077024" w:rsidRDefault="00077024">
            <w:pPr>
              <w:jc w:val="center"/>
              <w:rPr>
                <w:sz w:val="20"/>
                <w:szCs w:val="20"/>
              </w:rPr>
            </w:pPr>
            <w:r w:rsidRPr="00077024">
              <w:rPr>
                <w:sz w:val="20"/>
                <w:szCs w:val="20"/>
              </w:rPr>
              <w:t>7,0</w:t>
            </w:r>
          </w:p>
        </w:tc>
      </w:tr>
      <w:tr w:rsidR="00077024" w:rsidRPr="003A6665" w:rsidTr="003A6665">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077024" w:rsidRPr="003A6665" w:rsidRDefault="00077024" w:rsidP="003A6665">
            <w:pPr>
              <w:jc w:val="center"/>
              <w:rPr>
                <w:sz w:val="20"/>
                <w:szCs w:val="20"/>
              </w:rPr>
            </w:pPr>
            <w:r w:rsidRPr="003A6665">
              <w:rPr>
                <w:sz w:val="20"/>
                <w:szCs w:val="20"/>
              </w:rPr>
              <w:t>2</w:t>
            </w:r>
          </w:p>
        </w:tc>
        <w:tc>
          <w:tcPr>
            <w:tcW w:w="4816" w:type="dxa"/>
            <w:tcBorders>
              <w:top w:val="nil"/>
              <w:left w:val="nil"/>
              <w:bottom w:val="nil"/>
              <w:right w:val="single" w:sz="4" w:space="0" w:color="auto"/>
            </w:tcBorders>
            <w:shd w:val="clear" w:color="auto" w:fill="auto"/>
            <w:vAlign w:val="center"/>
            <w:hideMark/>
          </w:tcPr>
          <w:p w:rsidR="00077024" w:rsidRPr="003A6665" w:rsidRDefault="00077024" w:rsidP="003A6665">
            <w:pPr>
              <w:rPr>
                <w:sz w:val="20"/>
                <w:szCs w:val="20"/>
              </w:rPr>
            </w:pPr>
            <w:proofErr w:type="spellStart"/>
            <w:r w:rsidRPr="003A6665">
              <w:rPr>
                <w:sz w:val="20"/>
                <w:szCs w:val="20"/>
              </w:rPr>
              <w:t>Чеди-Хольский</w:t>
            </w:r>
            <w:proofErr w:type="spellEnd"/>
          </w:p>
        </w:tc>
        <w:tc>
          <w:tcPr>
            <w:tcW w:w="1774" w:type="dxa"/>
            <w:tcBorders>
              <w:top w:val="nil"/>
              <w:left w:val="single" w:sz="4" w:space="0" w:color="auto"/>
              <w:bottom w:val="nil"/>
              <w:right w:val="single" w:sz="4" w:space="0" w:color="auto"/>
            </w:tcBorders>
            <w:shd w:val="clear" w:color="auto" w:fill="auto"/>
            <w:vAlign w:val="center"/>
            <w:hideMark/>
          </w:tcPr>
          <w:p w:rsidR="00077024" w:rsidRPr="00077024" w:rsidRDefault="00077024">
            <w:pPr>
              <w:jc w:val="center"/>
              <w:rPr>
                <w:sz w:val="20"/>
                <w:szCs w:val="20"/>
              </w:rPr>
            </w:pPr>
            <w:r w:rsidRPr="00077024">
              <w:rPr>
                <w:sz w:val="20"/>
                <w:szCs w:val="20"/>
              </w:rPr>
              <w:t>3,4</w:t>
            </w:r>
          </w:p>
        </w:tc>
      </w:tr>
      <w:tr w:rsidR="00077024" w:rsidRPr="003A6665" w:rsidTr="003A6665">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077024" w:rsidRPr="003A6665" w:rsidRDefault="00077024" w:rsidP="003A6665">
            <w:pPr>
              <w:jc w:val="center"/>
              <w:rPr>
                <w:sz w:val="20"/>
                <w:szCs w:val="20"/>
              </w:rPr>
            </w:pPr>
            <w:r w:rsidRPr="003A6665">
              <w:rPr>
                <w:sz w:val="20"/>
                <w:szCs w:val="20"/>
              </w:rPr>
              <w:t>3</w:t>
            </w:r>
          </w:p>
        </w:tc>
        <w:tc>
          <w:tcPr>
            <w:tcW w:w="4816" w:type="dxa"/>
            <w:tcBorders>
              <w:top w:val="nil"/>
              <w:left w:val="nil"/>
              <w:bottom w:val="nil"/>
              <w:right w:val="single" w:sz="4" w:space="0" w:color="auto"/>
            </w:tcBorders>
            <w:shd w:val="clear" w:color="auto" w:fill="auto"/>
            <w:vAlign w:val="center"/>
            <w:hideMark/>
          </w:tcPr>
          <w:p w:rsidR="00077024" w:rsidRPr="003A6665" w:rsidRDefault="00077024" w:rsidP="003A6665">
            <w:pPr>
              <w:rPr>
                <w:sz w:val="20"/>
                <w:szCs w:val="20"/>
              </w:rPr>
            </w:pPr>
            <w:proofErr w:type="spellStart"/>
            <w:r w:rsidRPr="003A6665">
              <w:rPr>
                <w:sz w:val="20"/>
                <w:szCs w:val="20"/>
              </w:rPr>
              <w:t>г</w:t>
            </w:r>
            <w:proofErr w:type="gramStart"/>
            <w:r w:rsidRPr="003A6665">
              <w:rPr>
                <w:sz w:val="20"/>
                <w:szCs w:val="20"/>
              </w:rPr>
              <w:t>.А</w:t>
            </w:r>
            <w:proofErr w:type="gramEnd"/>
            <w:r w:rsidRPr="003A6665">
              <w:rPr>
                <w:sz w:val="20"/>
                <w:szCs w:val="20"/>
              </w:rPr>
              <w:t>к-Довурак</w:t>
            </w:r>
            <w:proofErr w:type="spellEnd"/>
          </w:p>
        </w:tc>
        <w:tc>
          <w:tcPr>
            <w:tcW w:w="1774" w:type="dxa"/>
            <w:tcBorders>
              <w:top w:val="nil"/>
              <w:left w:val="single" w:sz="4" w:space="0" w:color="auto"/>
              <w:bottom w:val="nil"/>
              <w:right w:val="single" w:sz="4" w:space="0" w:color="auto"/>
            </w:tcBorders>
            <w:shd w:val="clear" w:color="auto" w:fill="auto"/>
            <w:vAlign w:val="center"/>
            <w:hideMark/>
          </w:tcPr>
          <w:p w:rsidR="00077024" w:rsidRPr="00077024" w:rsidRDefault="00077024">
            <w:pPr>
              <w:jc w:val="center"/>
              <w:rPr>
                <w:sz w:val="20"/>
                <w:szCs w:val="20"/>
              </w:rPr>
            </w:pPr>
            <w:r w:rsidRPr="00077024">
              <w:rPr>
                <w:sz w:val="20"/>
                <w:szCs w:val="20"/>
              </w:rPr>
              <w:t>15,9</w:t>
            </w:r>
          </w:p>
        </w:tc>
      </w:tr>
      <w:tr w:rsidR="00077024" w:rsidRPr="003A6665" w:rsidTr="003A6665">
        <w:trPr>
          <w:trHeight w:val="20"/>
          <w:jc w:val="center"/>
        </w:trPr>
        <w:tc>
          <w:tcPr>
            <w:tcW w:w="503" w:type="dxa"/>
            <w:tcBorders>
              <w:top w:val="nil"/>
              <w:left w:val="single" w:sz="4" w:space="0" w:color="auto"/>
              <w:bottom w:val="nil"/>
              <w:right w:val="single" w:sz="4" w:space="0" w:color="auto"/>
            </w:tcBorders>
            <w:shd w:val="clear" w:color="auto" w:fill="auto"/>
            <w:noWrap/>
            <w:vAlign w:val="bottom"/>
            <w:hideMark/>
          </w:tcPr>
          <w:p w:rsidR="00077024" w:rsidRPr="003A6665" w:rsidRDefault="00077024" w:rsidP="003A6665">
            <w:pPr>
              <w:jc w:val="center"/>
              <w:rPr>
                <w:sz w:val="20"/>
                <w:szCs w:val="20"/>
              </w:rPr>
            </w:pPr>
            <w:r w:rsidRPr="003A6665">
              <w:rPr>
                <w:sz w:val="20"/>
                <w:szCs w:val="20"/>
              </w:rPr>
              <w:t>4</w:t>
            </w:r>
          </w:p>
        </w:tc>
        <w:tc>
          <w:tcPr>
            <w:tcW w:w="4816" w:type="dxa"/>
            <w:tcBorders>
              <w:top w:val="nil"/>
              <w:left w:val="nil"/>
              <w:bottom w:val="nil"/>
              <w:right w:val="single" w:sz="4" w:space="0" w:color="auto"/>
            </w:tcBorders>
            <w:shd w:val="clear" w:color="auto" w:fill="auto"/>
            <w:vAlign w:val="center"/>
            <w:hideMark/>
          </w:tcPr>
          <w:p w:rsidR="00077024" w:rsidRPr="003A6665" w:rsidRDefault="00077024" w:rsidP="003A6665">
            <w:pPr>
              <w:rPr>
                <w:sz w:val="20"/>
                <w:szCs w:val="20"/>
              </w:rPr>
            </w:pPr>
            <w:proofErr w:type="spellStart"/>
            <w:r w:rsidRPr="003A6665">
              <w:rPr>
                <w:sz w:val="20"/>
                <w:szCs w:val="20"/>
              </w:rPr>
              <w:t>г</w:t>
            </w:r>
            <w:proofErr w:type="gramStart"/>
            <w:r w:rsidRPr="003A6665">
              <w:rPr>
                <w:sz w:val="20"/>
                <w:szCs w:val="20"/>
              </w:rPr>
              <w:t>.К</w:t>
            </w:r>
            <w:proofErr w:type="gramEnd"/>
            <w:r w:rsidRPr="003A6665">
              <w:rPr>
                <w:sz w:val="20"/>
                <w:szCs w:val="20"/>
              </w:rPr>
              <w:t>ызыл</w:t>
            </w:r>
            <w:proofErr w:type="spellEnd"/>
          </w:p>
        </w:tc>
        <w:tc>
          <w:tcPr>
            <w:tcW w:w="1774" w:type="dxa"/>
            <w:tcBorders>
              <w:top w:val="nil"/>
              <w:left w:val="single" w:sz="4" w:space="0" w:color="auto"/>
              <w:bottom w:val="nil"/>
              <w:right w:val="single" w:sz="4" w:space="0" w:color="auto"/>
            </w:tcBorders>
            <w:shd w:val="clear" w:color="auto" w:fill="auto"/>
            <w:vAlign w:val="center"/>
            <w:hideMark/>
          </w:tcPr>
          <w:p w:rsidR="00077024" w:rsidRPr="00077024" w:rsidRDefault="00077024">
            <w:pPr>
              <w:jc w:val="center"/>
              <w:rPr>
                <w:sz w:val="20"/>
                <w:szCs w:val="20"/>
              </w:rPr>
            </w:pPr>
            <w:r w:rsidRPr="00077024">
              <w:rPr>
                <w:sz w:val="20"/>
                <w:szCs w:val="20"/>
              </w:rPr>
              <w:t>401,4</w:t>
            </w:r>
          </w:p>
        </w:tc>
      </w:tr>
      <w:tr w:rsidR="00077024" w:rsidRPr="003A6665" w:rsidTr="003A6665">
        <w:trPr>
          <w:trHeight w:val="20"/>
          <w:jc w:val="center"/>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077024" w:rsidRPr="003A6665" w:rsidRDefault="00077024" w:rsidP="003A6665">
            <w:pPr>
              <w:jc w:val="center"/>
              <w:rPr>
                <w:sz w:val="20"/>
                <w:szCs w:val="20"/>
              </w:rPr>
            </w:pPr>
            <w:r w:rsidRPr="003A6665">
              <w:rPr>
                <w:sz w:val="20"/>
                <w:szCs w:val="20"/>
              </w:rPr>
              <w:t> </w:t>
            </w:r>
          </w:p>
        </w:tc>
        <w:tc>
          <w:tcPr>
            <w:tcW w:w="4816" w:type="dxa"/>
            <w:tcBorders>
              <w:top w:val="nil"/>
              <w:left w:val="nil"/>
              <w:bottom w:val="single" w:sz="4" w:space="0" w:color="auto"/>
              <w:right w:val="single" w:sz="4" w:space="0" w:color="auto"/>
            </w:tcBorders>
            <w:shd w:val="clear" w:color="auto" w:fill="auto"/>
            <w:vAlign w:val="center"/>
            <w:hideMark/>
          </w:tcPr>
          <w:p w:rsidR="00077024" w:rsidRPr="003A6665" w:rsidRDefault="00077024" w:rsidP="003A6665">
            <w:pPr>
              <w:rPr>
                <w:b/>
                <w:bCs/>
                <w:color w:val="000000"/>
                <w:sz w:val="20"/>
                <w:szCs w:val="20"/>
              </w:rPr>
            </w:pPr>
            <w:r w:rsidRPr="003A6665">
              <w:rPr>
                <w:b/>
                <w:bCs/>
                <w:color w:val="000000"/>
                <w:sz w:val="20"/>
                <w:szCs w:val="20"/>
              </w:rPr>
              <w:t>Итого</w:t>
            </w:r>
          </w:p>
        </w:tc>
        <w:tc>
          <w:tcPr>
            <w:tcW w:w="1774" w:type="dxa"/>
            <w:tcBorders>
              <w:top w:val="nil"/>
              <w:left w:val="nil"/>
              <w:bottom w:val="single" w:sz="4" w:space="0" w:color="auto"/>
              <w:right w:val="single" w:sz="4" w:space="0" w:color="auto"/>
            </w:tcBorders>
            <w:shd w:val="clear" w:color="auto" w:fill="auto"/>
            <w:vAlign w:val="center"/>
            <w:hideMark/>
          </w:tcPr>
          <w:p w:rsidR="00077024" w:rsidRPr="00077024" w:rsidRDefault="00077024">
            <w:pPr>
              <w:jc w:val="center"/>
              <w:rPr>
                <w:b/>
                <w:bCs/>
                <w:color w:val="000000"/>
                <w:sz w:val="20"/>
                <w:szCs w:val="20"/>
              </w:rPr>
            </w:pPr>
            <w:r w:rsidRPr="00077024">
              <w:rPr>
                <w:b/>
                <w:bCs/>
                <w:color w:val="000000"/>
                <w:sz w:val="20"/>
                <w:szCs w:val="20"/>
              </w:rPr>
              <w:t>427,7</w:t>
            </w:r>
          </w:p>
        </w:tc>
      </w:tr>
    </w:tbl>
    <w:p w:rsidR="003A6665" w:rsidRDefault="003A6665" w:rsidP="001D5C33">
      <w:pPr>
        <w:autoSpaceDE w:val="0"/>
        <w:autoSpaceDN w:val="0"/>
        <w:adjustRightInd w:val="0"/>
        <w:ind w:firstLine="709"/>
        <w:jc w:val="both"/>
        <w:outlineLvl w:val="0"/>
        <w:rPr>
          <w:sz w:val="28"/>
          <w:szCs w:val="28"/>
        </w:rPr>
      </w:pPr>
    </w:p>
    <w:tbl>
      <w:tblPr>
        <w:tblW w:w="7044" w:type="dxa"/>
        <w:jc w:val="center"/>
        <w:tblInd w:w="-132" w:type="dxa"/>
        <w:tblLook w:val="04A0" w:firstRow="1" w:lastRow="0" w:firstColumn="1" w:lastColumn="0" w:noHBand="0" w:noVBand="1"/>
      </w:tblPr>
      <w:tblGrid>
        <w:gridCol w:w="503"/>
        <w:gridCol w:w="4792"/>
        <w:gridCol w:w="1749"/>
      </w:tblGrid>
      <w:tr w:rsidR="003A6665" w:rsidRPr="003A6665" w:rsidTr="003A6665">
        <w:trPr>
          <w:trHeight w:val="20"/>
          <w:jc w:val="center"/>
        </w:trPr>
        <w:tc>
          <w:tcPr>
            <w:tcW w:w="503" w:type="dxa"/>
            <w:tcBorders>
              <w:top w:val="nil"/>
              <w:left w:val="nil"/>
              <w:bottom w:val="nil"/>
              <w:right w:val="nil"/>
            </w:tcBorders>
            <w:shd w:val="clear" w:color="auto" w:fill="auto"/>
            <w:noWrap/>
            <w:vAlign w:val="bottom"/>
            <w:hideMark/>
          </w:tcPr>
          <w:p w:rsidR="003A6665" w:rsidRPr="003A6665" w:rsidRDefault="003A6665" w:rsidP="003A6665">
            <w:pPr>
              <w:rPr>
                <w:sz w:val="20"/>
                <w:szCs w:val="20"/>
              </w:rPr>
            </w:pPr>
          </w:p>
        </w:tc>
        <w:tc>
          <w:tcPr>
            <w:tcW w:w="4792" w:type="dxa"/>
            <w:tcBorders>
              <w:top w:val="nil"/>
              <w:left w:val="nil"/>
              <w:bottom w:val="nil"/>
              <w:right w:val="nil"/>
            </w:tcBorders>
            <w:shd w:val="clear" w:color="auto" w:fill="auto"/>
            <w:noWrap/>
            <w:vAlign w:val="bottom"/>
            <w:hideMark/>
          </w:tcPr>
          <w:p w:rsidR="003A6665" w:rsidRPr="003A6665" w:rsidRDefault="003A6665" w:rsidP="003A6665">
            <w:pPr>
              <w:rPr>
                <w:rFonts w:ascii="Arial" w:hAnsi="Arial" w:cs="Arial"/>
                <w:sz w:val="20"/>
                <w:szCs w:val="20"/>
              </w:rPr>
            </w:pPr>
          </w:p>
        </w:tc>
        <w:tc>
          <w:tcPr>
            <w:tcW w:w="1749" w:type="dxa"/>
            <w:tcBorders>
              <w:top w:val="nil"/>
              <w:left w:val="nil"/>
              <w:bottom w:val="nil"/>
              <w:right w:val="nil"/>
            </w:tcBorders>
            <w:shd w:val="clear" w:color="auto" w:fill="auto"/>
            <w:noWrap/>
            <w:vAlign w:val="bottom"/>
            <w:hideMark/>
          </w:tcPr>
          <w:p w:rsidR="003A6665" w:rsidRPr="003A6665" w:rsidRDefault="003A6665" w:rsidP="003A6665">
            <w:pPr>
              <w:jc w:val="right"/>
              <w:rPr>
                <w:sz w:val="20"/>
                <w:szCs w:val="20"/>
              </w:rPr>
            </w:pPr>
            <w:r w:rsidRPr="003A6665">
              <w:rPr>
                <w:sz w:val="20"/>
                <w:szCs w:val="20"/>
              </w:rPr>
              <w:t>Таблица 20</w:t>
            </w:r>
          </w:p>
        </w:tc>
      </w:tr>
      <w:tr w:rsidR="003A6665" w:rsidRPr="003A6665" w:rsidTr="003A6665">
        <w:trPr>
          <w:trHeight w:val="20"/>
          <w:jc w:val="center"/>
        </w:trPr>
        <w:tc>
          <w:tcPr>
            <w:tcW w:w="503" w:type="dxa"/>
            <w:tcBorders>
              <w:top w:val="nil"/>
              <w:left w:val="nil"/>
              <w:bottom w:val="nil"/>
              <w:right w:val="nil"/>
            </w:tcBorders>
            <w:shd w:val="clear" w:color="auto" w:fill="auto"/>
            <w:noWrap/>
            <w:vAlign w:val="bottom"/>
            <w:hideMark/>
          </w:tcPr>
          <w:p w:rsidR="003A6665" w:rsidRPr="003A6665" w:rsidRDefault="003A6665" w:rsidP="003A6665">
            <w:pPr>
              <w:rPr>
                <w:sz w:val="20"/>
                <w:szCs w:val="20"/>
              </w:rPr>
            </w:pPr>
          </w:p>
        </w:tc>
        <w:tc>
          <w:tcPr>
            <w:tcW w:w="4792" w:type="dxa"/>
            <w:tcBorders>
              <w:top w:val="nil"/>
              <w:left w:val="nil"/>
              <w:bottom w:val="nil"/>
              <w:right w:val="nil"/>
            </w:tcBorders>
            <w:shd w:val="clear" w:color="auto" w:fill="auto"/>
            <w:noWrap/>
            <w:vAlign w:val="bottom"/>
            <w:hideMark/>
          </w:tcPr>
          <w:p w:rsidR="003A6665" w:rsidRPr="003A6665" w:rsidRDefault="003A6665" w:rsidP="003A6665">
            <w:pPr>
              <w:rPr>
                <w:rFonts w:ascii="Arial" w:hAnsi="Arial" w:cs="Arial"/>
                <w:sz w:val="20"/>
                <w:szCs w:val="20"/>
              </w:rPr>
            </w:pPr>
          </w:p>
        </w:tc>
        <w:tc>
          <w:tcPr>
            <w:tcW w:w="1749" w:type="dxa"/>
            <w:tcBorders>
              <w:top w:val="nil"/>
              <w:left w:val="nil"/>
              <w:bottom w:val="nil"/>
              <w:right w:val="nil"/>
            </w:tcBorders>
            <w:shd w:val="clear" w:color="auto" w:fill="auto"/>
            <w:noWrap/>
            <w:vAlign w:val="bottom"/>
            <w:hideMark/>
          </w:tcPr>
          <w:p w:rsidR="003A6665" w:rsidRPr="003A6665" w:rsidRDefault="003A6665" w:rsidP="003A6665">
            <w:pPr>
              <w:jc w:val="right"/>
              <w:rPr>
                <w:sz w:val="20"/>
                <w:szCs w:val="20"/>
              </w:rPr>
            </w:pPr>
            <w:r w:rsidRPr="003A6665">
              <w:rPr>
                <w:sz w:val="20"/>
                <w:szCs w:val="20"/>
              </w:rPr>
              <w:t>приложения 19</w:t>
            </w:r>
          </w:p>
        </w:tc>
      </w:tr>
      <w:tr w:rsidR="003A6665" w:rsidRPr="003A6665" w:rsidTr="003A6665">
        <w:trPr>
          <w:trHeight w:val="20"/>
          <w:jc w:val="center"/>
        </w:trPr>
        <w:tc>
          <w:tcPr>
            <w:tcW w:w="503" w:type="dxa"/>
            <w:tcBorders>
              <w:top w:val="nil"/>
              <w:left w:val="nil"/>
              <w:bottom w:val="nil"/>
              <w:right w:val="nil"/>
            </w:tcBorders>
            <w:shd w:val="clear" w:color="auto" w:fill="auto"/>
            <w:noWrap/>
            <w:vAlign w:val="bottom"/>
            <w:hideMark/>
          </w:tcPr>
          <w:p w:rsidR="003A6665" w:rsidRPr="003A6665" w:rsidRDefault="003A6665" w:rsidP="003A6665">
            <w:pPr>
              <w:rPr>
                <w:sz w:val="20"/>
                <w:szCs w:val="20"/>
              </w:rPr>
            </w:pPr>
          </w:p>
        </w:tc>
        <w:tc>
          <w:tcPr>
            <w:tcW w:w="4792" w:type="dxa"/>
            <w:tcBorders>
              <w:top w:val="nil"/>
              <w:left w:val="nil"/>
              <w:bottom w:val="nil"/>
              <w:right w:val="nil"/>
            </w:tcBorders>
            <w:shd w:val="clear" w:color="auto" w:fill="auto"/>
            <w:noWrap/>
            <w:vAlign w:val="bottom"/>
            <w:hideMark/>
          </w:tcPr>
          <w:p w:rsidR="003A6665" w:rsidRPr="003A6665" w:rsidRDefault="003A6665" w:rsidP="003A6665">
            <w:pPr>
              <w:rPr>
                <w:sz w:val="20"/>
                <w:szCs w:val="20"/>
              </w:rPr>
            </w:pPr>
          </w:p>
        </w:tc>
        <w:tc>
          <w:tcPr>
            <w:tcW w:w="1749" w:type="dxa"/>
            <w:tcBorders>
              <w:top w:val="nil"/>
              <w:left w:val="nil"/>
              <w:bottom w:val="nil"/>
              <w:right w:val="nil"/>
            </w:tcBorders>
            <w:shd w:val="clear" w:color="auto" w:fill="auto"/>
            <w:noWrap/>
            <w:vAlign w:val="bottom"/>
            <w:hideMark/>
          </w:tcPr>
          <w:p w:rsidR="003A6665" w:rsidRPr="003A6665" w:rsidRDefault="003A6665" w:rsidP="003A6665">
            <w:pPr>
              <w:rPr>
                <w:rFonts w:ascii="Arial" w:hAnsi="Arial" w:cs="Arial"/>
                <w:sz w:val="20"/>
                <w:szCs w:val="20"/>
              </w:rPr>
            </w:pPr>
          </w:p>
        </w:tc>
      </w:tr>
      <w:tr w:rsidR="003A6665" w:rsidRPr="003A6665" w:rsidTr="003A6665">
        <w:trPr>
          <w:trHeight w:val="20"/>
          <w:jc w:val="center"/>
        </w:trPr>
        <w:tc>
          <w:tcPr>
            <w:tcW w:w="7044" w:type="dxa"/>
            <w:gridSpan w:val="3"/>
            <w:tcBorders>
              <w:top w:val="nil"/>
              <w:left w:val="nil"/>
              <w:bottom w:val="nil"/>
              <w:right w:val="nil"/>
            </w:tcBorders>
            <w:shd w:val="clear" w:color="auto" w:fill="auto"/>
            <w:noWrap/>
            <w:vAlign w:val="bottom"/>
            <w:hideMark/>
          </w:tcPr>
          <w:p w:rsidR="003A6665" w:rsidRPr="003A6665" w:rsidRDefault="003A6665" w:rsidP="003A6665">
            <w:pPr>
              <w:jc w:val="center"/>
              <w:rPr>
                <w:b/>
                <w:bCs/>
                <w:sz w:val="20"/>
                <w:szCs w:val="20"/>
              </w:rPr>
            </w:pPr>
            <w:r w:rsidRPr="003A6665">
              <w:rPr>
                <w:b/>
                <w:bCs/>
                <w:sz w:val="20"/>
                <w:szCs w:val="20"/>
              </w:rPr>
              <w:t>РАСПРЕДЕЛЕНИЕ</w:t>
            </w:r>
          </w:p>
        </w:tc>
      </w:tr>
      <w:tr w:rsidR="003A6665" w:rsidRPr="003A6665" w:rsidTr="003A6665">
        <w:trPr>
          <w:trHeight w:val="20"/>
          <w:jc w:val="center"/>
        </w:trPr>
        <w:tc>
          <w:tcPr>
            <w:tcW w:w="7044" w:type="dxa"/>
            <w:gridSpan w:val="3"/>
            <w:tcBorders>
              <w:top w:val="nil"/>
              <w:left w:val="nil"/>
              <w:bottom w:val="nil"/>
              <w:right w:val="nil"/>
            </w:tcBorders>
            <w:shd w:val="clear" w:color="auto" w:fill="auto"/>
            <w:vAlign w:val="center"/>
            <w:hideMark/>
          </w:tcPr>
          <w:p w:rsidR="003A6665" w:rsidRPr="003A6665" w:rsidRDefault="003A6665" w:rsidP="003A6665">
            <w:pPr>
              <w:jc w:val="center"/>
              <w:rPr>
                <w:b/>
                <w:bCs/>
                <w:sz w:val="20"/>
                <w:szCs w:val="20"/>
              </w:rPr>
            </w:pPr>
            <w:r w:rsidRPr="003A6665">
              <w:rPr>
                <w:b/>
                <w:bCs/>
                <w:sz w:val="20"/>
                <w:szCs w:val="20"/>
              </w:rPr>
              <w:t xml:space="preserve"> субвенций на оплату жилищно-коммунальных услуг отдельным категориям граждан на 2020 год</w:t>
            </w:r>
          </w:p>
        </w:tc>
      </w:tr>
      <w:tr w:rsidR="003A6665" w:rsidRPr="003A6665" w:rsidTr="003A6665">
        <w:trPr>
          <w:trHeight w:val="20"/>
          <w:jc w:val="center"/>
        </w:trPr>
        <w:tc>
          <w:tcPr>
            <w:tcW w:w="503" w:type="dxa"/>
            <w:tcBorders>
              <w:top w:val="nil"/>
              <w:left w:val="nil"/>
              <w:bottom w:val="nil"/>
              <w:right w:val="nil"/>
            </w:tcBorders>
            <w:shd w:val="clear" w:color="auto" w:fill="auto"/>
            <w:vAlign w:val="center"/>
            <w:hideMark/>
          </w:tcPr>
          <w:p w:rsidR="003A6665" w:rsidRPr="003A6665" w:rsidRDefault="003A6665" w:rsidP="003A6665">
            <w:pPr>
              <w:rPr>
                <w:sz w:val="20"/>
                <w:szCs w:val="20"/>
              </w:rPr>
            </w:pPr>
          </w:p>
        </w:tc>
        <w:tc>
          <w:tcPr>
            <w:tcW w:w="4792" w:type="dxa"/>
            <w:tcBorders>
              <w:top w:val="nil"/>
              <w:left w:val="nil"/>
              <w:bottom w:val="nil"/>
              <w:right w:val="nil"/>
            </w:tcBorders>
            <w:shd w:val="clear" w:color="auto" w:fill="auto"/>
            <w:noWrap/>
            <w:vAlign w:val="bottom"/>
            <w:hideMark/>
          </w:tcPr>
          <w:p w:rsidR="003A6665" w:rsidRPr="003A6665" w:rsidRDefault="003A6665" w:rsidP="003A6665">
            <w:pPr>
              <w:jc w:val="center"/>
              <w:rPr>
                <w:b/>
                <w:bCs/>
                <w:sz w:val="20"/>
                <w:szCs w:val="20"/>
              </w:rPr>
            </w:pPr>
          </w:p>
        </w:tc>
        <w:tc>
          <w:tcPr>
            <w:tcW w:w="1749" w:type="dxa"/>
            <w:tcBorders>
              <w:top w:val="nil"/>
              <w:left w:val="nil"/>
              <w:bottom w:val="nil"/>
              <w:right w:val="nil"/>
            </w:tcBorders>
            <w:shd w:val="clear" w:color="auto" w:fill="auto"/>
            <w:noWrap/>
            <w:vAlign w:val="bottom"/>
            <w:hideMark/>
          </w:tcPr>
          <w:p w:rsidR="003A6665" w:rsidRPr="003A6665" w:rsidRDefault="003A6665" w:rsidP="003A6665">
            <w:pPr>
              <w:rPr>
                <w:rFonts w:ascii="Arial" w:hAnsi="Arial" w:cs="Arial"/>
                <w:sz w:val="20"/>
                <w:szCs w:val="20"/>
              </w:rPr>
            </w:pPr>
          </w:p>
        </w:tc>
      </w:tr>
      <w:tr w:rsidR="003A6665" w:rsidRPr="003A6665" w:rsidTr="003A6665">
        <w:trPr>
          <w:trHeight w:val="20"/>
          <w:jc w:val="center"/>
        </w:trPr>
        <w:tc>
          <w:tcPr>
            <w:tcW w:w="503" w:type="dxa"/>
            <w:tcBorders>
              <w:top w:val="nil"/>
              <w:left w:val="nil"/>
              <w:bottom w:val="nil"/>
              <w:right w:val="nil"/>
            </w:tcBorders>
            <w:shd w:val="clear" w:color="auto" w:fill="auto"/>
            <w:noWrap/>
            <w:vAlign w:val="bottom"/>
            <w:hideMark/>
          </w:tcPr>
          <w:p w:rsidR="003A6665" w:rsidRPr="003A6665" w:rsidRDefault="003A6665" w:rsidP="003A6665">
            <w:pPr>
              <w:jc w:val="center"/>
              <w:rPr>
                <w:b/>
                <w:bCs/>
                <w:sz w:val="20"/>
                <w:szCs w:val="20"/>
              </w:rPr>
            </w:pPr>
          </w:p>
        </w:tc>
        <w:tc>
          <w:tcPr>
            <w:tcW w:w="4792" w:type="dxa"/>
            <w:tcBorders>
              <w:top w:val="nil"/>
              <w:left w:val="nil"/>
              <w:bottom w:val="nil"/>
              <w:right w:val="nil"/>
            </w:tcBorders>
            <w:shd w:val="clear" w:color="auto" w:fill="auto"/>
            <w:noWrap/>
            <w:vAlign w:val="bottom"/>
            <w:hideMark/>
          </w:tcPr>
          <w:p w:rsidR="003A6665" w:rsidRPr="003A6665" w:rsidRDefault="003A6665" w:rsidP="003A6665">
            <w:pPr>
              <w:jc w:val="center"/>
              <w:rPr>
                <w:b/>
                <w:bCs/>
                <w:sz w:val="20"/>
                <w:szCs w:val="20"/>
              </w:rPr>
            </w:pPr>
          </w:p>
        </w:tc>
        <w:tc>
          <w:tcPr>
            <w:tcW w:w="1749" w:type="dxa"/>
            <w:tcBorders>
              <w:top w:val="nil"/>
              <w:left w:val="nil"/>
              <w:bottom w:val="nil"/>
              <w:right w:val="nil"/>
            </w:tcBorders>
            <w:shd w:val="clear" w:color="auto" w:fill="auto"/>
            <w:noWrap/>
            <w:vAlign w:val="bottom"/>
            <w:hideMark/>
          </w:tcPr>
          <w:p w:rsidR="003A6665" w:rsidRPr="003A6665" w:rsidRDefault="003A6665" w:rsidP="003A6665">
            <w:pPr>
              <w:jc w:val="right"/>
              <w:rPr>
                <w:sz w:val="20"/>
                <w:szCs w:val="20"/>
              </w:rPr>
            </w:pPr>
            <w:r w:rsidRPr="003A6665">
              <w:rPr>
                <w:sz w:val="20"/>
                <w:szCs w:val="20"/>
              </w:rPr>
              <w:t>(тыс. рублей)</w:t>
            </w:r>
          </w:p>
        </w:tc>
      </w:tr>
      <w:tr w:rsidR="003A6665" w:rsidRPr="003A6665" w:rsidTr="003A6665">
        <w:trPr>
          <w:trHeight w:val="20"/>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665" w:rsidRPr="003A6665" w:rsidRDefault="003A6665" w:rsidP="003A6665">
            <w:pPr>
              <w:jc w:val="center"/>
              <w:rPr>
                <w:b/>
                <w:bCs/>
                <w:sz w:val="20"/>
                <w:szCs w:val="20"/>
              </w:rPr>
            </w:pPr>
            <w:r w:rsidRPr="003A6665">
              <w:rPr>
                <w:b/>
                <w:bCs/>
                <w:sz w:val="20"/>
                <w:szCs w:val="20"/>
              </w:rPr>
              <w:t xml:space="preserve">№ </w:t>
            </w:r>
            <w:proofErr w:type="gramStart"/>
            <w:r w:rsidRPr="003A6665">
              <w:rPr>
                <w:b/>
                <w:bCs/>
                <w:sz w:val="20"/>
                <w:szCs w:val="20"/>
              </w:rPr>
              <w:t>п</w:t>
            </w:r>
            <w:proofErr w:type="gramEnd"/>
            <w:r w:rsidRPr="003A6665">
              <w:rPr>
                <w:b/>
                <w:bCs/>
                <w:sz w:val="20"/>
                <w:szCs w:val="20"/>
              </w:rPr>
              <w:t>/п</w:t>
            </w:r>
          </w:p>
        </w:tc>
        <w:tc>
          <w:tcPr>
            <w:tcW w:w="4792" w:type="dxa"/>
            <w:tcBorders>
              <w:top w:val="single" w:sz="4" w:space="0" w:color="auto"/>
              <w:left w:val="nil"/>
              <w:bottom w:val="single" w:sz="4" w:space="0" w:color="auto"/>
              <w:right w:val="single" w:sz="4" w:space="0" w:color="auto"/>
            </w:tcBorders>
            <w:shd w:val="clear" w:color="auto" w:fill="auto"/>
            <w:vAlign w:val="center"/>
            <w:hideMark/>
          </w:tcPr>
          <w:p w:rsidR="003A6665" w:rsidRPr="003A6665" w:rsidRDefault="003A6665" w:rsidP="003A6665">
            <w:pPr>
              <w:jc w:val="center"/>
              <w:rPr>
                <w:b/>
                <w:bCs/>
                <w:sz w:val="20"/>
                <w:szCs w:val="20"/>
              </w:rPr>
            </w:pPr>
            <w:r w:rsidRPr="003A6665">
              <w:rPr>
                <w:b/>
                <w:bCs/>
                <w:sz w:val="20"/>
                <w:szCs w:val="20"/>
              </w:rPr>
              <w:t xml:space="preserve">Наименование </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3A6665" w:rsidRPr="003A6665" w:rsidRDefault="003A6665" w:rsidP="003A6665">
            <w:pPr>
              <w:jc w:val="center"/>
              <w:rPr>
                <w:b/>
                <w:bCs/>
                <w:sz w:val="20"/>
                <w:szCs w:val="20"/>
              </w:rPr>
            </w:pPr>
            <w:r w:rsidRPr="003A6665">
              <w:rPr>
                <w:b/>
                <w:bCs/>
                <w:sz w:val="20"/>
                <w:szCs w:val="20"/>
              </w:rPr>
              <w:t>Сумма на год</w:t>
            </w:r>
          </w:p>
        </w:tc>
      </w:tr>
      <w:tr w:rsidR="00077024" w:rsidRPr="003A6665" w:rsidTr="003A6665">
        <w:trPr>
          <w:trHeight w:val="20"/>
          <w:jc w:val="center"/>
        </w:trPr>
        <w:tc>
          <w:tcPr>
            <w:tcW w:w="503" w:type="dxa"/>
            <w:tcBorders>
              <w:top w:val="nil"/>
              <w:left w:val="single" w:sz="4" w:space="0" w:color="auto"/>
              <w:bottom w:val="nil"/>
              <w:right w:val="nil"/>
            </w:tcBorders>
            <w:shd w:val="clear" w:color="auto" w:fill="auto"/>
            <w:noWrap/>
            <w:vAlign w:val="bottom"/>
            <w:hideMark/>
          </w:tcPr>
          <w:p w:rsidR="00077024" w:rsidRPr="003A6665" w:rsidRDefault="00077024" w:rsidP="003A6665">
            <w:pPr>
              <w:jc w:val="center"/>
              <w:rPr>
                <w:sz w:val="20"/>
                <w:szCs w:val="20"/>
              </w:rPr>
            </w:pPr>
            <w:r w:rsidRPr="003A6665">
              <w:rPr>
                <w:sz w:val="20"/>
                <w:szCs w:val="20"/>
              </w:rPr>
              <w:t>1</w:t>
            </w:r>
          </w:p>
        </w:tc>
        <w:tc>
          <w:tcPr>
            <w:tcW w:w="4792" w:type="dxa"/>
            <w:tcBorders>
              <w:top w:val="nil"/>
              <w:left w:val="single" w:sz="4" w:space="0" w:color="auto"/>
              <w:bottom w:val="nil"/>
              <w:right w:val="single" w:sz="4" w:space="0" w:color="auto"/>
            </w:tcBorders>
            <w:shd w:val="clear" w:color="auto" w:fill="auto"/>
            <w:noWrap/>
            <w:vAlign w:val="bottom"/>
            <w:hideMark/>
          </w:tcPr>
          <w:p w:rsidR="00077024" w:rsidRPr="003A6665" w:rsidRDefault="00077024" w:rsidP="003A6665">
            <w:pPr>
              <w:rPr>
                <w:sz w:val="20"/>
                <w:szCs w:val="20"/>
              </w:rPr>
            </w:pPr>
            <w:r w:rsidRPr="003A6665">
              <w:rPr>
                <w:sz w:val="20"/>
                <w:szCs w:val="20"/>
              </w:rPr>
              <w:t>Бай-</w:t>
            </w:r>
            <w:proofErr w:type="spellStart"/>
            <w:r w:rsidRPr="003A6665">
              <w:rPr>
                <w:sz w:val="20"/>
                <w:szCs w:val="20"/>
              </w:rPr>
              <w:t>Тайгинский</w:t>
            </w:r>
            <w:proofErr w:type="spellEnd"/>
          </w:p>
        </w:tc>
        <w:tc>
          <w:tcPr>
            <w:tcW w:w="1749" w:type="dxa"/>
            <w:tcBorders>
              <w:top w:val="nil"/>
              <w:left w:val="nil"/>
              <w:bottom w:val="nil"/>
              <w:right w:val="single" w:sz="4" w:space="0" w:color="auto"/>
            </w:tcBorders>
            <w:shd w:val="clear" w:color="auto" w:fill="auto"/>
            <w:noWrap/>
            <w:vAlign w:val="bottom"/>
            <w:hideMark/>
          </w:tcPr>
          <w:p w:rsidR="00077024" w:rsidRPr="00077024" w:rsidRDefault="00077024">
            <w:pPr>
              <w:jc w:val="center"/>
              <w:rPr>
                <w:sz w:val="20"/>
                <w:szCs w:val="20"/>
              </w:rPr>
            </w:pPr>
            <w:r w:rsidRPr="00077024">
              <w:rPr>
                <w:sz w:val="20"/>
                <w:szCs w:val="20"/>
              </w:rPr>
              <w:t>8 429,0</w:t>
            </w:r>
          </w:p>
        </w:tc>
      </w:tr>
      <w:tr w:rsidR="00077024" w:rsidRPr="003A6665" w:rsidTr="003A6665">
        <w:trPr>
          <w:trHeight w:val="20"/>
          <w:jc w:val="center"/>
        </w:trPr>
        <w:tc>
          <w:tcPr>
            <w:tcW w:w="503" w:type="dxa"/>
            <w:tcBorders>
              <w:top w:val="nil"/>
              <w:left w:val="single" w:sz="4" w:space="0" w:color="auto"/>
              <w:bottom w:val="nil"/>
              <w:right w:val="nil"/>
            </w:tcBorders>
            <w:shd w:val="clear" w:color="auto" w:fill="auto"/>
            <w:noWrap/>
            <w:vAlign w:val="bottom"/>
            <w:hideMark/>
          </w:tcPr>
          <w:p w:rsidR="00077024" w:rsidRPr="003A6665" w:rsidRDefault="00077024" w:rsidP="003A6665">
            <w:pPr>
              <w:jc w:val="center"/>
              <w:rPr>
                <w:sz w:val="20"/>
                <w:szCs w:val="20"/>
              </w:rPr>
            </w:pPr>
            <w:r w:rsidRPr="003A6665">
              <w:rPr>
                <w:sz w:val="20"/>
                <w:szCs w:val="20"/>
              </w:rPr>
              <w:t>2</w:t>
            </w:r>
          </w:p>
        </w:tc>
        <w:tc>
          <w:tcPr>
            <w:tcW w:w="4792" w:type="dxa"/>
            <w:tcBorders>
              <w:top w:val="nil"/>
              <w:left w:val="single" w:sz="4" w:space="0" w:color="auto"/>
              <w:bottom w:val="nil"/>
              <w:right w:val="single" w:sz="4" w:space="0" w:color="auto"/>
            </w:tcBorders>
            <w:shd w:val="clear" w:color="auto" w:fill="auto"/>
            <w:noWrap/>
            <w:vAlign w:val="bottom"/>
            <w:hideMark/>
          </w:tcPr>
          <w:p w:rsidR="00077024" w:rsidRPr="003A6665" w:rsidRDefault="00077024" w:rsidP="003A6665">
            <w:pPr>
              <w:rPr>
                <w:sz w:val="20"/>
                <w:szCs w:val="20"/>
              </w:rPr>
            </w:pPr>
            <w:proofErr w:type="spellStart"/>
            <w:r w:rsidRPr="003A6665">
              <w:rPr>
                <w:sz w:val="20"/>
                <w:szCs w:val="20"/>
              </w:rPr>
              <w:t>Барун-Хемчикский</w:t>
            </w:r>
            <w:proofErr w:type="spellEnd"/>
          </w:p>
        </w:tc>
        <w:tc>
          <w:tcPr>
            <w:tcW w:w="1749" w:type="dxa"/>
            <w:tcBorders>
              <w:top w:val="nil"/>
              <w:left w:val="nil"/>
              <w:bottom w:val="nil"/>
              <w:right w:val="single" w:sz="4" w:space="0" w:color="auto"/>
            </w:tcBorders>
            <w:shd w:val="clear" w:color="auto" w:fill="auto"/>
            <w:noWrap/>
            <w:vAlign w:val="bottom"/>
            <w:hideMark/>
          </w:tcPr>
          <w:p w:rsidR="00077024" w:rsidRPr="00077024" w:rsidRDefault="00077024">
            <w:pPr>
              <w:jc w:val="center"/>
              <w:rPr>
                <w:sz w:val="20"/>
                <w:szCs w:val="20"/>
              </w:rPr>
            </w:pPr>
            <w:r w:rsidRPr="00077024">
              <w:rPr>
                <w:sz w:val="20"/>
                <w:szCs w:val="20"/>
              </w:rPr>
              <w:t>9 898,0</w:t>
            </w:r>
          </w:p>
        </w:tc>
      </w:tr>
      <w:tr w:rsidR="00077024" w:rsidRPr="003A6665" w:rsidTr="003A6665">
        <w:trPr>
          <w:trHeight w:val="20"/>
          <w:jc w:val="center"/>
        </w:trPr>
        <w:tc>
          <w:tcPr>
            <w:tcW w:w="503" w:type="dxa"/>
            <w:tcBorders>
              <w:top w:val="nil"/>
              <w:left w:val="single" w:sz="4" w:space="0" w:color="auto"/>
              <w:bottom w:val="nil"/>
              <w:right w:val="nil"/>
            </w:tcBorders>
            <w:shd w:val="clear" w:color="auto" w:fill="auto"/>
            <w:noWrap/>
            <w:vAlign w:val="bottom"/>
            <w:hideMark/>
          </w:tcPr>
          <w:p w:rsidR="00077024" w:rsidRPr="003A6665" w:rsidRDefault="00077024" w:rsidP="003A6665">
            <w:pPr>
              <w:jc w:val="center"/>
              <w:rPr>
                <w:sz w:val="20"/>
                <w:szCs w:val="20"/>
              </w:rPr>
            </w:pPr>
            <w:r w:rsidRPr="003A6665">
              <w:rPr>
                <w:sz w:val="20"/>
                <w:szCs w:val="20"/>
              </w:rPr>
              <w:t>3</w:t>
            </w:r>
          </w:p>
        </w:tc>
        <w:tc>
          <w:tcPr>
            <w:tcW w:w="4792" w:type="dxa"/>
            <w:tcBorders>
              <w:top w:val="nil"/>
              <w:left w:val="single" w:sz="4" w:space="0" w:color="auto"/>
              <w:bottom w:val="nil"/>
              <w:right w:val="single" w:sz="4" w:space="0" w:color="auto"/>
            </w:tcBorders>
            <w:shd w:val="clear" w:color="auto" w:fill="auto"/>
            <w:noWrap/>
            <w:vAlign w:val="bottom"/>
            <w:hideMark/>
          </w:tcPr>
          <w:p w:rsidR="00077024" w:rsidRPr="003A6665" w:rsidRDefault="00077024" w:rsidP="003A6665">
            <w:pPr>
              <w:rPr>
                <w:sz w:val="20"/>
                <w:szCs w:val="20"/>
              </w:rPr>
            </w:pPr>
            <w:proofErr w:type="spellStart"/>
            <w:r w:rsidRPr="003A6665">
              <w:rPr>
                <w:sz w:val="20"/>
                <w:szCs w:val="20"/>
              </w:rPr>
              <w:t>Дзун-Хемчикский</w:t>
            </w:r>
            <w:proofErr w:type="spellEnd"/>
          </w:p>
        </w:tc>
        <w:tc>
          <w:tcPr>
            <w:tcW w:w="1749" w:type="dxa"/>
            <w:tcBorders>
              <w:top w:val="nil"/>
              <w:left w:val="nil"/>
              <w:bottom w:val="nil"/>
              <w:right w:val="single" w:sz="4" w:space="0" w:color="auto"/>
            </w:tcBorders>
            <w:shd w:val="clear" w:color="auto" w:fill="auto"/>
            <w:noWrap/>
            <w:vAlign w:val="bottom"/>
            <w:hideMark/>
          </w:tcPr>
          <w:p w:rsidR="00077024" w:rsidRPr="00077024" w:rsidRDefault="00077024">
            <w:pPr>
              <w:jc w:val="center"/>
              <w:rPr>
                <w:sz w:val="20"/>
                <w:szCs w:val="20"/>
              </w:rPr>
            </w:pPr>
            <w:r w:rsidRPr="00077024">
              <w:rPr>
                <w:sz w:val="20"/>
                <w:szCs w:val="20"/>
              </w:rPr>
              <w:t>10 232,1</w:t>
            </w:r>
          </w:p>
        </w:tc>
      </w:tr>
      <w:tr w:rsidR="00077024" w:rsidRPr="003A6665" w:rsidTr="003A6665">
        <w:trPr>
          <w:trHeight w:val="20"/>
          <w:jc w:val="center"/>
        </w:trPr>
        <w:tc>
          <w:tcPr>
            <w:tcW w:w="503" w:type="dxa"/>
            <w:tcBorders>
              <w:top w:val="nil"/>
              <w:left w:val="single" w:sz="4" w:space="0" w:color="auto"/>
              <w:bottom w:val="nil"/>
              <w:right w:val="nil"/>
            </w:tcBorders>
            <w:shd w:val="clear" w:color="auto" w:fill="auto"/>
            <w:noWrap/>
            <w:vAlign w:val="bottom"/>
            <w:hideMark/>
          </w:tcPr>
          <w:p w:rsidR="00077024" w:rsidRPr="003A6665" w:rsidRDefault="00077024" w:rsidP="003A6665">
            <w:pPr>
              <w:jc w:val="center"/>
              <w:rPr>
                <w:sz w:val="20"/>
                <w:szCs w:val="20"/>
              </w:rPr>
            </w:pPr>
            <w:r w:rsidRPr="003A6665">
              <w:rPr>
                <w:sz w:val="20"/>
                <w:szCs w:val="20"/>
              </w:rPr>
              <w:t>4</w:t>
            </w:r>
          </w:p>
        </w:tc>
        <w:tc>
          <w:tcPr>
            <w:tcW w:w="4792" w:type="dxa"/>
            <w:tcBorders>
              <w:top w:val="nil"/>
              <w:left w:val="single" w:sz="4" w:space="0" w:color="auto"/>
              <w:bottom w:val="nil"/>
              <w:right w:val="single" w:sz="4" w:space="0" w:color="auto"/>
            </w:tcBorders>
            <w:shd w:val="clear" w:color="auto" w:fill="auto"/>
            <w:noWrap/>
            <w:vAlign w:val="bottom"/>
            <w:hideMark/>
          </w:tcPr>
          <w:p w:rsidR="00077024" w:rsidRPr="003A6665" w:rsidRDefault="00077024" w:rsidP="003A6665">
            <w:pPr>
              <w:rPr>
                <w:sz w:val="20"/>
                <w:szCs w:val="20"/>
              </w:rPr>
            </w:pPr>
            <w:proofErr w:type="spellStart"/>
            <w:r w:rsidRPr="003A6665">
              <w:rPr>
                <w:sz w:val="20"/>
                <w:szCs w:val="20"/>
              </w:rPr>
              <w:t>Каа-Хемский</w:t>
            </w:r>
            <w:proofErr w:type="spellEnd"/>
            <w:r w:rsidRPr="003A6665">
              <w:rPr>
                <w:sz w:val="20"/>
                <w:szCs w:val="20"/>
              </w:rPr>
              <w:t xml:space="preserve"> </w:t>
            </w:r>
          </w:p>
        </w:tc>
        <w:tc>
          <w:tcPr>
            <w:tcW w:w="1749" w:type="dxa"/>
            <w:tcBorders>
              <w:top w:val="nil"/>
              <w:left w:val="nil"/>
              <w:bottom w:val="nil"/>
              <w:right w:val="single" w:sz="4" w:space="0" w:color="auto"/>
            </w:tcBorders>
            <w:shd w:val="clear" w:color="auto" w:fill="auto"/>
            <w:noWrap/>
            <w:vAlign w:val="bottom"/>
            <w:hideMark/>
          </w:tcPr>
          <w:p w:rsidR="00077024" w:rsidRPr="00077024" w:rsidRDefault="00077024">
            <w:pPr>
              <w:jc w:val="center"/>
              <w:rPr>
                <w:sz w:val="20"/>
                <w:szCs w:val="20"/>
              </w:rPr>
            </w:pPr>
            <w:r w:rsidRPr="00077024">
              <w:rPr>
                <w:sz w:val="20"/>
                <w:szCs w:val="20"/>
              </w:rPr>
              <w:t>6 474,3</w:t>
            </w:r>
          </w:p>
        </w:tc>
      </w:tr>
      <w:tr w:rsidR="00077024" w:rsidRPr="003A6665" w:rsidTr="003A6665">
        <w:trPr>
          <w:trHeight w:val="20"/>
          <w:jc w:val="center"/>
        </w:trPr>
        <w:tc>
          <w:tcPr>
            <w:tcW w:w="503" w:type="dxa"/>
            <w:tcBorders>
              <w:top w:val="nil"/>
              <w:left w:val="single" w:sz="4" w:space="0" w:color="auto"/>
              <w:bottom w:val="nil"/>
              <w:right w:val="nil"/>
            </w:tcBorders>
            <w:shd w:val="clear" w:color="auto" w:fill="auto"/>
            <w:noWrap/>
            <w:vAlign w:val="bottom"/>
            <w:hideMark/>
          </w:tcPr>
          <w:p w:rsidR="00077024" w:rsidRPr="003A6665" w:rsidRDefault="00077024" w:rsidP="003A6665">
            <w:pPr>
              <w:jc w:val="center"/>
              <w:rPr>
                <w:sz w:val="20"/>
                <w:szCs w:val="20"/>
              </w:rPr>
            </w:pPr>
            <w:r w:rsidRPr="003A6665">
              <w:rPr>
                <w:sz w:val="20"/>
                <w:szCs w:val="20"/>
              </w:rPr>
              <w:t>5</w:t>
            </w:r>
          </w:p>
        </w:tc>
        <w:tc>
          <w:tcPr>
            <w:tcW w:w="4792" w:type="dxa"/>
            <w:tcBorders>
              <w:top w:val="nil"/>
              <w:left w:val="single" w:sz="4" w:space="0" w:color="auto"/>
              <w:bottom w:val="nil"/>
              <w:right w:val="single" w:sz="4" w:space="0" w:color="auto"/>
            </w:tcBorders>
            <w:shd w:val="clear" w:color="auto" w:fill="auto"/>
            <w:noWrap/>
            <w:vAlign w:val="bottom"/>
            <w:hideMark/>
          </w:tcPr>
          <w:p w:rsidR="00077024" w:rsidRPr="003A6665" w:rsidRDefault="00077024" w:rsidP="003A6665">
            <w:pPr>
              <w:rPr>
                <w:sz w:val="20"/>
                <w:szCs w:val="20"/>
              </w:rPr>
            </w:pPr>
            <w:proofErr w:type="spellStart"/>
            <w:r w:rsidRPr="003A6665">
              <w:rPr>
                <w:sz w:val="20"/>
                <w:szCs w:val="20"/>
              </w:rPr>
              <w:t>Кызылский</w:t>
            </w:r>
            <w:proofErr w:type="spellEnd"/>
          </w:p>
        </w:tc>
        <w:tc>
          <w:tcPr>
            <w:tcW w:w="1749" w:type="dxa"/>
            <w:tcBorders>
              <w:top w:val="nil"/>
              <w:left w:val="nil"/>
              <w:bottom w:val="nil"/>
              <w:right w:val="single" w:sz="4" w:space="0" w:color="auto"/>
            </w:tcBorders>
            <w:shd w:val="clear" w:color="auto" w:fill="auto"/>
            <w:noWrap/>
            <w:vAlign w:val="bottom"/>
            <w:hideMark/>
          </w:tcPr>
          <w:p w:rsidR="00077024" w:rsidRPr="00077024" w:rsidRDefault="00077024">
            <w:pPr>
              <w:jc w:val="center"/>
              <w:rPr>
                <w:sz w:val="20"/>
                <w:szCs w:val="20"/>
              </w:rPr>
            </w:pPr>
            <w:r w:rsidRPr="00077024">
              <w:rPr>
                <w:sz w:val="20"/>
                <w:szCs w:val="20"/>
              </w:rPr>
              <w:t>15 720,0</w:t>
            </w:r>
          </w:p>
        </w:tc>
      </w:tr>
      <w:tr w:rsidR="00077024" w:rsidRPr="003A6665" w:rsidTr="003A6665">
        <w:trPr>
          <w:trHeight w:val="20"/>
          <w:jc w:val="center"/>
        </w:trPr>
        <w:tc>
          <w:tcPr>
            <w:tcW w:w="503" w:type="dxa"/>
            <w:tcBorders>
              <w:top w:val="nil"/>
              <w:left w:val="single" w:sz="4" w:space="0" w:color="auto"/>
              <w:bottom w:val="nil"/>
              <w:right w:val="nil"/>
            </w:tcBorders>
            <w:shd w:val="clear" w:color="auto" w:fill="auto"/>
            <w:noWrap/>
            <w:vAlign w:val="bottom"/>
            <w:hideMark/>
          </w:tcPr>
          <w:p w:rsidR="00077024" w:rsidRPr="003A6665" w:rsidRDefault="00077024" w:rsidP="003A6665">
            <w:pPr>
              <w:jc w:val="center"/>
              <w:rPr>
                <w:sz w:val="20"/>
                <w:szCs w:val="20"/>
              </w:rPr>
            </w:pPr>
            <w:r w:rsidRPr="003A6665">
              <w:rPr>
                <w:sz w:val="20"/>
                <w:szCs w:val="20"/>
              </w:rPr>
              <w:t>6</w:t>
            </w:r>
          </w:p>
        </w:tc>
        <w:tc>
          <w:tcPr>
            <w:tcW w:w="4792" w:type="dxa"/>
            <w:tcBorders>
              <w:top w:val="nil"/>
              <w:left w:val="single" w:sz="4" w:space="0" w:color="auto"/>
              <w:bottom w:val="nil"/>
              <w:right w:val="single" w:sz="4" w:space="0" w:color="auto"/>
            </w:tcBorders>
            <w:shd w:val="clear" w:color="auto" w:fill="auto"/>
            <w:noWrap/>
            <w:vAlign w:val="bottom"/>
            <w:hideMark/>
          </w:tcPr>
          <w:p w:rsidR="00077024" w:rsidRPr="003A6665" w:rsidRDefault="00077024" w:rsidP="003A6665">
            <w:pPr>
              <w:rPr>
                <w:sz w:val="20"/>
                <w:szCs w:val="20"/>
              </w:rPr>
            </w:pPr>
            <w:proofErr w:type="spellStart"/>
            <w:r w:rsidRPr="003A6665">
              <w:rPr>
                <w:sz w:val="20"/>
                <w:szCs w:val="20"/>
              </w:rPr>
              <w:t>Монгун-Тайгинский</w:t>
            </w:r>
            <w:proofErr w:type="spellEnd"/>
          </w:p>
        </w:tc>
        <w:tc>
          <w:tcPr>
            <w:tcW w:w="1749" w:type="dxa"/>
            <w:tcBorders>
              <w:top w:val="nil"/>
              <w:left w:val="nil"/>
              <w:bottom w:val="nil"/>
              <w:right w:val="single" w:sz="4" w:space="0" w:color="auto"/>
            </w:tcBorders>
            <w:shd w:val="clear" w:color="auto" w:fill="auto"/>
            <w:noWrap/>
            <w:vAlign w:val="bottom"/>
            <w:hideMark/>
          </w:tcPr>
          <w:p w:rsidR="00077024" w:rsidRPr="00077024" w:rsidRDefault="00077024">
            <w:pPr>
              <w:jc w:val="center"/>
              <w:rPr>
                <w:sz w:val="20"/>
                <w:szCs w:val="20"/>
              </w:rPr>
            </w:pPr>
            <w:r w:rsidRPr="00077024">
              <w:rPr>
                <w:sz w:val="20"/>
                <w:szCs w:val="20"/>
              </w:rPr>
              <w:t>5 500,0</w:t>
            </w:r>
          </w:p>
        </w:tc>
      </w:tr>
      <w:tr w:rsidR="00077024" w:rsidRPr="003A6665" w:rsidTr="003A6665">
        <w:trPr>
          <w:trHeight w:val="20"/>
          <w:jc w:val="center"/>
        </w:trPr>
        <w:tc>
          <w:tcPr>
            <w:tcW w:w="503" w:type="dxa"/>
            <w:tcBorders>
              <w:top w:val="nil"/>
              <w:left w:val="single" w:sz="4" w:space="0" w:color="auto"/>
              <w:bottom w:val="nil"/>
              <w:right w:val="nil"/>
            </w:tcBorders>
            <w:shd w:val="clear" w:color="auto" w:fill="auto"/>
            <w:noWrap/>
            <w:vAlign w:val="bottom"/>
            <w:hideMark/>
          </w:tcPr>
          <w:p w:rsidR="00077024" w:rsidRPr="003A6665" w:rsidRDefault="00077024" w:rsidP="003A6665">
            <w:pPr>
              <w:jc w:val="center"/>
              <w:rPr>
                <w:sz w:val="20"/>
                <w:szCs w:val="20"/>
              </w:rPr>
            </w:pPr>
            <w:r w:rsidRPr="003A6665">
              <w:rPr>
                <w:sz w:val="20"/>
                <w:szCs w:val="20"/>
              </w:rPr>
              <w:t>7</w:t>
            </w:r>
          </w:p>
        </w:tc>
        <w:tc>
          <w:tcPr>
            <w:tcW w:w="4792" w:type="dxa"/>
            <w:tcBorders>
              <w:top w:val="nil"/>
              <w:left w:val="single" w:sz="4" w:space="0" w:color="auto"/>
              <w:bottom w:val="nil"/>
              <w:right w:val="single" w:sz="4" w:space="0" w:color="auto"/>
            </w:tcBorders>
            <w:shd w:val="clear" w:color="auto" w:fill="auto"/>
            <w:noWrap/>
            <w:vAlign w:val="bottom"/>
            <w:hideMark/>
          </w:tcPr>
          <w:p w:rsidR="00077024" w:rsidRPr="003A6665" w:rsidRDefault="00077024" w:rsidP="003A6665">
            <w:pPr>
              <w:rPr>
                <w:sz w:val="20"/>
                <w:szCs w:val="20"/>
              </w:rPr>
            </w:pPr>
            <w:proofErr w:type="spellStart"/>
            <w:r w:rsidRPr="003A6665">
              <w:rPr>
                <w:sz w:val="20"/>
                <w:szCs w:val="20"/>
              </w:rPr>
              <w:t>Овюрский</w:t>
            </w:r>
            <w:proofErr w:type="spellEnd"/>
          </w:p>
        </w:tc>
        <w:tc>
          <w:tcPr>
            <w:tcW w:w="1749" w:type="dxa"/>
            <w:tcBorders>
              <w:top w:val="nil"/>
              <w:left w:val="nil"/>
              <w:bottom w:val="nil"/>
              <w:right w:val="single" w:sz="4" w:space="0" w:color="auto"/>
            </w:tcBorders>
            <w:shd w:val="clear" w:color="auto" w:fill="auto"/>
            <w:noWrap/>
            <w:vAlign w:val="bottom"/>
            <w:hideMark/>
          </w:tcPr>
          <w:p w:rsidR="00077024" w:rsidRPr="00077024" w:rsidRDefault="00077024">
            <w:pPr>
              <w:jc w:val="center"/>
              <w:rPr>
                <w:sz w:val="20"/>
                <w:szCs w:val="20"/>
              </w:rPr>
            </w:pPr>
            <w:r w:rsidRPr="00077024">
              <w:rPr>
                <w:sz w:val="20"/>
                <w:szCs w:val="20"/>
              </w:rPr>
              <w:t>4 257,0</w:t>
            </w:r>
          </w:p>
        </w:tc>
      </w:tr>
      <w:tr w:rsidR="00077024" w:rsidRPr="003A6665" w:rsidTr="003A6665">
        <w:trPr>
          <w:trHeight w:val="20"/>
          <w:jc w:val="center"/>
        </w:trPr>
        <w:tc>
          <w:tcPr>
            <w:tcW w:w="503" w:type="dxa"/>
            <w:tcBorders>
              <w:top w:val="nil"/>
              <w:left w:val="single" w:sz="4" w:space="0" w:color="auto"/>
              <w:bottom w:val="nil"/>
              <w:right w:val="nil"/>
            </w:tcBorders>
            <w:shd w:val="clear" w:color="auto" w:fill="auto"/>
            <w:noWrap/>
            <w:vAlign w:val="bottom"/>
            <w:hideMark/>
          </w:tcPr>
          <w:p w:rsidR="00077024" w:rsidRPr="003A6665" w:rsidRDefault="00077024" w:rsidP="003A6665">
            <w:pPr>
              <w:jc w:val="center"/>
              <w:rPr>
                <w:sz w:val="20"/>
                <w:szCs w:val="20"/>
              </w:rPr>
            </w:pPr>
            <w:r w:rsidRPr="003A6665">
              <w:rPr>
                <w:sz w:val="20"/>
                <w:szCs w:val="20"/>
              </w:rPr>
              <w:t>8</w:t>
            </w:r>
          </w:p>
        </w:tc>
        <w:tc>
          <w:tcPr>
            <w:tcW w:w="4792" w:type="dxa"/>
            <w:tcBorders>
              <w:top w:val="nil"/>
              <w:left w:val="single" w:sz="4" w:space="0" w:color="auto"/>
              <w:bottom w:val="nil"/>
              <w:right w:val="single" w:sz="4" w:space="0" w:color="auto"/>
            </w:tcBorders>
            <w:shd w:val="clear" w:color="auto" w:fill="auto"/>
            <w:noWrap/>
            <w:vAlign w:val="bottom"/>
            <w:hideMark/>
          </w:tcPr>
          <w:p w:rsidR="00077024" w:rsidRPr="003A6665" w:rsidRDefault="00077024" w:rsidP="003A6665">
            <w:pPr>
              <w:rPr>
                <w:sz w:val="20"/>
                <w:szCs w:val="20"/>
              </w:rPr>
            </w:pPr>
            <w:r w:rsidRPr="003A6665">
              <w:rPr>
                <w:sz w:val="20"/>
                <w:szCs w:val="20"/>
              </w:rPr>
              <w:t>Пий-</w:t>
            </w:r>
            <w:proofErr w:type="spellStart"/>
            <w:r w:rsidRPr="003A6665">
              <w:rPr>
                <w:sz w:val="20"/>
                <w:szCs w:val="20"/>
              </w:rPr>
              <w:t>Хемский</w:t>
            </w:r>
            <w:proofErr w:type="spellEnd"/>
          </w:p>
        </w:tc>
        <w:tc>
          <w:tcPr>
            <w:tcW w:w="1749" w:type="dxa"/>
            <w:tcBorders>
              <w:top w:val="nil"/>
              <w:left w:val="nil"/>
              <w:bottom w:val="nil"/>
              <w:right w:val="single" w:sz="4" w:space="0" w:color="auto"/>
            </w:tcBorders>
            <w:shd w:val="clear" w:color="auto" w:fill="auto"/>
            <w:noWrap/>
            <w:vAlign w:val="bottom"/>
            <w:hideMark/>
          </w:tcPr>
          <w:p w:rsidR="00077024" w:rsidRPr="00077024" w:rsidRDefault="00077024">
            <w:pPr>
              <w:jc w:val="center"/>
              <w:rPr>
                <w:sz w:val="20"/>
                <w:szCs w:val="20"/>
              </w:rPr>
            </w:pPr>
            <w:r w:rsidRPr="00077024">
              <w:rPr>
                <w:sz w:val="20"/>
                <w:szCs w:val="20"/>
              </w:rPr>
              <w:t>6 700,0</w:t>
            </w:r>
          </w:p>
        </w:tc>
      </w:tr>
      <w:tr w:rsidR="00077024" w:rsidRPr="003A6665" w:rsidTr="003A6665">
        <w:trPr>
          <w:trHeight w:val="20"/>
          <w:jc w:val="center"/>
        </w:trPr>
        <w:tc>
          <w:tcPr>
            <w:tcW w:w="503" w:type="dxa"/>
            <w:tcBorders>
              <w:top w:val="nil"/>
              <w:left w:val="single" w:sz="4" w:space="0" w:color="auto"/>
              <w:bottom w:val="nil"/>
              <w:right w:val="nil"/>
            </w:tcBorders>
            <w:shd w:val="clear" w:color="auto" w:fill="auto"/>
            <w:noWrap/>
            <w:vAlign w:val="bottom"/>
            <w:hideMark/>
          </w:tcPr>
          <w:p w:rsidR="00077024" w:rsidRPr="003A6665" w:rsidRDefault="00077024" w:rsidP="003A6665">
            <w:pPr>
              <w:jc w:val="center"/>
              <w:rPr>
                <w:sz w:val="20"/>
                <w:szCs w:val="20"/>
              </w:rPr>
            </w:pPr>
            <w:r w:rsidRPr="003A6665">
              <w:rPr>
                <w:sz w:val="20"/>
                <w:szCs w:val="20"/>
              </w:rPr>
              <w:t>9</w:t>
            </w:r>
          </w:p>
        </w:tc>
        <w:tc>
          <w:tcPr>
            <w:tcW w:w="4792" w:type="dxa"/>
            <w:tcBorders>
              <w:top w:val="nil"/>
              <w:left w:val="single" w:sz="4" w:space="0" w:color="auto"/>
              <w:bottom w:val="nil"/>
              <w:right w:val="single" w:sz="4" w:space="0" w:color="auto"/>
            </w:tcBorders>
            <w:shd w:val="clear" w:color="auto" w:fill="auto"/>
            <w:noWrap/>
            <w:vAlign w:val="bottom"/>
            <w:hideMark/>
          </w:tcPr>
          <w:p w:rsidR="00077024" w:rsidRPr="003A6665" w:rsidRDefault="00077024" w:rsidP="003A6665">
            <w:pPr>
              <w:rPr>
                <w:sz w:val="20"/>
                <w:szCs w:val="20"/>
              </w:rPr>
            </w:pPr>
            <w:proofErr w:type="spellStart"/>
            <w:r w:rsidRPr="003A6665">
              <w:rPr>
                <w:sz w:val="20"/>
                <w:szCs w:val="20"/>
              </w:rPr>
              <w:t>Сут-Хольский</w:t>
            </w:r>
            <w:proofErr w:type="spellEnd"/>
          </w:p>
        </w:tc>
        <w:tc>
          <w:tcPr>
            <w:tcW w:w="1749" w:type="dxa"/>
            <w:tcBorders>
              <w:top w:val="nil"/>
              <w:left w:val="nil"/>
              <w:bottom w:val="nil"/>
              <w:right w:val="single" w:sz="4" w:space="0" w:color="auto"/>
            </w:tcBorders>
            <w:shd w:val="clear" w:color="auto" w:fill="auto"/>
            <w:noWrap/>
            <w:vAlign w:val="bottom"/>
            <w:hideMark/>
          </w:tcPr>
          <w:p w:rsidR="00077024" w:rsidRPr="00077024" w:rsidRDefault="00077024">
            <w:pPr>
              <w:jc w:val="center"/>
              <w:rPr>
                <w:sz w:val="20"/>
                <w:szCs w:val="20"/>
              </w:rPr>
            </w:pPr>
            <w:r w:rsidRPr="00077024">
              <w:rPr>
                <w:sz w:val="20"/>
                <w:szCs w:val="20"/>
              </w:rPr>
              <w:t>6 458,0</w:t>
            </w:r>
          </w:p>
        </w:tc>
      </w:tr>
      <w:tr w:rsidR="00077024" w:rsidRPr="003A6665" w:rsidTr="003A6665">
        <w:trPr>
          <w:trHeight w:val="20"/>
          <w:jc w:val="center"/>
        </w:trPr>
        <w:tc>
          <w:tcPr>
            <w:tcW w:w="503" w:type="dxa"/>
            <w:tcBorders>
              <w:top w:val="nil"/>
              <w:left w:val="single" w:sz="4" w:space="0" w:color="auto"/>
              <w:bottom w:val="nil"/>
              <w:right w:val="nil"/>
            </w:tcBorders>
            <w:shd w:val="clear" w:color="auto" w:fill="auto"/>
            <w:noWrap/>
            <w:vAlign w:val="bottom"/>
            <w:hideMark/>
          </w:tcPr>
          <w:p w:rsidR="00077024" w:rsidRPr="003A6665" w:rsidRDefault="00077024" w:rsidP="003A6665">
            <w:pPr>
              <w:jc w:val="center"/>
              <w:rPr>
                <w:sz w:val="20"/>
                <w:szCs w:val="20"/>
              </w:rPr>
            </w:pPr>
            <w:r w:rsidRPr="003A6665">
              <w:rPr>
                <w:sz w:val="20"/>
                <w:szCs w:val="20"/>
              </w:rPr>
              <w:t>10</w:t>
            </w:r>
          </w:p>
        </w:tc>
        <w:tc>
          <w:tcPr>
            <w:tcW w:w="4792" w:type="dxa"/>
            <w:tcBorders>
              <w:top w:val="nil"/>
              <w:left w:val="single" w:sz="4" w:space="0" w:color="auto"/>
              <w:bottom w:val="nil"/>
              <w:right w:val="single" w:sz="4" w:space="0" w:color="auto"/>
            </w:tcBorders>
            <w:shd w:val="clear" w:color="auto" w:fill="auto"/>
            <w:noWrap/>
            <w:vAlign w:val="bottom"/>
            <w:hideMark/>
          </w:tcPr>
          <w:p w:rsidR="00077024" w:rsidRPr="003A6665" w:rsidRDefault="00077024" w:rsidP="003A6665">
            <w:pPr>
              <w:rPr>
                <w:sz w:val="20"/>
                <w:szCs w:val="20"/>
              </w:rPr>
            </w:pPr>
            <w:proofErr w:type="spellStart"/>
            <w:r w:rsidRPr="003A6665">
              <w:rPr>
                <w:sz w:val="20"/>
                <w:szCs w:val="20"/>
              </w:rPr>
              <w:t>Тандинский</w:t>
            </w:r>
            <w:proofErr w:type="spellEnd"/>
          </w:p>
        </w:tc>
        <w:tc>
          <w:tcPr>
            <w:tcW w:w="1749" w:type="dxa"/>
            <w:tcBorders>
              <w:top w:val="nil"/>
              <w:left w:val="nil"/>
              <w:bottom w:val="nil"/>
              <w:right w:val="single" w:sz="4" w:space="0" w:color="auto"/>
            </w:tcBorders>
            <w:shd w:val="clear" w:color="auto" w:fill="auto"/>
            <w:noWrap/>
            <w:vAlign w:val="bottom"/>
            <w:hideMark/>
          </w:tcPr>
          <w:p w:rsidR="00077024" w:rsidRPr="00077024" w:rsidRDefault="00077024">
            <w:pPr>
              <w:jc w:val="center"/>
              <w:rPr>
                <w:sz w:val="20"/>
                <w:szCs w:val="20"/>
              </w:rPr>
            </w:pPr>
            <w:r w:rsidRPr="00077024">
              <w:rPr>
                <w:sz w:val="20"/>
                <w:szCs w:val="20"/>
              </w:rPr>
              <w:t>6 815,0</w:t>
            </w:r>
          </w:p>
        </w:tc>
      </w:tr>
      <w:tr w:rsidR="00077024" w:rsidRPr="003A6665" w:rsidTr="003A6665">
        <w:trPr>
          <w:trHeight w:val="20"/>
          <w:jc w:val="center"/>
        </w:trPr>
        <w:tc>
          <w:tcPr>
            <w:tcW w:w="503" w:type="dxa"/>
            <w:tcBorders>
              <w:top w:val="nil"/>
              <w:left w:val="single" w:sz="4" w:space="0" w:color="auto"/>
              <w:bottom w:val="nil"/>
              <w:right w:val="nil"/>
            </w:tcBorders>
            <w:shd w:val="clear" w:color="auto" w:fill="auto"/>
            <w:noWrap/>
            <w:vAlign w:val="bottom"/>
            <w:hideMark/>
          </w:tcPr>
          <w:p w:rsidR="00077024" w:rsidRPr="003A6665" w:rsidRDefault="00077024" w:rsidP="003A6665">
            <w:pPr>
              <w:jc w:val="center"/>
              <w:rPr>
                <w:sz w:val="20"/>
                <w:szCs w:val="20"/>
              </w:rPr>
            </w:pPr>
            <w:r w:rsidRPr="003A6665">
              <w:rPr>
                <w:sz w:val="20"/>
                <w:szCs w:val="20"/>
              </w:rPr>
              <w:t>11</w:t>
            </w:r>
          </w:p>
        </w:tc>
        <w:tc>
          <w:tcPr>
            <w:tcW w:w="4792" w:type="dxa"/>
            <w:tcBorders>
              <w:top w:val="nil"/>
              <w:left w:val="single" w:sz="4" w:space="0" w:color="auto"/>
              <w:bottom w:val="nil"/>
              <w:right w:val="single" w:sz="4" w:space="0" w:color="auto"/>
            </w:tcBorders>
            <w:shd w:val="clear" w:color="auto" w:fill="auto"/>
            <w:noWrap/>
            <w:vAlign w:val="bottom"/>
            <w:hideMark/>
          </w:tcPr>
          <w:p w:rsidR="00077024" w:rsidRPr="003A6665" w:rsidRDefault="00077024" w:rsidP="003A6665">
            <w:pPr>
              <w:rPr>
                <w:sz w:val="20"/>
                <w:szCs w:val="20"/>
              </w:rPr>
            </w:pPr>
            <w:r w:rsidRPr="003A6665">
              <w:rPr>
                <w:sz w:val="20"/>
                <w:szCs w:val="20"/>
              </w:rPr>
              <w:t>Тес-</w:t>
            </w:r>
            <w:proofErr w:type="spellStart"/>
            <w:r w:rsidRPr="003A6665">
              <w:rPr>
                <w:sz w:val="20"/>
                <w:szCs w:val="20"/>
              </w:rPr>
              <w:t>Хемский</w:t>
            </w:r>
            <w:proofErr w:type="spellEnd"/>
          </w:p>
        </w:tc>
        <w:tc>
          <w:tcPr>
            <w:tcW w:w="1749" w:type="dxa"/>
            <w:tcBorders>
              <w:top w:val="nil"/>
              <w:left w:val="nil"/>
              <w:bottom w:val="nil"/>
              <w:right w:val="single" w:sz="4" w:space="0" w:color="auto"/>
            </w:tcBorders>
            <w:shd w:val="clear" w:color="auto" w:fill="auto"/>
            <w:noWrap/>
            <w:vAlign w:val="bottom"/>
            <w:hideMark/>
          </w:tcPr>
          <w:p w:rsidR="00077024" w:rsidRPr="00077024" w:rsidRDefault="00077024">
            <w:pPr>
              <w:jc w:val="center"/>
              <w:rPr>
                <w:sz w:val="20"/>
                <w:szCs w:val="20"/>
              </w:rPr>
            </w:pPr>
            <w:r w:rsidRPr="00077024">
              <w:rPr>
                <w:sz w:val="20"/>
                <w:szCs w:val="20"/>
              </w:rPr>
              <w:t>4 568,0</w:t>
            </w:r>
          </w:p>
        </w:tc>
      </w:tr>
      <w:tr w:rsidR="00077024" w:rsidRPr="003A6665" w:rsidTr="003A6665">
        <w:trPr>
          <w:trHeight w:val="20"/>
          <w:jc w:val="center"/>
        </w:trPr>
        <w:tc>
          <w:tcPr>
            <w:tcW w:w="503" w:type="dxa"/>
            <w:tcBorders>
              <w:top w:val="nil"/>
              <w:left w:val="single" w:sz="4" w:space="0" w:color="auto"/>
              <w:bottom w:val="nil"/>
              <w:right w:val="nil"/>
            </w:tcBorders>
            <w:shd w:val="clear" w:color="auto" w:fill="auto"/>
            <w:noWrap/>
            <w:vAlign w:val="bottom"/>
            <w:hideMark/>
          </w:tcPr>
          <w:p w:rsidR="00077024" w:rsidRPr="003A6665" w:rsidRDefault="00077024" w:rsidP="003A6665">
            <w:pPr>
              <w:jc w:val="center"/>
              <w:rPr>
                <w:sz w:val="20"/>
                <w:szCs w:val="20"/>
              </w:rPr>
            </w:pPr>
            <w:r w:rsidRPr="003A6665">
              <w:rPr>
                <w:sz w:val="20"/>
                <w:szCs w:val="20"/>
              </w:rPr>
              <w:t>12</w:t>
            </w:r>
          </w:p>
        </w:tc>
        <w:tc>
          <w:tcPr>
            <w:tcW w:w="4792" w:type="dxa"/>
            <w:tcBorders>
              <w:top w:val="nil"/>
              <w:left w:val="single" w:sz="4" w:space="0" w:color="auto"/>
              <w:bottom w:val="nil"/>
              <w:right w:val="single" w:sz="4" w:space="0" w:color="auto"/>
            </w:tcBorders>
            <w:shd w:val="clear" w:color="auto" w:fill="auto"/>
            <w:noWrap/>
            <w:vAlign w:val="bottom"/>
            <w:hideMark/>
          </w:tcPr>
          <w:p w:rsidR="00077024" w:rsidRPr="003A6665" w:rsidRDefault="00077024" w:rsidP="003A6665">
            <w:pPr>
              <w:rPr>
                <w:sz w:val="20"/>
                <w:szCs w:val="20"/>
              </w:rPr>
            </w:pPr>
            <w:proofErr w:type="spellStart"/>
            <w:r w:rsidRPr="003A6665">
              <w:rPr>
                <w:sz w:val="20"/>
                <w:szCs w:val="20"/>
              </w:rPr>
              <w:t>Тере-Хольский</w:t>
            </w:r>
            <w:proofErr w:type="spellEnd"/>
          </w:p>
        </w:tc>
        <w:tc>
          <w:tcPr>
            <w:tcW w:w="1749" w:type="dxa"/>
            <w:tcBorders>
              <w:top w:val="nil"/>
              <w:left w:val="nil"/>
              <w:bottom w:val="nil"/>
              <w:right w:val="single" w:sz="4" w:space="0" w:color="auto"/>
            </w:tcBorders>
            <w:shd w:val="clear" w:color="auto" w:fill="auto"/>
            <w:noWrap/>
            <w:vAlign w:val="bottom"/>
            <w:hideMark/>
          </w:tcPr>
          <w:p w:rsidR="00077024" w:rsidRPr="00077024" w:rsidRDefault="00077024">
            <w:pPr>
              <w:jc w:val="center"/>
              <w:rPr>
                <w:sz w:val="20"/>
                <w:szCs w:val="20"/>
              </w:rPr>
            </w:pPr>
            <w:r w:rsidRPr="00077024">
              <w:rPr>
                <w:sz w:val="20"/>
                <w:szCs w:val="20"/>
              </w:rPr>
              <w:t>2 619,0</w:t>
            </w:r>
          </w:p>
        </w:tc>
      </w:tr>
      <w:tr w:rsidR="00077024" w:rsidRPr="003A6665" w:rsidTr="003A6665">
        <w:trPr>
          <w:trHeight w:val="20"/>
          <w:jc w:val="center"/>
        </w:trPr>
        <w:tc>
          <w:tcPr>
            <w:tcW w:w="503" w:type="dxa"/>
            <w:tcBorders>
              <w:top w:val="nil"/>
              <w:left w:val="single" w:sz="4" w:space="0" w:color="auto"/>
              <w:bottom w:val="nil"/>
              <w:right w:val="nil"/>
            </w:tcBorders>
            <w:shd w:val="clear" w:color="auto" w:fill="auto"/>
            <w:noWrap/>
            <w:vAlign w:val="bottom"/>
            <w:hideMark/>
          </w:tcPr>
          <w:p w:rsidR="00077024" w:rsidRPr="003A6665" w:rsidRDefault="00077024" w:rsidP="003A6665">
            <w:pPr>
              <w:jc w:val="center"/>
              <w:rPr>
                <w:sz w:val="20"/>
                <w:szCs w:val="20"/>
              </w:rPr>
            </w:pPr>
            <w:r w:rsidRPr="003A6665">
              <w:rPr>
                <w:sz w:val="20"/>
                <w:szCs w:val="20"/>
              </w:rPr>
              <w:t>13</w:t>
            </w:r>
          </w:p>
        </w:tc>
        <w:tc>
          <w:tcPr>
            <w:tcW w:w="4792" w:type="dxa"/>
            <w:tcBorders>
              <w:top w:val="nil"/>
              <w:left w:val="single" w:sz="4" w:space="0" w:color="auto"/>
              <w:bottom w:val="nil"/>
              <w:right w:val="single" w:sz="4" w:space="0" w:color="auto"/>
            </w:tcBorders>
            <w:shd w:val="clear" w:color="auto" w:fill="auto"/>
            <w:noWrap/>
            <w:vAlign w:val="bottom"/>
            <w:hideMark/>
          </w:tcPr>
          <w:p w:rsidR="00077024" w:rsidRPr="003A6665" w:rsidRDefault="00077024" w:rsidP="003A6665">
            <w:pPr>
              <w:rPr>
                <w:sz w:val="20"/>
                <w:szCs w:val="20"/>
              </w:rPr>
            </w:pPr>
            <w:proofErr w:type="spellStart"/>
            <w:r w:rsidRPr="003A6665">
              <w:rPr>
                <w:sz w:val="20"/>
                <w:szCs w:val="20"/>
              </w:rPr>
              <w:t>Тоджинский</w:t>
            </w:r>
            <w:proofErr w:type="spellEnd"/>
          </w:p>
        </w:tc>
        <w:tc>
          <w:tcPr>
            <w:tcW w:w="1749" w:type="dxa"/>
            <w:tcBorders>
              <w:top w:val="nil"/>
              <w:left w:val="nil"/>
              <w:bottom w:val="nil"/>
              <w:right w:val="single" w:sz="4" w:space="0" w:color="auto"/>
            </w:tcBorders>
            <w:shd w:val="clear" w:color="auto" w:fill="auto"/>
            <w:noWrap/>
            <w:vAlign w:val="bottom"/>
            <w:hideMark/>
          </w:tcPr>
          <w:p w:rsidR="00077024" w:rsidRPr="00077024" w:rsidRDefault="00077024">
            <w:pPr>
              <w:jc w:val="center"/>
              <w:rPr>
                <w:sz w:val="20"/>
                <w:szCs w:val="20"/>
              </w:rPr>
            </w:pPr>
            <w:r w:rsidRPr="00077024">
              <w:rPr>
                <w:sz w:val="20"/>
                <w:szCs w:val="20"/>
              </w:rPr>
              <w:t>1 854,8</w:t>
            </w:r>
          </w:p>
        </w:tc>
      </w:tr>
      <w:tr w:rsidR="00077024" w:rsidRPr="003A6665" w:rsidTr="003A6665">
        <w:trPr>
          <w:trHeight w:val="20"/>
          <w:jc w:val="center"/>
        </w:trPr>
        <w:tc>
          <w:tcPr>
            <w:tcW w:w="503" w:type="dxa"/>
            <w:tcBorders>
              <w:top w:val="nil"/>
              <w:left w:val="single" w:sz="4" w:space="0" w:color="auto"/>
              <w:bottom w:val="nil"/>
              <w:right w:val="nil"/>
            </w:tcBorders>
            <w:shd w:val="clear" w:color="auto" w:fill="auto"/>
            <w:noWrap/>
            <w:vAlign w:val="bottom"/>
            <w:hideMark/>
          </w:tcPr>
          <w:p w:rsidR="00077024" w:rsidRPr="003A6665" w:rsidRDefault="00077024" w:rsidP="003A6665">
            <w:pPr>
              <w:jc w:val="center"/>
              <w:rPr>
                <w:sz w:val="20"/>
                <w:szCs w:val="20"/>
              </w:rPr>
            </w:pPr>
            <w:r w:rsidRPr="003A6665">
              <w:rPr>
                <w:sz w:val="20"/>
                <w:szCs w:val="20"/>
              </w:rPr>
              <w:t>14</w:t>
            </w:r>
          </w:p>
        </w:tc>
        <w:tc>
          <w:tcPr>
            <w:tcW w:w="4792" w:type="dxa"/>
            <w:tcBorders>
              <w:top w:val="nil"/>
              <w:left w:val="single" w:sz="4" w:space="0" w:color="auto"/>
              <w:bottom w:val="nil"/>
              <w:right w:val="single" w:sz="4" w:space="0" w:color="auto"/>
            </w:tcBorders>
            <w:shd w:val="clear" w:color="auto" w:fill="auto"/>
            <w:noWrap/>
            <w:vAlign w:val="bottom"/>
            <w:hideMark/>
          </w:tcPr>
          <w:p w:rsidR="00077024" w:rsidRPr="003A6665" w:rsidRDefault="00077024" w:rsidP="003A6665">
            <w:pPr>
              <w:rPr>
                <w:sz w:val="20"/>
                <w:szCs w:val="20"/>
              </w:rPr>
            </w:pPr>
            <w:proofErr w:type="spellStart"/>
            <w:r w:rsidRPr="003A6665">
              <w:rPr>
                <w:sz w:val="20"/>
                <w:szCs w:val="20"/>
              </w:rPr>
              <w:t>Улуг-Хемский</w:t>
            </w:r>
            <w:proofErr w:type="spellEnd"/>
          </w:p>
        </w:tc>
        <w:tc>
          <w:tcPr>
            <w:tcW w:w="1749" w:type="dxa"/>
            <w:tcBorders>
              <w:top w:val="nil"/>
              <w:left w:val="nil"/>
              <w:bottom w:val="nil"/>
              <w:right w:val="single" w:sz="4" w:space="0" w:color="auto"/>
            </w:tcBorders>
            <w:shd w:val="clear" w:color="auto" w:fill="auto"/>
            <w:noWrap/>
            <w:vAlign w:val="bottom"/>
            <w:hideMark/>
          </w:tcPr>
          <w:p w:rsidR="00077024" w:rsidRPr="00077024" w:rsidRDefault="00077024">
            <w:pPr>
              <w:jc w:val="center"/>
              <w:rPr>
                <w:sz w:val="20"/>
                <w:szCs w:val="20"/>
              </w:rPr>
            </w:pPr>
            <w:r w:rsidRPr="00077024">
              <w:rPr>
                <w:sz w:val="20"/>
                <w:szCs w:val="20"/>
              </w:rPr>
              <w:t>12 685,0</w:t>
            </w:r>
          </w:p>
        </w:tc>
      </w:tr>
      <w:tr w:rsidR="00077024" w:rsidRPr="003A6665" w:rsidTr="003A6665">
        <w:trPr>
          <w:trHeight w:val="20"/>
          <w:jc w:val="center"/>
        </w:trPr>
        <w:tc>
          <w:tcPr>
            <w:tcW w:w="503" w:type="dxa"/>
            <w:tcBorders>
              <w:top w:val="nil"/>
              <w:left w:val="single" w:sz="4" w:space="0" w:color="auto"/>
              <w:bottom w:val="nil"/>
              <w:right w:val="nil"/>
            </w:tcBorders>
            <w:shd w:val="clear" w:color="auto" w:fill="auto"/>
            <w:noWrap/>
            <w:vAlign w:val="bottom"/>
            <w:hideMark/>
          </w:tcPr>
          <w:p w:rsidR="00077024" w:rsidRPr="003A6665" w:rsidRDefault="00077024" w:rsidP="003A6665">
            <w:pPr>
              <w:jc w:val="center"/>
              <w:rPr>
                <w:sz w:val="20"/>
                <w:szCs w:val="20"/>
              </w:rPr>
            </w:pPr>
            <w:r w:rsidRPr="003A6665">
              <w:rPr>
                <w:sz w:val="20"/>
                <w:szCs w:val="20"/>
              </w:rPr>
              <w:t>15</w:t>
            </w:r>
          </w:p>
        </w:tc>
        <w:tc>
          <w:tcPr>
            <w:tcW w:w="4792" w:type="dxa"/>
            <w:tcBorders>
              <w:top w:val="nil"/>
              <w:left w:val="single" w:sz="4" w:space="0" w:color="auto"/>
              <w:bottom w:val="nil"/>
              <w:right w:val="single" w:sz="4" w:space="0" w:color="auto"/>
            </w:tcBorders>
            <w:shd w:val="clear" w:color="auto" w:fill="auto"/>
            <w:noWrap/>
            <w:vAlign w:val="bottom"/>
            <w:hideMark/>
          </w:tcPr>
          <w:p w:rsidR="00077024" w:rsidRPr="003A6665" w:rsidRDefault="00077024" w:rsidP="003A6665">
            <w:pPr>
              <w:rPr>
                <w:sz w:val="20"/>
                <w:szCs w:val="20"/>
              </w:rPr>
            </w:pPr>
            <w:proofErr w:type="spellStart"/>
            <w:r w:rsidRPr="003A6665">
              <w:rPr>
                <w:sz w:val="20"/>
                <w:szCs w:val="20"/>
              </w:rPr>
              <w:t>Чаа-Хольский</w:t>
            </w:r>
            <w:proofErr w:type="spellEnd"/>
          </w:p>
        </w:tc>
        <w:tc>
          <w:tcPr>
            <w:tcW w:w="1749" w:type="dxa"/>
            <w:tcBorders>
              <w:top w:val="nil"/>
              <w:left w:val="nil"/>
              <w:bottom w:val="nil"/>
              <w:right w:val="single" w:sz="4" w:space="0" w:color="auto"/>
            </w:tcBorders>
            <w:shd w:val="clear" w:color="auto" w:fill="auto"/>
            <w:noWrap/>
            <w:vAlign w:val="bottom"/>
            <w:hideMark/>
          </w:tcPr>
          <w:p w:rsidR="00077024" w:rsidRPr="00077024" w:rsidRDefault="00077024">
            <w:pPr>
              <w:jc w:val="center"/>
              <w:rPr>
                <w:sz w:val="20"/>
                <w:szCs w:val="20"/>
              </w:rPr>
            </w:pPr>
            <w:r w:rsidRPr="00077024">
              <w:rPr>
                <w:sz w:val="20"/>
                <w:szCs w:val="20"/>
              </w:rPr>
              <w:t>3 191,0</w:t>
            </w:r>
          </w:p>
        </w:tc>
      </w:tr>
      <w:tr w:rsidR="00077024" w:rsidRPr="003A6665" w:rsidTr="003A6665">
        <w:trPr>
          <w:trHeight w:val="20"/>
          <w:jc w:val="center"/>
        </w:trPr>
        <w:tc>
          <w:tcPr>
            <w:tcW w:w="503" w:type="dxa"/>
            <w:tcBorders>
              <w:top w:val="nil"/>
              <w:left w:val="single" w:sz="4" w:space="0" w:color="auto"/>
              <w:bottom w:val="nil"/>
              <w:right w:val="nil"/>
            </w:tcBorders>
            <w:shd w:val="clear" w:color="auto" w:fill="auto"/>
            <w:noWrap/>
            <w:vAlign w:val="bottom"/>
            <w:hideMark/>
          </w:tcPr>
          <w:p w:rsidR="00077024" w:rsidRPr="003A6665" w:rsidRDefault="00077024" w:rsidP="003A6665">
            <w:pPr>
              <w:jc w:val="center"/>
              <w:rPr>
                <w:sz w:val="20"/>
                <w:szCs w:val="20"/>
              </w:rPr>
            </w:pPr>
            <w:r w:rsidRPr="003A6665">
              <w:rPr>
                <w:sz w:val="20"/>
                <w:szCs w:val="20"/>
              </w:rPr>
              <w:t>16</w:t>
            </w:r>
          </w:p>
        </w:tc>
        <w:tc>
          <w:tcPr>
            <w:tcW w:w="4792" w:type="dxa"/>
            <w:tcBorders>
              <w:top w:val="nil"/>
              <w:left w:val="single" w:sz="4" w:space="0" w:color="auto"/>
              <w:bottom w:val="nil"/>
              <w:right w:val="single" w:sz="4" w:space="0" w:color="auto"/>
            </w:tcBorders>
            <w:shd w:val="clear" w:color="auto" w:fill="auto"/>
            <w:noWrap/>
            <w:vAlign w:val="bottom"/>
            <w:hideMark/>
          </w:tcPr>
          <w:p w:rsidR="00077024" w:rsidRPr="003A6665" w:rsidRDefault="00077024" w:rsidP="003A6665">
            <w:pPr>
              <w:rPr>
                <w:sz w:val="20"/>
                <w:szCs w:val="20"/>
              </w:rPr>
            </w:pPr>
            <w:proofErr w:type="spellStart"/>
            <w:r w:rsidRPr="003A6665">
              <w:rPr>
                <w:sz w:val="20"/>
                <w:szCs w:val="20"/>
              </w:rPr>
              <w:t>Чеди-Хольский</w:t>
            </w:r>
            <w:proofErr w:type="spellEnd"/>
          </w:p>
        </w:tc>
        <w:tc>
          <w:tcPr>
            <w:tcW w:w="1749" w:type="dxa"/>
            <w:tcBorders>
              <w:top w:val="nil"/>
              <w:left w:val="nil"/>
              <w:bottom w:val="nil"/>
              <w:right w:val="single" w:sz="4" w:space="0" w:color="auto"/>
            </w:tcBorders>
            <w:shd w:val="clear" w:color="auto" w:fill="auto"/>
            <w:noWrap/>
            <w:vAlign w:val="bottom"/>
            <w:hideMark/>
          </w:tcPr>
          <w:p w:rsidR="00077024" w:rsidRPr="00077024" w:rsidRDefault="00077024">
            <w:pPr>
              <w:jc w:val="center"/>
              <w:rPr>
                <w:sz w:val="20"/>
                <w:szCs w:val="20"/>
              </w:rPr>
            </w:pPr>
            <w:r w:rsidRPr="00077024">
              <w:rPr>
                <w:sz w:val="20"/>
                <w:szCs w:val="20"/>
              </w:rPr>
              <w:t>5 890,0</w:t>
            </w:r>
          </w:p>
        </w:tc>
      </w:tr>
      <w:tr w:rsidR="00077024" w:rsidRPr="003A6665" w:rsidTr="003A6665">
        <w:trPr>
          <w:trHeight w:val="20"/>
          <w:jc w:val="center"/>
        </w:trPr>
        <w:tc>
          <w:tcPr>
            <w:tcW w:w="503" w:type="dxa"/>
            <w:tcBorders>
              <w:top w:val="nil"/>
              <w:left w:val="single" w:sz="4" w:space="0" w:color="auto"/>
              <w:bottom w:val="nil"/>
              <w:right w:val="nil"/>
            </w:tcBorders>
            <w:shd w:val="clear" w:color="auto" w:fill="auto"/>
            <w:noWrap/>
            <w:vAlign w:val="bottom"/>
            <w:hideMark/>
          </w:tcPr>
          <w:p w:rsidR="00077024" w:rsidRPr="003A6665" w:rsidRDefault="00077024" w:rsidP="003A6665">
            <w:pPr>
              <w:jc w:val="center"/>
              <w:rPr>
                <w:sz w:val="20"/>
                <w:szCs w:val="20"/>
              </w:rPr>
            </w:pPr>
            <w:r w:rsidRPr="003A6665">
              <w:rPr>
                <w:sz w:val="20"/>
                <w:szCs w:val="20"/>
              </w:rPr>
              <w:t>17</w:t>
            </w:r>
          </w:p>
        </w:tc>
        <w:tc>
          <w:tcPr>
            <w:tcW w:w="4792" w:type="dxa"/>
            <w:tcBorders>
              <w:top w:val="nil"/>
              <w:left w:val="single" w:sz="4" w:space="0" w:color="auto"/>
              <w:bottom w:val="nil"/>
              <w:right w:val="single" w:sz="4" w:space="0" w:color="auto"/>
            </w:tcBorders>
            <w:shd w:val="clear" w:color="auto" w:fill="auto"/>
            <w:noWrap/>
            <w:vAlign w:val="bottom"/>
            <w:hideMark/>
          </w:tcPr>
          <w:p w:rsidR="00077024" w:rsidRPr="003A6665" w:rsidRDefault="00077024" w:rsidP="003A6665">
            <w:pPr>
              <w:rPr>
                <w:sz w:val="20"/>
                <w:szCs w:val="20"/>
              </w:rPr>
            </w:pPr>
            <w:proofErr w:type="spellStart"/>
            <w:r w:rsidRPr="003A6665">
              <w:rPr>
                <w:sz w:val="20"/>
                <w:szCs w:val="20"/>
              </w:rPr>
              <w:t>Эрзинский</w:t>
            </w:r>
            <w:proofErr w:type="spellEnd"/>
          </w:p>
        </w:tc>
        <w:tc>
          <w:tcPr>
            <w:tcW w:w="1749" w:type="dxa"/>
            <w:tcBorders>
              <w:top w:val="nil"/>
              <w:left w:val="nil"/>
              <w:bottom w:val="nil"/>
              <w:right w:val="single" w:sz="4" w:space="0" w:color="auto"/>
            </w:tcBorders>
            <w:shd w:val="clear" w:color="auto" w:fill="auto"/>
            <w:noWrap/>
            <w:vAlign w:val="bottom"/>
            <w:hideMark/>
          </w:tcPr>
          <w:p w:rsidR="00077024" w:rsidRPr="00077024" w:rsidRDefault="00077024">
            <w:pPr>
              <w:jc w:val="center"/>
              <w:rPr>
                <w:sz w:val="20"/>
                <w:szCs w:val="20"/>
              </w:rPr>
            </w:pPr>
            <w:r w:rsidRPr="00077024">
              <w:rPr>
                <w:sz w:val="20"/>
                <w:szCs w:val="20"/>
              </w:rPr>
              <w:t>4 318,6</w:t>
            </w:r>
          </w:p>
        </w:tc>
      </w:tr>
      <w:tr w:rsidR="00077024" w:rsidRPr="003A6665" w:rsidTr="003A6665">
        <w:trPr>
          <w:trHeight w:val="20"/>
          <w:jc w:val="center"/>
        </w:trPr>
        <w:tc>
          <w:tcPr>
            <w:tcW w:w="503" w:type="dxa"/>
            <w:tcBorders>
              <w:top w:val="nil"/>
              <w:left w:val="single" w:sz="4" w:space="0" w:color="auto"/>
              <w:bottom w:val="nil"/>
              <w:right w:val="nil"/>
            </w:tcBorders>
            <w:shd w:val="clear" w:color="auto" w:fill="auto"/>
            <w:noWrap/>
            <w:vAlign w:val="bottom"/>
            <w:hideMark/>
          </w:tcPr>
          <w:p w:rsidR="00077024" w:rsidRPr="003A6665" w:rsidRDefault="00077024" w:rsidP="003A6665">
            <w:pPr>
              <w:jc w:val="center"/>
              <w:rPr>
                <w:sz w:val="20"/>
                <w:szCs w:val="20"/>
              </w:rPr>
            </w:pPr>
            <w:r w:rsidRPr="003A6665">
              <w:rPr>
                <w:sz w:val="20"/>
                <w:szCs w:val="20"/>
              </w:rPr>
              <w:t>18</w:t>
            </w:r>
          </w:p>
        </w:tc>
        <w:tc>
          <w:tcPr>
            <w:tcW w:w="4792" w:type="dxa"/>
            <w:tcBorders>
              <w:top w:val="nil"/>
              <w:left w:val="single" w:sz="4" w:space="0" w:color="auto"/>
              <w:bottom w:val="nil"/>
              <w:right w:val="single" w:sz="4" w:space="0" w:color="auto"/>
            </w:tcBorders>
            <w:shd w:val="clear" w:color="auto" w:fill="auto"/>
            <w:noWrap/>
            <w:vAlign w:val="bottom"/>
            <w:hideMark/>
          </w:tcPr>
          <w:p w:rsidR="00077024" w:rsidRPr="003A6665" w:rsidRDefault="00077024" w:rsidP="003A6665">
            <w:pPr>
              <w:rPr>
                <w:sz w:val="20"/>
                <w:szCs w:val="20"/>
              </w:rPr>
            </w:pPr>
            <w:proofErr w:type="spellStart"/>
            <w:r w:rsidRPr="003A6665">
              <w:rPr>
                <w:sz w:val="20"/>
                <w:szCs w:val="20"/>
              </w:rPr>
              <w:t>г</w:t>
            </w:r>
            <w:proofErr w:type="gramStart"/>
            <w:r w:rsidRPr="003A6665">
              <w:rPr>
                <w:sz w:val="20"/>
                <w:szCs w:val="20"/>
              </w:rPr>
              <w:t>.А</w:t>
            </w:r>
            <w:proofErr w:type="gramEnd"/>
            <w:r w:rsidRPr="003A6665">
              <w:rPr>
                <w:sz w:val="20"/>
                <w:szCs w:val="20"/>
              </w:rPr>
              <w:t>к-Довурак</w:t>
            </w:r>
            <w:proofErr w:type="spellEnd"/>
          </w:p>
        </w:tc>
        <w:tc>
          <w:tcPr>
            <w:tcW w:w="1749" w:type="dxa"/>
            <w:tcBorders>
              <w:top w:val="nil"/>
              <w:left w:val="nil"/>
              <w:bottom w:val="nil"/>
              <w:right w:val="single" w:sz="4" w:space="0" w:color="auto"/>
            </w:tcBorders>
            <w:shd w:val="clear" w:color="auto" w:fill="auto"/>
            <w:noWrap/>
            <w:vAlign w:val="bottom"/>
            <w:hideMark/>
          </w:tcPr>
          <w:p w:rsidR="00077024" w:rsidRPr="00077024" w:rsidRDefault="00077024">
            <w:pPr>
              <w:jc w:val="center"/>
              <w:rPr>
                <w:sz w:val="20"/>
                <w:szCs w:val="20"/>
              </w:rPr>
            </w:pPr>
            <w:r w:rsidRPr="00077024">
              <w:rPr>
                <w:sz w:val="20"/>
                <w:szCs w:val="20"/>
              </w:rPr>
              <w:t>10 222,7</w:t>
            </w:r>
          </w:p>
        </w:tc>
      </w:tr>
      <w:tr w:rsidR="00077024" w:rsidRPr="003A6665" w:rsidTr="003A6665">
        <w:trPr>
          <w:trHeight w:val="20"/>
          <w:jc w:val="center"/>
        </w:trPr>
        <w:tc>
          <w:tcPr>
            <w:tcW w:w="503" w:type="dxa"/>
            <w:tcBorders>
              <w:top w:val="nil"/>
              <w:left w:val="single" w:sz="4" w:space="0" w:color="auto"/>
              <w:bottom w:val="nil"/>
              <w:right w:val="nil"/>
            </w:tcBorders>
            <w:shd w:val="clear" w:color="auto" w:fill="auto"/>
            <w:noWrap/>
            <w:vAlign w:val="bottom"/>
            <w:hideMark/>
          </w:tcPr>
          <w:p w:rsidR="00077024" w:rsidRPr="003A6665" w:rsidRDefault="00077024" w:rsidP="003A6665">
            <w:pPr>
              <w:jc w:val="center"/>
              <w:rPr>
                <w:sz w:val="20"/>
                <w:szCs w:val="20"/>
              </w:rPr>
            </w:pPr>
            <w:r w:rsidRPr="003A6665">
              <w:rPr>
                <w:sz w:val="20"/>
                <w:szCs w:val="20"/>
              </w:rPr>
              <w:t>19</w:t>
            </w:r>
          </w:p>
        </w:tc>
        <w:tc>
          <w:tcPr>
            <w:tcW w:w="4792" w:type="dxa"/>
            <w:tcBorders>
              <w:top w:val="nil"/>
              <w:left w:val="single" w:sz="4" w:space="0" w:color="auto"/>
              <w:bottom w:val="nil"/>
              <w:right w:val="single" w:sz="4" w:space="0" w:color="auto"/>
            </w:tcBorders>
            <w:shd w:val="clear" w:color="auto" w:fill="auto"/>
            <w:noWrap/>
            <w:vAlign w:val="bottom"/>
            <w:hideMark/>
          </w:tcPr>
          <w:p w:rsidR="00077024" w:rsidRPr="003A6665" w:rsidRDefault="00077024" w:rsidP="003A6665">
            <w:pPr>
              <w:rPr>
                <w:sz w:val="20"/>
                <w:szCs w:val="20"/>
              </w:rPr>
            </w:pPr>
            <w:proofErr w:type="spellStart"/>
            <w:r w:rsidRPr="003A6665">
              <w:rPr>
                <w:sz w:val="20"/>
                <w:szCs w:val="20"/>
              </w:rPr>
              <w:t>г</w:t>
            </w:r>
            <w:proofErr w:type="gramStart"/>
            <w:r w:rsidRPr="003A6665">
              <w:rPr>
                <w:sz w:val="20"/>
                <w:szCs w:val="20"/>
              </w:rPr>
              <w:t>.К</w:t>
            </w:r>
            <w:proofErr w:type="gramEnd"/>
            <w:r w:rsidRPr="003A6665">
              <w:rPr>
                <w:sz w:val="20"/>
                <w:szCs w:val="20"/>
              </w:rPr>
              <w:t>ызыл</w:t>
            </w:r>
            <w:proofErr w:type="spellEnd"/>
          </w:p>
        </w:tc>
        <w:tc>
          <w:tcPr>
            <w:tcW w:w="1749" w:type="dxa"/>
            <w:tcBorders>
              <w:top w:val="nil"/>
              <w:left w:val="nil"/>
              <w:bottom w:val="nil"/>
              <w:right w:val="single" w:sz="4" w:space="0" w:color="auto"/>
            </w:tcBorders>
            <w:shd w:val="clear" w:color="auto" w:fill="auto"/>
            <w:noWrap/>
            <w:vAlign w:val="bottom"/>
            <w:hideMark/>
          </w:tcPr>
          <w:p w:rsidR="00077024" w:rsidRPr="00077024" w:rsidRDefault="007B08FE" w:rsidP="001726D4">
            <w:pPr>
              <w:jc w:val="center"/>
              <w:rPr>
                <w:sz w:val="20"/>
                <w:szCs w:val="20"/>
              </w:rPr>
            </w:pPr>
            <w:r w:rsidRPr="007B08FE">
              <w:rPr>
                <w:sz w:val="20"/>
                <w:szCs w:val="20"/>
              </w:rPr>
              <w:t>73</w:t>
            </w:r>
            <w:r>
              <w:rPr>
                <w:sz w:val="20"/>
                <w:szCs w:val="20"/>
              </w:rPr>
              <w:t xml:space="preserve"> </w:t>
            </w:r>
            <w:r w:rsidRPr="007B08FE">
              <w:rPr>
                <w:sz w:val="20"/>
                <w:szCs w:val="20"/>
              </w:rPr>
              <w:t>393,2</w:t>
            </w:r>
          </w:p>
        </w:tc>
      </w:tr>
      <w:tr w:rsidR="00077024" w:rsidRPr="003A6665" w:rsidTr="003A6665">
        <w:trPr>
          <w:trHeight w:val="20"/>
          <w:jc w:val="center"/>
        </w:trPr>
        <w:tc>
          <w:tcPr>
            <w:tcW w:w="503" w:type="dxa"/>
            <w:tcBorders>
              <w:top w:val="nil"/>
              <w:left w:val="single" w:sz="4" w:space="0" w:color="auto"/>
              <w:bottom w:val="single" w:sz="4" w:space="0" w:color="auto"/>
              <w:right w:val="nil"/>
            </w:tcBorders>
            <w:shd w:val="clear" w:color="auto" w:fill="auto"/>
            <w:noWrap/>
            <w:vAlign w:val="bottom"/>
            <w:hideMark/>
          </w:tcPr>
          <w:p w:rsidR="00077024" w:rsidRPr="003A6665" w:rsidRDefault="00077024" w:rsidP="003A6665">
            <w:pPr>
              <w:jc w:val="center"/>
              <w:rPr>
                <w:sz w:val="20"/>
                <w:szCs w:val="20"/>
              </w:rPr>
            </w:pPr>
            <w:r w:rsidRPr="003A6665">
              <w:rPr>
                <w:sz w:val="20"/>
                <w:szCs w:val="20"/>
              </w:rPr>
              <w:t> </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077024" w:rsidRPr="003A6665" w:rsidRDefault="00077024" w:rsidP="003A6665">
            <w:pPr>
              <w:rPr>
                <w:b/>
                <w:bCs/>
                <w:color w:val="000000"/>
                <w:sz w:val="20"/>
                <w:szCs w:val="20"/>
              </w:rPr>
            </w:pPr>
            <w:r w:rsidRPr="003A6665">
              <w:rPr>
                <w:b/>
                <w:bCs/>
                <w:color w:val="000000"/>
                <w:sz w:val="20"/>
                <w:szCs w:val="20"/>
              </w:rPr>
              <w:t>Итого</w:t>
            </w:r>
          </w:p>
        </w:tc>
        <w:tc>
          <w:tcPr>
            <w:tcW w:w="1749" w:type="dxa"/>
            <w:tcBorders>
              <w:top w:val="nil"/>
              <w:left w:val="nil"/>
              <w:bottom w:val="single" w:sz="4" w:space="0" w:color="auto"/>
              <w:right w:val="single" w:sz="4" w:space="0" w:color="auto"/>
            </w:tcBorders>
            <w:shd w:val="clear" w:color="auto" w:fill="auto"/>
            <w:vAlign w:val="center"/>
            <w:hideMark/>
          </w:tcPr>
          <w:p w:rsidR="00077024" w:rsidRPr="00077024" w:rsidRDefault="007B08FE" w:rsidP="001726D4">
            <w:pPr>
              <w:jc w:val="center"/>
              <w:rPr>
                <w:b/>
                <w:bCs/>
                <w:color w:val="000000"/>
                <w:sz w:val="20"/>
                <w:szCs w:val="20"/>
              </w:rPr>
            </w:pPr>
            <w:r w:rsidRPr="007B08FE">
              <w:rPr>
                <w:b/>
                <w:bCs/>
                <w:color w:val="000000"/>
                <w:sz w:val="20"/>
                <w:szCs w:val="20"/>
              </w:rPr>
              <w:t>199</w:t>
            </w:r>
            <w:r>
              <w:rPr>
                <w:b/>
                <w:bCs/>
                <w:color w:val="000000"/>
                <w:sz w:val="20"/>
                <w:szCs w:val="20"/>
              </w:rPr>
              <w:t xml:space="preserve"> </w:t>
            </w:r>
            <w:r w:rsidRPr="007B08FE">
              <w:rPr>
                <w:b/>
                <w:bCs/>
                <w:color w:val="000000"/>
                <w:sz w:val="20"/>
                <w:szCs w:val="20"/>
              </w:rPr>
              <w:t>225,7</w:t>
            </w:r>
          </w:p>
        </w:tc>
      </w:tr>
    </w:tbl>
    <w:p w:rsidR="003A6665" w:rsidRDefault="003A6665" w:rsidP="001D5C33">
      <w:pPr>
        <w:autoSpaceDE w:val="0"/>
        <w:autoSpaceDN w:val="0"/>
        <w:adjustRightInd w:val="0"/>
        <w:ind w:firstLine="709"/>
        <w:jc w:val="both"/>
        <w:outlineLvl w:val="0"/>
        <w:rPr>
          <w:sz w:val="28"/>
          <w:szCs w:val="28"/>
        </w:rPr>
      </w:pPr>
    </w:p>
    <w:tbl>
      <w:tblPr>
        <w:tblW w:w="6916" w:type="dxa"/>
        <w:jc w:val="center"/>
        <w:tblInd w:w="-1017" w:type="dxa"/>
        <w:tblLook w:val="04A0" w:firstRow="1" w:lastRow="0" w:firstColumn="1" w:lastColumn="0" w:noHBand="0" w:noVBand="1"/>
      </w:tblPr>
      <w:tblGrid>
        <w:gridCol w:w="503"/>
        <w:gridCol w:w="4820"/>
        <w:gridCol w:w="1685"/>
      </w:tblGrid>
      <w:tr w:rsidR="007C22D5" w:rsidRPr="007C22D5" w:rsidTr="007C22D5">
        <w:trPr>
          <w:trHeight w:val="20"/>
          <w:jc w:val="center"/>
        </w:trPr>
        <w:tc>
          <w:tcPr>
            <w:tcW w:w="411" w:type="dxa"/>
            <w:tcBorders>
              <w:top w:val="nil"/>
              <w:left w:val="nil"/>
              <w:bottom w:val="nil"/>
              <w:right w:val="nil"/>
            </w:tcBorders>
            <w:shd w:val="clear" w:color="auto" w:fill="auto"/>
            <w:noWrap/>
            <w:vAlign w:val="bottom"/>
            <w:hideMark/>
          </w:tcPr>
          <w:p w:rsidR="007C22D5" w:rsidRPr="007C22D5" w:rsidRDefault="007C22D5" w:rsidP="007C22D5">
            <w:pPr>
              <w:rPr>
                <w:sz w:val="20"/>
                <w:szCs w:val="20"/>
              </w:rPr>
            </w:pPr>
          </w:p>
        </w:tc>
        <w:tc>
          <w:tcPr>
            <w:tcW w:w="4820" w:type="dxa"/>
            <w:tcBorders>
              <w:top w:val="nil"/>
              <w:left w:val="nil"/>
              <w:bottom w:val="nil"/>
              <w:right w:val="nil"/>
            </w:tcBorders>
            <w:shd w:val="clear" w:color="auto" w:fill="auto"/>
            <w:noWrap/>
            <w:vAlign w:val="bottom"/>
            <w:hideMark/>
          </w:tcPr>
          <w:p w:rsidR="007C22D5" w:rsidRPr="007C22D5" w:rsidRDefault="007C22D5" w:rsidP="007C22D5">
            <w:pPr>
              <w:rPr>
                <w:sz w:val="20"/>
                <w:szCs w:val="20"/>
              </w:rPr>
            </w:pPr>
          </w:p>
        </w:tc>
        <w:tc>
          <w:tcPr>
            <w:tcW w:w="1685" w:type="dxa"/>
            <w:tcBorders>
              <w:top w:val="nil"/>
              <w:left w:val="nil"/>
              <w:bottom w:val="nil"/>
              <w:right w:val="nil"/>
            </w:tcBorders>
            <w:shd w:val="clear" w:color="auto" w:fill="auto"/>
            <w:noWrap/>
            <w:vAlign w:val="bottom"/>
            <w:hideMark/>
          </w:tcPr>
          <w:p w:rsidR="007C22D5" w:rsidRPr="007C22D5" w:rsidRDefault="007C22D5" w:rsidP="007C22D5">
            <w:pPr>
              <w:jc w:val="right"/>
              <w:rPr>
                <w:sz w:val="20"/>
                <w:szCs w:val="20"/>
              </w:rPr>
            </w:pPr>
            <w:r w:rsidRPr="007C22D5">
              <w:rPr>
                <w:sz w:val="20"/>
                <w:szCs w:val="20"/>
              </w:rPr>
              <w:t>Таблица 21</w:t>
            </w:r>
          </w:p>
        </w:tc>
      </w:tr>
      <w:tr w:rsidR="007C22D5" w:rsidRPr="007C22D5" w:rsidTr="007C22D5">
        <w:trPr>
          <w:trHeight w:val="20"/>
          <w:jc w:val="center"/>
        </w:trPr>
        <w:tc>
          <w:tcPr>
            <w:tcW w:w="411" w:type="dxa"/>
            <w:tcBorders>
              <w:top w:val="nil"/>
              <w:left w:val="nil"/>
              <w:bottom w:val="nil"/>
              <w:right w:val="nil"/>
            </w:tcBorders>
            <w:shd w:val="clear" w:color="auto" w:fill="auto"/>
            <w:noWrap/>
            <w:vAlign w:val="bottom"/>
            <w:hideMark/>
          </w:tcPr>
          <w:p w:rsidR="007C22D5" w:rsidRPr="007C22D5" w:rsidRDefault="007C22D5" w:rsidP="007C22D5">
            <w:pPr>
              <w:rPr>
                <w:sz w:val="20"/>
                <w:szCs w:val="20"/>
              </w:rPr>
            </w:pPr>
          </w:p>
        </w:tc>
        <w:tc>
          <w:tcPr>
            <w:tcW w:w="4820" w:type="dxa"/>
            <w:tcBorders>
              <w:top w:val="nil"/>
              <w:left w:val="nil"/>
              <w:bottom w:val="nil"/>
              <w:right w:val="nil"/>
            </w:tcBorders>
            <w:shd w:val="clear" w:color="auto" w:fill="auto"/>
            <w:noWrap/>
            <w:vAlign w:val="bottom"/>
            <w:hideMark/>
          </w:tcPr>
          <w:p w:rsidR="007C22D5" w:rsidRPr="007C22D5" w:rsidRDefault="007C22D5" w:rsidP="007C22D5">
            <w:pPr>
              <w:rPr>
                <w:sz w:val="20"/>
                <w:szCs w:val="20"/>
              </w:rPr>
            </w:pPr>
          </w:p>
        </w:tc>
        <w:tc>
          <w:tcPr>
            <w:tcW w:w="1685" w:type="dxa"/>
            <w:tcBorders>
              <w:top w:val="nil"/>
              <w:left w:val="nil"/>
              <w:bottom w:val="nil"/>
              <w:right w:val="nil"/>
            </w:tcBorders>
            <w:shd w:val="clear" w:color="auto" w:fill="auto"/>
            <w:noWrap/>
            <w:vAlign w:val="bottom"/>
            <w:hideMark/>
          </w:tcPr>
          <w:p w:rsidR="007C22D5" w:rsidRPr="007C22D5" w:rsidRDefault="007C22D5" w:rsidP="007C22D5">
            <w:pPr>
              <w:jc w:val="right"/>
              <w:rPr>
                <w:sz w:val="20"/>
                <w:szCs w:val="20"/>
              </w:rPr>
            </w:pPr>
            <w:r w:rsidRPr="007C22D5">
              <w:rPr>
                <w:sz w:val="20"/>
                <w:szCs w:val="20"/>
              </w:rPr>
              <w:t>приложения 19</w:t>
            </w:r>
          </w:p>
        </w:tc>
      </w:tr>
      <w:tr w:rsidR="007C22D5" w:rsidRPr="007C22D5" w:rsidTr="007C22D5">
        <w:trPr>
          <w:trHeight w:val="20"/>
          <w:jc w:val="center"/>
        </w:trPr>
        <w:tc>
          <w:tcPr>
            <w:tcW w:w="411" w:type="dxa"/>
            <w:tcBorders>
              <w:top w:val="nil"/>
              <w:left w:val="nil"/>
              <w:bottom w:val="nil"/>
              <w:right w:val="nil"/>
            </w:tcBorders>
            <w:shd w:val="clear" w:color="auto" w:fill="auto"/>
            <w:noWrap/>
            <w:vAlign w:val="bottom"/>
            <w:hideMark/>
          </w:tcPr>
          <w:p w:rsidR="007C22D5" w:rsidRPr="007C22D5" w:rsidRDefault="007C22D5" w:rsidP="007C22D5">
            <w:pPr>
              <w:rPr>
                <w:sz w:val="20"/>
                <w:szCs w:val="20"/>
              </w:rPr>
            </w:pPr>
          </w:p>
        </w:tc>
        <w:tc>
          <w:tcPr>
            <w:tcW w:w="4820" w:type="dxa"/>
            <w:tcBorders>
              <w:top w:val="nil"/>
              <w:left w:val="nil"/>
              <w:bottom w:val="nil"/>
              <w:right w:val="nil"/>
            </w:tcBorders>
            <w:shd w:val="clear" w:color="auto" w:fill="auto"/>
            <w:noWrap/>
            <w:vAlign w:val="bottom"/>
            <w:hideMark/>
          </w:tcPr>
          <w:p w:rsidR="007C22D5" w:rsidRPr="007C22D5" w:rsidRDefault="007C22D5" w:rsidP="007C22D5">
            <w:pPr>
              <w:rPr>
                <w:sz w:val="20"/>
                <w:szCs w:val="20"/>
              </w:rPr>
            </w:pPr>
          </w:p>
        </w:tc>
        <w:tc>
          <w:tcPr>
            <w:tcW w:w="1685" w:type="dxa"/>
            <w:tcBorders>
              <w:top w:val="nil"/>
              <w:left w:val="nil"/>
              <w:bottom w:val="nil"/>
              <w:right w:val="nil"/>
            </w:tcBorders>
            <w:shd w:val="clear" w:color="auto" w:fill="auto"/>
            <w:noWrap/>
            <w:vAlign w:val="bottom"/>
            <w:hideMark/>
          </w:tcPr>
          <w:p w:rsidR="007C22D5" w:rsidRPr="007C22D5" w:rsidRDefault="007C22D5" w:rsidP="007C22D5">
            <w:pPr>
              <w:rPr>
                <w:rFonts w:ascii="Arial" w:hAnsi="Arial" w:cs="Arial"/>
                <w:sz w:val="20"/>
                <w:szCs w:val="20"/>
              </w:rPr>
            </w:pPr>
          </w:p>
        </w:tc>
      </w:tr>
      <w:tr w:rsidR="007C22D5" w:rsidRPr="007C22D5" w:rsidTr="007C22D5">
        <w:trPr>
          <w:trHeight w:val="20"/>
          <w:jc w:val="center"/>
        </w:trPr>
        <w:tc>
          <w:tcPr>
            <w:tcW w:w="6916" w:type="dxa"/>
            <w:gridSpan w:val="3"/>
            <w:tcBorders>
              <w:top w:val="nil"/>
              <w:left w:val="nil"/>
              <w:bottom w:val="nil"/>
              <w:right w:val="nil"/>
            </w:tcBorders>
            <w:shd w:val="clear" w:color="auto" w:fill="auto"/>
            <w:vAlign w:val="bottom"/>
            <w:hideMark/>
          </w:tcPr>
          <w:p w:rsidR="007C22D5" w:rsidRPr="007C22D5" w:rsidRDefault="007C22D5" w:rsidP="007C22D5">
            <w:pPr>
              <w:jc w:val="center"/>
              <w:rPr>
                <w:b/>
                <w:bCs/>
                <w:sz w:val="20"/>
                <w:szCs w:val="20"/>
              </w:rPr>
            </w:pPr>
            <w:r w:rsidRPr="007C22D5">
              <w:rPr>
                <w:b/>
                <w:bCs/>
                <w:sz w:val="20"/>
                <w:szCs w:val="20"/>
              </w:rPr>
              <w:t>РАСПРЕДЕЛЕНИЕ</w:t>
            </w:r>
          </w:p>
        </w:tc>
      </w:tr>
      <w:tr w:rsidR="007C22D5" w:rsidRPr="007C22D5" w:rsidTr="007C22D5">
        <w:trPr>
          <w:trHeight w:val="20"/>
          <w:jc w:val="center"/>
        </w:trPr>
        <w:tc>
          <w:tcPr>
            <w:tcW w:w="6916" w:type="dxa"/>
            <w:gridSpan w:val="3"/>
            <w:tcBorders>
              <w:top w:val="nil"/>
              <w:left w:val="nil"/>
              <w:bottom w:val="nil"/>
              <w:right w:val="nil"/>
            </w:tcBorders>
            <w:shd w:val="clear" w:color="auto" w:fill="auto"/>
            <w:vAlign w:val="center"/>
            <w:hideMark/>
          </w:tcPr>
          <w:p w:rsidR="007C22D5" w:rsidRPr="007C22D5" w:rsidRDefault="007C22D5" w:rsidP="007C22D5">
            <w:pPr>
              <w:jc w:val="center"/>
              <w:rPr>
                <w:b/>
                <w:bCs/>
                <w:sz w:val="20"/>
                <w:szCs w:val="20"/>
              </w:rPr>
            </w:pPr>
            <w:r w:rsidRPr="007C22D5">
              <w:rPr>
                <w:b/>
                <w:bCs/>
                <w:sz w:val="20"/>
                <w:szCs w:val="20"/>
              </w:rPr>
              <w:t xml:space="preserve">субвенций на компенсацию расходов на оплату жилых помещений, отопления и освещения педагогическим работникам, </w:t>
            </w:r>
            <w:proofErr w:type="gramStart"/>
            <w:r w:rsidRPr="007C22D5">
              <w:rPr>
                <w:b/>
                <w:bCs/>
                <w:sz w:val="20"/>
                <w:szCs w:val="20"/>
              </w:rPr>
              <w:t>проживающими</w:t>
            </w:r>
            <w:proofErr w:type="gramEnd"/>
            <w:r w:rsidRPr="007C22D5">
              <w:rPr>
                <w:b/>
                <w:bCs/>
                <w:sz w:val="20"/>
                <w:szCs w:val="20"/>
              </w:rPr>
              <w:t xml:space="preserve"> и работающим в сельской местности, на 2020 год</w:t>
            </w:r>
          </w:p>
        </w:tc>
      </w:tr>
      <w:tr w:rsidR="007C22D5" w:rsidRPr="007C22D5" w:rsidTr="007C22D5">
        <w:trPr>
          <w:trHeight w:val="20"/>
          <w:jc w:val="center"/>
        </w:trPr>
        <w:tc>
          <w:tcPr>
            <w:tcW w:w="411" w:type="dxa"/>
            <w:tcBorders>
              <w:top w:val="nil"/>
              <w:left w:val="nil"/>
              <w:bottom w:val="nil"/>
              <w:right w:val="nil"/>
            </w:tcBorders>
            <w:shd w:val="clear" w:color="auto" w:fill="auto"/>
            <w:noWrap/>
            <w:vAlign w:val="bottom"/>
            <w:hideMark/>
          </w:tcPr>
          <w:p w:rsidR="007C22D5" w:rsidRPr="007C22D5" w:rsidRDefault="007C22D5" w:rsidP="007C22D5">
            <w:pPr>
              <w:jc w:val="center"/>
              <w:rPr>
                <w:b/>
                <w:bCs/>
                <w:sz w:val="20"/>
                <w:szCs w:val="20"/>
              </w:rPr>
            </w:pPr>
          </w:p>
        </w:tc>
        <w:tc>
          <w:tcPr>
            <w:tcW w:w="4820" w:type="dxa"/>
            <w:tcBorders>
              <w:top w:val="nil"/>
              <w:left w:val="nil"/>
              <w:bottom w:val="nil"/>
              <w:right w:val="nil"/>
            </w:tcBorders>
            <w:shd w:val="clear" w:color="auto" w:fill="auto"/>
            <w:noWrap/>
            <w:vAlign w:val="bottom"/>
            <w:hideMark/>
          </w:tcPr>
          <w:p w:rsidR="007C22D5" w:rsidRPr="007C22D5" w:rsidRDefault="007C22D5" w:rsidP="007C22D5">
            <w:pPr>
              <w:jc w:val="center"/>
              <w:rPr>
                <w:b/>
                <w:bCs/>
                <w:sz w:val="20"/>
                <w:szCs w:val="20"/>
              </w:rPr>
            </w:pPr>
          </w:p>
        </w:tc>
        <w:tc>
          <w:tcPr>
            <w:tcW w:w="1685" w:type="dxa"/>
            <w:tcBorders>
              <w:top w:val="nil"/>
              <w:left w:val="nil"/>
              <w:bottom w:val="nil"/>
              <w:right w:val="nil"/>
            </w:tcBorders>
            <w:shd w:val="clear" w:color="auto" w:fill="auto"/>
            <w:noWrap/>
            <w:vAlign w:val="bottom"/>
            <w:hideMark/>
          </w:tcPr>
          <w:p w:rsidR="007C22D5" w:rsidRPr="007C22D5" w:rsidRDefault="007C22D5" w:rsidP="007C22D5">
            <w:pPr>
              <w:rPr>
                <w:rFonts w:ascii="Arial" w:hAnsi="Arial" w:cs="Arial"/>
                <w:sz w:val="20"/>
                <w:szCs w:val="20"/>
              </w:rPr>
            </w:pPr>
          </w:p>
        </w:tc>
      </w:tr>
      <w:tr w:rsidR="007C22D5" w:rsidRPr="007C22D5" w:rsidTr="007C22D5">
        <w:trPr>
          <w:trHeight w:val="20"/>
          <w:jc w:val="center"/>
        </w:trPr>
        <w:tc>
          <w:tcPr>
            <w:tcW w:w="411" w:type="dxa"/>
            <w:tcBorders>
              <w:top w:val="nil"/>
              <w:left w:val="nil"/>
              <w:bottom w:val="nil"/>
              <w:right w:val="nil"/>
            </w:tcBorders>
            <w:shd w:val="clear" w:color="auto" w:fill="auto"/>
            <w:noWrap/>
            <w:vAlign w:val="bottom"/>
            <w:hideMark/>
          </w:tcPr>
          <w:p w:rsidR="007C22D5" w:rsidRPr="007C22D5" w:rsidRDefault="007C22D5" w:rsidP="007C22D5">
            <w:pPr>
              <w:jc w:val="center"/>
              <w:rPr>
                <w:b/>
                <w:bCs/>
                <w:sz w:val="20"/>
                <w:szCs w:val="20"/>
              </w:rPr>
            </w:pPr>
          </w:p>
        </w:tc>
        <w:tc>
          <w:tcPr>
            <w:tcW w:w="4820" w:type="dxa"/>
            <w:tcBorders>
              <w:top w:val="nil"/>
              <w:left w:val="nil"/>
              <w:bottom w:val="nil"/>
              <w:right w:val="nil"/>
            </w:tcBorders>
            <w:shd w:val="clear" w:color="auto" w:fill="auto"/>
            <w:noWrap/>
            <w:vAlign w:val="bottom"/>
            <w:hideMark/>
          </w:tcPr>
          <w:p w:rsidR="007C22D5" w:rsidRPr="007C22D5" w:rsidRDefault="007C22D5" w:rsidP="007C22D5">
            <w:pPr>
              <w:jc w:val="center"/>
              <w:rPr>
                <w:b/>
                <w:bCs/>
                <w:sz w:val="20"/>
                <w:szCs w:val="20"/>
              </w:rPr>
            </w:pPr>
          </w:p>
        </w:tc>
        <w:tc>
          <w:tcPr>
            <w:tcW w:w="1685" w:type="dxa"/>
            <w:tcBorders>
              <w:top w:val="nil"/>
              <w:left w:val="nil"/>
              <w:bottom w:val="nil"/>
              <w:right w:val="nil"/>
            </w:tcBorders>
            <w:shd w:val="clear" w:color="auto" w:fill="auto"/>
            <w:noWrap/>
            <w:vAlign w:val="bottom"/>
            <w:hideMark/>
          </w:tcPr>
          <w:p w:rsidR="007C22D5" w:rsidRPr="007C22D5" w:rsidRDefault="007C22D5" w:rsidP="007C22D5">
            <w:pPr>
              <w:jc w:val="right"/>
              <w:rPr>
                <w:sz w:val="20"/>
                <w:szCs w:val="20"/>
              </w:rPr>
            </w:pPr>
            <w:r w:rsidRPr="007C22D5">
              <w:rPr>
                <w:sz w:val="20"/>
                <w:szCs w:val="20"/>
              </w:rPr>
              <w:t>(тыс. рублей)</w:t>
            </w:r>
          </w:p>
        </w:tc>
      </w:tr>
      <w:tr w:rsidR="007C22D5" w:rsidRPr="007C22D5" w:rsidTr="007C22D5">
        <w:trPr>
          <w:trHeight w:val="20"/>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2D5" w:rsidRPr="007C22D5" w:rsidRDefault="007C22D5" w:rsidP="007C22D5">
            <w:pPr>
              <w:jc w:val="center"/>
              <w:rPr>
                <w:b/>
                <w:bCs/>
                <w:sz w:val="20"/>
                <w:szCs w:val="20"/>
              </w:rPr>
            </w:pPr>
            <w:r w:rsidRPr="007C22D5">
              <w:rPr>
                <w:b/>
                <w:bCs/>
                <w:sz w:val="20"/>
                <w:szCs w:val="20"/>
              </w:rPr>
              <w:t xml:space="preserve">№ </w:t>
            </w:r>
            <w:proofErr w:type="gramStart"/>
            <w:r w:rsidRPr="007C22D5">
              <w:rPr>
                <w:b/>
                <w:bCs/>
                <w:sz w:val="20"/>
                <w:szCs w:val="20"/>
              </w:rPr>
              <w:t>п</w:t>
            </w:r>
            <w:proofErr w:type="gramEnd"/>
            <w:r w:rsidRPr="007C22D5">
              <w:rPr>
                <w:b/>
                <w:bCs/>
                <w:sz w:val="20"/>
                <w:szCs w:val="20"/>
              </w:rPr>
              <w:t>/п</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7C22D5" w:rsidRPr="007C22D5" w:rsidRDefault="007C22D5" w:rsidP="007C22D5">
            <w:pPr>
              <w:jc w:val="center"/>
              <w:rPr>
                <w:b/>
                <w:bCs/>
                <w:sz w:val="20"/>
                <w:szCs w:val="20"/>
              </w:rPr>
            </w:pPr>
            <w:r w:rsidRPr="007C22D5">
              <w:rPr>
                <w:b/>
                <w:bCs/>
                <w:sz w:val="20"/>
                <w:szCs w:val="20"/>
              </w:rPr>
              <w:t xml:space="preserve">Наименование </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7C22D5" w:rsidRPr="007C22D5" w:rsidRDefault="007C22D5" w:rsidP="007C22D5">
            <w:pPr>
              <w:jc w:val="center"/>
              <w:rPr>
                <w:b/>
                <w:bCs/>
                <w:sz w:val="20"/>
                <w:szCs w:val="20"/>
              </w:rPr>
            </w:pPr>
            <w:r w:rsidRPr="007C22D5">
              <w:rPr>
                <w:b/>
                <w:bCs/>
                <w:sz w:val="20"/>
                <w:szCs w:val="20"/>
              </w:rPr>
              <w:t>Сумма на год</w:t>
            </w:r>
          </w:p>
        </w:tc>
      </w:tr>
      <w:tr w:rsidR="007C22D5" w:rsidRPr="007C22D5" w:rsidTr="007C22D5">
        <w:trPr>
          <w:trHeight w:val="20"/>
          <w:jc w:val="center"/>
        </w:trPr>
        <w:tc>
          <w:tcPr>
            <w:tcW w:w="411"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1</w:t>
            </w:r>
          </w:p>
        </w:tc>
        <w:tc>
          <w:tcPr>
            <w:tcW w:w="4820" w:type="dxa"/>
            <w:tcBorders>
              <w:top w:val="nil"/>
              <w:left w:val="nil"/>
              <w:bottom w:val="nil"/>
              <w:right w:val="single" w:sz="4" w:space="0" w:color="auto"/>
            </w:tcBorders>
            <w:shd w:val="clear" w:color="auto" w:fill="auto"/>
            <w:noWrap/>
            <w:vAlign w:val="bottom"/>
            <w:hideMark/>
          </w:tcPr>
          <w:p w:rsidR="007C22D5" w:rsidRPr="007C22D5" w:rsidRDefault="007C22D5" w:rsidP="007C22D5">
            <w:pPr>
              <w:rPr>
                <w:sz w:val="20"/>
                <w:szCs w:val="20"/>
              </w:rPr>
            </w:pPr>
            <w:r w:rsidRPr="007C22D5">
              <w:rPr>
                <w:sz w:val="20"/>
                <w:szCs w:val="20"/>
              </w:rPr>
              <w:t>Бай-</w:t>
            </w:r>
            <w:proofErr w:type="spellStart"/>
            <w:r w:rsidRPr="007C22D5">
              <w:rPr>
                <w:sz w:val="20"/>
                <w:szCs w:val="20"/>
              </w:rPr>
              <w:t>Тайгинский</w:t>
            </w:r>
            <w:proofErr w:type="spellEnd"/>
          </w:p>
        </w:tc>
        <w:tc>
          <w:tcPr>
            <w:tcW w:w="1685"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1 361,1</w:t>
            </w:r>
          </w:p>
        </w:tc>
      </w:tr>
      <w:tr w:rsidR="007C22D5" w:rsidRPr="007C22D5" w:rsidTr="007C22D5">
        <w:trPr>
          <w:trHeight w:val="20"/>
          <w:jc w:val="center"/>
        </w:trPr>
        <w:tc>
          <w:tcPr>
            <w:tcW w:w="411"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2</w:t>
            </w:r>
          </w:p>
        </w:tc>
        <w:tc>
          <w:tcPr>
            <w:tcW w:w="4820" w:type="dxa"/>
            <w:tcBorders>
              <w:top w:val="nil"/>
              <w:left w:val="nil"/>
              <w:bottom w:val="nil"/>
              <w:right w:val="single" w:sz="4" w:space="0" w:color="auto"/>
            </w:tcBorders>
            <w:shd w:val="clear" w:color="auto" w:fill="auto"/>
            <w:noWrap/>
            <w:vAlign w:val="bottom"/>
            <w:hideMark/>
          </w:tcPr>
          <w:p w:rsidR="007C22D5" w:rsidRPr="007C22D5" w:rsidRDefault="007C22D5" w:rsidP="007C22D5">
            <w:pPr>
              <w:rPr>
                <w:sz w:val="20"/>
                <w:szCs w:val="20"/>
              </w:rPr>
            </w:pPr>
            <w:proofErr w:type="spellStart"/>
            <w:r w:rsidRPr="007C22D5">
              <w:rPr>
                <w:sz w:val="20"/>
                <w:szCs w:val="20"/>
              </w:rPr>
              <w:t>Барун-Хемчикский</w:t>
            </w:r>
            <w:proofErr w:type="spellEnd"/>
          </w:p>
        </w:tc>
        <w:tc>
          <w:tcPr>
            <w:tcW w:w="1685"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1 398,5</w:t>
            </w:r>
          </w:p>
        </w:tc>
      </w:tr>
      <w:tr w:rsidR="007C22D5" w:rsidRPr="007C22D5" w:rsidTr="007C22D5">
        <w:trPr>
          <w:trHeight w:val="20"/>
          <w:jc w:val="center"/>
        </w:trPr>
        <w:tc>
          <w:tcPr>
            <w:tcW w:w="411"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3</w:t>
            </w:r>
          </w:p>
        </w:tc>
        <w:tc>
          <w:tcPr>
            <w:tcW w:w="4820" w:type="dxa"/>
            <w:tcBorders>
              <w:top w:val="nil"/>
              <w:left w:val="nil"/>
              <w:bottom w:val="nil"/>
              <w:right w:val="single" w:sz="4" w:space="0" w:color="auto"/>
            </w:tcBorders>
            <w:shd w:val="clear" w:color="auto" w:fill="auto"/>
            <w:noWrap/>
            <w:vAlign w:val="bottom"/>
            <w:hideMark/>
          </w:tcPr>
          <w:p w:rsidR="007C22D5" w:rsidRPr="007C22D5" w:rsidRDefault="007C22D5" w:rsidP="007C22D5">
            <w:pPr>
              <w:rPr>
                <w:sz w:val="20"/>
                <w:szCs w:val="20"/>
              </w:rPr>
            </w:pPr>
            <w:proofErr w:type="spellStart"/>
            <w:r w:rsidRPr="007C22D5">
              <w:rPr>
                <w:sz w:val="20"/>
                <w:szCs w:val="20"/>
              </w:rPr>
              <w:t>Дзун-Хемчикский</w:t>
            </w:r>
            <w:proofErr w:type="spellEnd"/>
          </w:p>
        </w:tc>
        <w:tc>
          <w:tcPr>
            <w:tcW w:w="1685"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1 291,4</w:t>
            </w:r>
          </w:p>
        </w:tc>
      </w:tr>
      <w:tr w:rsidR="007C22D5" w:rsidRPr="007C22D5" w:rsidTr="007C22D5">
        <w:trPr>
          <w:trHeight w:val="20"/>
          <w:jc w:val="center"/>
        </w:trPr>
        <w:tc>
          <w:tcPr>
            <w:tcW w:w="411"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4</w:t>
            </w:r>
          </w:p>
        </w:tc>
        <w:tc>
          <w:tcPr>
            <w:tcW w:w="4820" w:type="dxa"/>
            <w:tcBorders>
              <w:top w:val="nil"/>
              <w:left w:val="nil"/>
              <w:bottom w:val="nil"/>
              <w:right w:val="single" w:sz="4" w:space="0" w:color="auto"/>
            </w:tcBorders>
            <w:shd w:val="clear" w:color="auto" w:fill="auto"/>
            <w:noWrap/>
            <w:vAlign w:val="bottom"/>
            <w:hideMark/>
          </w:tcPr>
          <w:p w:rsidR="007C22D5" w:rsidRPr="007C22D5" w:rsidRDefault="007C22D5" w:rsidP="007C22D5">
            <w:pPr>
              <w:rPr>
                <w:sz w:val="20"/>
                <w:szCs w:val="20"/>
              </w:rPr>
            </w:pPr>
            <w:proofErr w:type="spellStart"/>
            <w:r w:rsidRPr="007C22D5">
              <w:rPr>
                <w:sz w:val="20"/>
                <w:szCs w:val="20"/>
              </w:rPr>
              <w:t>Каа-Хемский</w:t>
            </w:r>
            <w:proofErr w:type="spellEnd"/>
            <w:r w:rsidRPr="007C22D5">
              <w:rPr>
                <w:sz w:val="20"/>
                <w:szCs w:val="20"/>
              </w:rPr>
              <w:t xml:space="preserve"> </w:t>
            </w:r>
          </w:p>
        </w:tc>
        <w:tc>
          <w:tcPr>
            <w:tcW w:w="1685" w:type="dxa"/>
            <w:tcBorders>
              <w:top w:val="nil"/>
              <w:left w:val="single" w:sz="4" w:space="0" w:color="auto"/>
              <w:bottom w:val="nil"/>
              <w:right w:val="single" w:sz="4" w:space="0" w:color="auto"/>
            </w:tcBorders>
            <w:shd w:val="clear" w:color="auto" w:fill="auto"/>
            <w:noWrap/>
            <w:vAlign w:val="bottom"/>
            <w:hideMark/>
          </w:tcPr>
          <w:p w:rsidR="007C22D5" w:rsidRPr="007C22D5" w:rsidRDefault="002C102E" w:rsidP="007C22D5">
            <w:pPr>
              <w:jc w:val="center"/>
              <w:rPr>
                <w:sz w:val="20"/>
                <w:szCs w:val="20"/>
              </w:rPr>
            </w:pPr>
            <w:r>
              <w:rPr>
                <w:sz w:val="20"/>
                <w:szCs w:val="20"/>
              </w:rPr>
              <w:t>1 435,2</w:t>
            </w:r>
          </w:p>
        </w:tc>
      </w:tr>
      <w:tr w:rsidR="007C22D5" w:rsidRPr="007C22D5" w:rsidTr="007C22D5">
        <w:trPr>
          <w:trHeight w:val="20"/>
          <w:jc w:val="center"/>
        </w:trPr>
        <w:tc>
          <w:tcPr>
            <w:tcW w:w="411"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5</w:t>
            </w:r>
          </w:p>
        </w:tc>
        <w:tc>
          <w:tcPr>
            <w:tcW w:w="4820" w:type="dxa"/>
            <w:tcBorders>
              <w:top w:val="nil"/>
              <w:left w:val="nil"/>
              <w:bottom w:val="nil"/>
              <w:right w:val="single" w:sz="4" w:space="0" w:color="auto"/>
            </w:tcBorders>
            <w:shd w:val="clear" w:color="auto" w:fill="auto"/>
            <w:noWrap/>
            <w:vAlign w:val="bottom"/>
            <w:hideMark/>
          </w:tcPr>
          <w:p w:rsidR="007C22D5" w:rsidRPr="007C22D5" w:rsidRDefault="007C22D5" w:rsidP="007C22D5">
            <w:pPr>
              <w:rPr>
                <w:sz w:val="20"/>
                <w:szCs w:val="20"/>
              </w:rPr>
            </w:pPr>
            <w:proofErr w:type="spellStart"/>
            <w:r w:rsidRPr="007C22D5">
              <w:rPr>
                <w:sz w:val="20"/>
                <w:szCs w:val="20"/>
              </w:rPr>
              <w:t>Кызылский</w:t>
            </w:r>
            <w:proofErr w:type="spellEnd"/>
          </w:p>
        </w:tc>
        <w:tc>
          <w:tcPr>
            <w:tcW w:w="1685" w:type="dxa"/>
            <w:tcBorders>
              <w:top w:val="nil"/>
              <w:left w:val="single" w:sz="4" w:space="0" w:color="auto"/>
              <w:bottom w:val="nil"/>
              <w:right w:val="single" w:sz="4" w:space="0" w:color="auto"/>
            </w:tcBorders>
            <w:shd w:val="clear" w:color="auto" w:fill="auto"/>
            <w:noWrap/>
            <w:vAlign w:val="bottom"/>
            <w:hideMark/>
          </w:tcPr>
          <w:p w:rsidR="007C22D5" w:rsidRPr="007C22D5" w:rsidRDefault="002C102E" w:rsidP="007C22D5">
            <w:pPr>
              <w:jc w:val="center"/>
              <w:rPr>
                <w:sz w:val="20"/>
                <w:szCs w:val="20"/>
              </w:rPr>
            </w:pPr>
            <w:r>
              <w:rPr>
                <w:sz w:val="20"/>
                <w:szCs w:val="20"/>
              </w:rPr>
              <w:t>1 306,7</w:t>
            </w:r>
          </w:p>
        </w:tc>
      </w:tr>
      <w:tr w:rsidR="007C22D5" w:rsidRPr="007C22D5" w:rsidTr="007C22D5">
        <w:trPr>
          <w:trHeight w:val="20"/>
          <w:jc w:val="center"/>
        </w:trPr>
        <w:tc>
          <w:tcPr>
            <w:tcW w:w="411"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6</w:t>
            </w:r>
          </w:p>
        </w:tc>
        <w:tc>
          <w:tcPr>
            <w:tcW w:w="4820" w:type="dxa"/>
            <w:tcBorders>
              <w:top w:val="nil"/>
              <w:left w:val="nil"/>
              <w:bottom w:val="nil"/>
              <w:right w:val="single" w:sz="4" w:space="0" w:color="auto"/>
            </w:tcBorders>
            <w:shd w:val="clear" w:color="auto" w:fill="auto"/>
            <w:noWrap/>
            <w:vAlign w:val="bottom"/>
            <w:hideMark/>
          </w:tcPr>
          <w:p w:rsidR="007C22D5" w:rsidRPr="007C22D5" w:rsidRDefault="007C22D5" w:rsidP="007C22D5">
            <w:pPr>
              <w:rPr>
                <w:sz w:val="20"/>
                <w:szCs w:val="20"/>
              </w:rPr>
            </w:pPr>
            <w:proofErr w:type="spellStart"/>
            <w:r w:rsidRPr="007C22D5">
              <w:rPr>
                <w:sz w:val="20"/>
                <w:szCs w:val="20"/>
              </w:rPr>
              <w:t>Монгун-Тайгинский</w:t>
            </w:r>
            <w:proofErr w:type="spellEnd"/>
          </w:p>
        </w:tc>
        <w:tc>
          <w:tcPr>
            <w:tcW w:w="1685"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684,8</w:t>
            </w:r>
          </w:p>
        </w:tc>
      </w:tr>
      <w:tr w:rsidR="007C22D5" w:rsidRPr="007C22D5" w:rsidTr="007C22D5">
        <w:trPr>
          <w:trHeight w:val="20"/>
          <w:jc w:val="center"/>
        </w:trPr>
        <w:tc>
          <w:tcPr>
            <w:tcW w:w="411"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7</w:t>
            </w:r>
          </w:p>
        </w:tc>
        <w:tc>
          <w:tcPr>
            <w:tcW w:w="4820" w:type="dxa"/>
            <w:tcBorders>
              <w:top w:val="nil"/>
              <w:left w:val="nil"/>
              <w:bottom w:val="nil"/>
              <w:right w:val="single" w:sz="4" w:space="0" w:color="auto"/>
            </w:tcBorders>
            <w:shd w:val="clear" w:color="auto" w:fill="auto"/>
            <w:noWrap/>
            <w:vAlign w:val="bottom"/>
            <w:hideMark/>
          </w:tcPr>
          <w:p w:rsidR="007C22D5" w:rsidRPr="007C22D5" w:rsidRDefault="007C22D5" w:rsidP="007C22D5">
            <w:pPr>
              <w:rPr>
                <w:sz w:val="20"/>
                <w:szCs w:val="20"/>
              </w:rPr>
            </w:pPr>
            <w:proofErr w:type="spellStart"/>
            <w:r w:rsidRPr="007C22D5">
              <w:rPr>
                <w:sz w:val="20"/>
                <w:szCs w:val="20"/>
              </w:rPr>
              <w:t>Овюрский</w:t>
            </w:r>
            <w:proofErr w:type="spellEnd"/>
          </w:p>
        </w:tc>
        <w:tc>
          <w:tcPr>
            <w:tcW w:w="1685"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676,6</w:t>
            </w:r>
          </w:p>
        </w:tc>
      </w:tr>
      <w:tr w:rsidR="007C22D5" w:rsidRPr="007C22D5" w:rsidTr="007C22D5">
        <w:trPr>
          <w:trHeight w:val="20"/>
          <w:jc w:val="center"/>
        </w:trPr>
        <w:tc>
          <w:tcPr>
            <w:tcW w:w="411"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8</w:t>
            </w:r>
          </w:p>
        </w:tc>
        <w:tc>
          <w:tcPr>
            <w:tcW w:w="4820" w:type="dxa"/>
            <w:tcBorders>
              <w:top w:val="nil"/>
              <w:left w:val="nil"/>
              <w:bottom w:val="nil"/>
              <w:right w:val="single" w:sz="4" w:space="0" w:color="auto"/>
            </w:tcBorders>
            <w:shd w:val="clear" w:color="auto" w:fill="auto"/>
            <w:noWrap/>
            <w:vAlign w:val="bottom"/>
            <w:hideMark/>
          </w:tcPr>
          <w:p w:rsidR="007C22D5" w:rsidRPr="007C22D5" w:rsidRDefault="007C22D5" w:rsidP="007C22D5">
            <w:pPr>
              <w:rPr>
                <w:sz w:val="20"/>
                <w:szCs w:val="20"/>
              </w:rPr>
            </w:pPr>
            <w:r w:rsidRPr="007C22D5">
              <w:rPr>
                <w:sz w:val="20"/>
                <w:szCs w:val="20"/>
              </w:rPr>
              <w:t>Пий-</w:t>
            </w:r>
            <w:proofErr w:type="spellStart"/>
            <w:r w:rsidRPr="007C22D5">
              <w:rPr>
                <w:sz w:val="20"/>
                <w:szCs w:val="20"/>
              </w:rPr>
              <w:t>Хемский</w:t>
            </w:r>
            <w:proofErr w:type="spellEnd"/>
          </w:p>
        </w:tc>
        <w:tc>
          <w:tcPr>
            <w:tcW w:w="1685"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533,6</w:t>
            </w:r>
          </w:p>
        </w:tc>
      </w:tr>
      <w:tr w:rsidR="007C22D5" w:rsidRPr="007C22D5" w:rsidTr="007C22D5">
        <w:trPr>
          <w:trHeight w:val="20"/>
          <w:jc w:val="center"/>
        </w:trPr>
        <w:tc>
          <w:tcPr>
            <w:tcW w:w="411"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9</w:t>
            </w:r>
          </w:p>
        </w:tc>
        <w:tc>
          <w:tcPr>
            <w:tcW w:w="4820" w:type="dxa"/>
            <w:tcBorders>
              <w:top w:val="nil"/>
              <w:left w:val="nil"/>
              <w:bottom w:val="nil"/>
              <w:right w:val="single" w:sz="4" w:space="0" w:color="auto"/>
            </w:tcBorders>
            <w:shd w:val="clear" w:color="auto" w:fill="auto"/>
            <w:noWrap/>
            <w:vAlign w:val="bottom"/>
            <w:hideMark/>
          </w:tcPr>
          <w:p w:rsidR="007C22D5" w:rsidRPr="007C22D5" w:rsidRDefault="007C22D5" w:rsidP="007C22D5">
            <w:pPr>
              <w:rPr>
                <w:sz w:val="20"/>
                <w:szCs w:val="20"/>
              </w:rPr>
            </w:pPr>
            <w:proofErr w:type="spellStart"/>
            <w:r w:rsidRPr="007C22D5">
              <w:rPr>
                <w:sz w:val="20"/>
                <w:szCs w:val="20"/>
              </w:rPr>
              <w:t>Сут-Хольский</w:t>
            </w:r>
            <w:proofErr w:type="spellEnd"/>
          </w:p>
        </w:tc>
        <w:tc>
          <w:tcPr>
            <w:tcW w:w="1685"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1 162,0</w:t>
            </w:r>
          </w:p>
        </w:tc>
      </w:tr>
      <w:tr w:rsidR="007C22D5" w:rsidRPr="007C22D5" w:rsidTr="007C22D5">
        <w:trPr>
          <w:trHeight w:val="20"/>
          <w:jc w:val="center"/>
        </w:trPr>
        <w:tc>
          <w:tcPr>
            <w:tcW w:w="411"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10</w:t>
            </w:r>
          </w:p>
        </w:tc>
        <w:tc>
          <w:tcPr>
            <w:tcW w:w="4820" w:type="dxa"/>
            <w:tcBorders>
              <w:top w:val="nil"/>
              <w:left w:val="nil"/>
              <w:bottom w:val="nil"/>
              <w:right w:val="single" w:sz="4" w:space="0" w:color="auto"/>
            </w:tcBorders>
            <w:shd w:val="clear" w:color="auto" w:fill="auto"/>
            <w:noWrap/>
            <w:vAlign w:val="bottom"/>
            <w:hideMark/>
          </w:tcPr>
          <w:p w:rsidR="007C22D5" w:rsidRPr="007C22D5" w:rsidRDefault="007C22D5" w:rsidP="007C22D5">
            <w:pPr>
              <w:rPr>
                <w:sz w:val="20"/>
                <w:szCs w:val="20"/>
              </w:rPr>
            </w:pPr>
            <w:proofErr w:type="spellStart"/>
            <w:r w:rsidRPr="007C22D5">
              <w:rPr>
                <w:sz w:val="20"/>
                <w:szCs w:val="20"/>
              </w:rPr>
              <w:t>Тандинский</w:t>
            </w:r>
            <w:proofErr w:type="spellEnd"/>
          </w:p>
        </w:tc>
        <w:tc>
          <w:tcPr>
            <w:tcW w:w="1685"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1 620,1</w:t>
            </w:r>
          </w:p>
        </w:tc>
      </w:tr>
      <w:tr w:rsidR="007C22D5" w:rsidRPr="007C22D5" w:rsidTr="007C22D5">
        <w:trPr>
          <w:trHeight w:val="20"/>
          <w:jc w:val="center"/>
        </w:trPr>
        <w:tc>
          <w:tcPr>
            <w:tcW w:w="411"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11</w:t>
            </w:r>
          </w:p>
        </w:tc>
        <w:tc>
          <w:tcPr>
            <w:tcW w:w="4820" w:type="dxa"/>
            <w:tcBorders>
              <w:top w:val="nil"/>
              <w:left w:val="nil"/>
              <w:bottom w:val="nil"/>
              <w:right w:val="single" w:sz="4" w:space="0" w:color="auto"/>
            </w:tcBorders>
            <w:shd w:val="clear" w:color="auto" w:fill="auto"/>
            <w:noWrap/>
            <w:vAlign w:val="bottom"/>
            <w:hideMark/>
          </w:tcPr>
          <w:p w:rsidR="007C22D5" w:rsidRPr="007C22D5" w:rsidRDefault="007C22D5" w:rsidP="007C22D5">
            <w:pPr>
              <w:rPr>
                <w:sz w:val="20"/>
                <w:szCs w:val="20"/>
              </w:rPr>
            </w:pPr>
            <w:r w:rsidRPr="007C22D5">
              <w:rPr>
                <w:sz w:val="20"/>
                <w:szCs w:val="20"/>
              </w:rPr>
              <w:t>Тес-</w:t>
            </w:r>
            <w:proofErr w:type="spellStart"/>
            <w:r w:rsidRPr="007C22D5">
              <w:rPr>
                <w:sz w:val="20"/>
                <w:szCs w:val="20"/>
              </w:rPr>
              <w:t>Хемский</w:t>
            </w:r>
            <w:proofErr w:type="spellEnd"/>
          </w:p>
        </w:tc>
        <w:tc>
          <w:tcPr>
            <w:tcW w:w="1685"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1 160,8</w:t>
            </w:r>
          </w:p>
        </w:tc>
      </w:tr>
      <w:tr w:rsidR="007C22D5" w:rsidRPr="007C22D5" w:rsidTr="007C22D5">
        <w:trPr>
          <w:trHeight w:val="20"/>
          <w:jc w:val="center"/>
        </w:trPr>
        <w:tc>
          <w:tcPr>
            <w:tcW w:w="411"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12</w:t>
            </w:r>
          </w:p>
        </w:tc>
        <w:tc>
          <w:tcPr>
            <w:tcW w:w="4820" w:type="dxa"/>
            <w:tcBorders>
              <w:top w:val="nil"/>
              <w:left w:val="nil"/>
              <w:bottom w:val="nil"/>
              <w:right w:val="single" w:sz="4" w:space="0" w:color="auto"/>
            </w:tcBorders>
            <w:shd w:val="clear" w:color="auto" w:fill="auto"/>
            <w:noWrap/>
            <w:vAlign w:val="bottom"/>
            <w:hideMark/>
          </w:tcPr>
          <w:p w:rsidR="007C22D5" w:rsidRPr="007C22D5" w:rsidRDefault="007C22D5" w:rsidP="007C22D5">
            <w:pPr>
              <w:rPr>
                <w:sz w:val="20"/>
                <w:szCs w:val="20"/>
              </w:rPr>
            </w:pPr>
            <w:proofErr w:type="spellStart"/>
            <w:r w:rsidRPr="007C22D5">
              <w:rPr>
                <w:sz w:val="20"/>
                <w:szCs w:val="20"/>
              </w:rPr>
              <w:t>Тере-Хольский</w:t>
            </w:r>
            <w:proofErr w:type="spellEnd"/>
          </w:p>
        </w:tc>
        <w:tc>
          <w:tcPr>
            <w:tcW w:w="1685"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226,1</w:t>
            </w:r>
          </w:p>
        </w:tc>
      </w:tr>
      <w:tr w:rsidR="007C22D5" w:rsidRPr="007C22D5" w:rsidTr="007C22D5">
        <w:trPr>
          <w:trHeight w:val="20"/>
          <w:jc w:val="center"/>
        </w:trPr>
        <w:tc>
          <w:tcPr>
            <w:tcW w:w="411"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13</w:t>
            </w:r>
          </w:p>
        </w:tc>
        <w:tc>
          <w:tcPr>
            <w:tcW w:w="4820" w:type="dxa"/>
            <w:tcBorders>
              <w:top w:val="nil"/>
              <w:left w:val="nil"/>
              <w:bottom w:val="nil"/>
              <w:right w:val="single" w:sz="4" w:space="0" w:color="auto"/>
            </w:tcBorders>
            <w:shd w:val="clear" w:color="auto" w:fill="auto"/>
            <w:noWrap/>
            <w:vAlign w:val="bottom"/>
            <w:hideMark/>
          </w:tcPr>
          <w:p w:rsidR="007C22D5" w:rsidRPr="007C22D5" w:rsidRDefault="007C22D5" w:rsidP="007C22D5">
            <w:pPr>
              <w:rPr>
                <w:sz w:val="20"/>
                <w:szCs w:val="20"/>
              </w:rPr>
            </w:pPr>
            <w:proofErr w:type="spellStart"/>
            <w:r w:rsidRPr="007C22D5">
              <w:rPr>
                <w:sz w:val="20"/>
                <w:szCs w:val="20"/>
              </w:rPr>
              <w:t>Тоджинский</w:t>
            </w:r>
            <w:proofErr w:type="spellEnd"/>
          </w:p>
        </w:tc>
        <w:tc>
          <w:tcPr>
            <w:tcW w:w="1685"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578,0</w:t>
            </w:r>
          </w:p>
        </w:tc>
      </w:tr>
      <w:tr w:rsidR="007C22D5" w:rsidRPr="007C22D5" w:rsidTr="007C22D5">
        <w:trPr>
          <w:trHeight w:val="20"/>
          <w:jc w:val="center"/>
        </w:trPr>
        <w:tc>
          <w:tcPr>
            <w:tcW w:w="411"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14</w:t>
            </w:r>
          </w:p>
        </w:tc>
        <w:tc>
          <w:tcPr>
            <w:tcW w:w="4820" w:type="dxa"/>
            <w:tcBorders>
              <w:top w:val="nil"/>
              <w:left w:val="nil"/>
              <w:bottom w:val="nil"/>
              <w:right w:val="single" w:sz="4" w:space="0" w:color="auto"/>
            </w:tcBorders>
            <w:shd w:val="clear" w:color="auto" w:fill="auto"/>
            <w:noWrap/>
            <w:vAlign w:val="bottom"/>
            <w:hideMark/>
          </w:tcPr>
          <w:p w:rsidR="007C22D5" w:rsidRPr="007C22D5" w:rsidRDefault="007C22D5" w:rsidP="007C22D5">
            <w:pPr>
              <w:rPr>
                <w:sz w:val="20"/>
                <w:szCs w:val="20"/>
              </w:rPr>
            </w:pPr>
            <w:proofErr w:type="spellStart"/>
            <w:r w:rsidRPr="007C22D5">
              <w:rPr>
                <w:sz w:val="20"/>
                <w:szCs w:val="20"/>
              </w:rPr>
              <w:t>Улуг-Хемский</w:t>
            </w:r>
            <w:proofErr w:type="spellEnd"/>
          </w:p>
        </w:tc>
        <w:tc>
          <w:tcPr>
            <w:tcW w:w="1685"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995,7</w:t>
            </w:r>
          </w:p>
        </w:tc>
      </w:tr>
      <w:tr w:rsidR="007C22D5" w:rsidRPr="007C22D5" w:rsidTr="007C22D5">
        <w:trPr>
          <w:trHeight w:val="20"/>
          <w:jc w:val="center"/>
        </w:trPr>
        <w:tc>
          <w:tcPr>
            <w:tcW w:w="411"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15</w:t>
            </w:r>
          </w:p>
        </w:tc>
        <w:tc>
          <w:tcPr>
            <w:tcW w:w="4820" w:type="dxa"/>
            <w:tcBorders>
              <w:top w:val="nil"/>
              <w:left w:val="nil"/>
              <w:bottom w:val="nil"/>
              <w:right w:val="single" w:sz="4" w:space="0" w:color="auto"/>
            </w:tcBorders>
            <w:shd w:val="clear" w:color="auto" w:fill="auto"/>
            <w:noWrap/>
            <w:vAlign w:val="bottom"/>
            <w:hideMark/>
          </w:tcPr>
          <w:p w:rsidR="007C22D5" w:rsidRPr="007C22D5" w:rsidRDefault="007C22D5" w:rsidP="007C22D5">
            <w:pPr>
              <w:rPr>
                <w:sz w:val="20"/>
                <w:szCs w:val="20"/>
              </w:rPr>
            </w:pPr>
            <w:proofErr w:type="spellStart"/>
            <w:r w:rsidRPr="007C22D5">
              <w:rPr>
                <w:sz w:val="20"/>
                <w:szCs w:val="20"/>
              </w:rPr>
              <w:t>Чаа-Хольский</w:t>
            </w:r>
            <w:proofErr w:type="spellEnd"/>
          </w:p>
        </w:tc>
        <w:tc>
          <w:tcPr>
            <w:tcW w:w="1685"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732,6</w:t>
            </w:r>
          </w:p>
        </w:tc>
      </w:tr>
      <w:tr w:rsidR="007C22D5" w:rsidRPr="007C22D5" w:rsidTr="007C22D5">
        <w:trPr>
          <w:trHeight w:val="20"/>
          <w:jc w:val="center"/>
        </w:trPr>
        <w:tc>
          <w:tcPr>
            <w:tcW w:w="411"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16</w:t>
            </w:r>
          </w:p>
        </w:tc>
        <w:tc>
          <w:tcPr>
            <w:tcW w:w="4820" w:type="dxa"/>
            <w:tcBorders>
              <w:top w:val="nil"/>
              <w:left w:val="nil"/>
              <w:bottom w:val="nil"/>
              <w:right w:val="single" w:sz="4" w:space="0" w:color="auto"/>
            </w:tcBorders>
            <w:shd w:val="clear" w:color="auto" w:fill="auto"/>
            <w:noWrap/>
            <w:vAlign w:val="bottom"/>
            <w:hideMark/>
          </w:tcPr>
          <w:p w:rsidR="007C22D5" w:rsidRPr="007C22D5" w:rsidRDefault="007C22D5" w:rsidP="007C22D5">
            <w:pPr>
              <w:rPr>
                <w:sz w:val="20"/>
                <w:szCs w:val="20"/>
              </w:rPr>
            </w:pPr>
            <w:proofErr w:type="spellStart"/>
            <w:r w:rsidRPr="007C22D5">
              <w:rPr>
                <w:sz w:val="20"/>
                <w:szCs w:val="20"/>
              </w:rPr>
              <w:t>Чеди-Хольский</w:t>
            </w:r>
            <w:proofErr w:type="spellEnd"/>
          </w:p>
        </w:tc>
        <w:tc>
          <w:tcPr>
            <w:tcW w:w="1685"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956,8</w:t>
            </w:r>
          </w:p>
        </w:tc>
      </w:tr>
      <w:tr w:rsidR="007C22D5" w:rsidRPr="007C22D5" w:rsidTr="007C22D5">
        <w:trPr>
          <w:trHeight w:val="20"/>
          <w:jc w:val="center"/>
        </w:trPr>
        <w:tc>
          <w:tcPr>
            <w:tcW w:w="411"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17</w:t>
            </w:r>
          </w:p>
        </w:tc>
        <w:tc>
          <w:tcPr>
            <w:tcW w:w="4820" w:type="dxa"/>
            <w:tcBorders>
              <w:top w:val="nil"/>
              <w:left w:val="nil"/>
              <w:bottom w:val="nil"/>
              <w:right w:val="single" w:sz="4" w:space="0" w:color="auto"/>
            </w:tcBorders>
            <w:shd w:val="clear" w:color="auto" w:fill="auto"/>
            <w:noWrap/>
            <w:vAlign w:val="bottom"/>
            <w:hideMark/>
          </w:tcPr>
          <w:p w:rsidR="007C22D5" w:rsidRPr="007C22D5" w:rsidRDefault="007C22D5" w:rsidP="007C22D5">
            <w:pPr>
              <w:rPr>
                <w:sz w:val="20"/>
                <w:szCs w:val="20"/>
              </w:rPr>
            </w:pPr>
            <w:proofErr w:type="spellStart"/>
            <w:r w:rsidRPr="007C22D5">
              <w:rPr>
                <w:sz w:val="20"/>
                <w:szCs w:val="20"/>
              </w:rPr>
              <w:t>Эрзинский</w:t>
            </w:r>
            <w:proofErr w:type="spellEnd"/>
          </w:p>
        </w:tc>
        <w:tc>
          <w:tcPr>
            <w:tcW w:w="1685" w:type="dxa"/>
            <w:tcBorders>
              <w:top w:val="nil"/>
              <w:left w:val="single" w:sz="4" w:space="0" w:color="auto"/>
              <w:bottom w:val="nil"/>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1 048,0</w:t>
            </w:r>
          </w:p>
        </w:tc>
      </w:tr>
      <w:tr w:rsidR="007C22D5" w:rsidRPr="007C22D5" w:rsidTr="007C22D5">
        <w:trPr>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C22D5" w:rsidRPr="007C22D5" w:rsidRDefault="007C22D5" w:rsidP="007C22D5">
            <w:pPr>
              <w:jc w:val="center"/>
              <w:rPr>
                <w:sz w:val="20"/>
                <w:szCs w:val="20"/>
              </w:rPr>
            </w:pPr>
            <w:r w:rsidRPr="007C22D5">
              <w:rPr>
                <w:sz w:val="20"/>
                <w:szCs w:val="20"/>
              </w:rPr>
              <w:t> </w:t>
            </w:r>
          </w:p>
        </w:tc>
        <w:tc>
          <w:tcPr>
            <w:tcW w:w="4820" w:type="dxa"/>
            <w:tcBorders>
              <w:top w:val="nil"/>
              <w:left w:val="nil"/>
              <w:bottom w:val="single" w:sz="4" w:space="0" w:color="auto"/>
              <w:right w:val="single" w:sz="4" w:space="0" w:color="auto"/>
            </w:tcBorders>
            <w:shd w:val="clear" w:color="auto" w:fill="auto"/>
            <w:vAlign w:val="center"/>
            <w:hideMark/>
          </w:tcPr>
          <w:p w:rsidR="007C22D5" w:rsidRPr="007C22D5" w:rsidRDefault="007C22D5" w:rsidP="007C22D5">
            <w:pPr>
              <w:rPr>
                <w:b/>
                <w:bCs/>
                <w:color w:val="000000"/>
                <w:sz w:val="20"/>
                <w:szCs w:val="20"/>
              </w:rPr>
            </w:pPr>
            <w:r w:rsidRPr="007C22D5">
              <w:rPr>
                <w:b/>
                <w:bCs/>
                <w:color w:val="000000"/>
                <w:sz w:val="20"/>
                <w:szCs w:val="20"/>
              </w:rPr>
              <w:t>Итого</w:t>
            </w:r>
          </w:p>
        </w:tc>
        <w:tc>
          <w:tcPr>
            <w:tcW w:w="1685" w:type="dxa"/>
            <w:tcBorders>
              <w:top w:val="nil"/>
              <w:left w:val="nil"/>
              <w:bottom w:val="single" w:sz="4" w:space="0" w:color="auto"/>
              <w:right w:val="single" w:sz="4" w:space="0" w:color="auto"/>
            </w:tcBorders>
            <w:shd w:val="clear" w:color="auto" w:fill="auto"/>
            <w:vAlign w:val="center"/>
            <w:hideMark/>
          </w:tcPr>
          <w:p w:rsidR="007C22D5" w:rsidRPr="007C22D5" w:rsidRDefault="007C22D5" w:rsidP="007C22D5">
            <w:pPr>
              <w:jc w:val="center"/>
              <w:rPr>
                <w:b/>
                <w:bCs/>
                <w:color w:val="000000"/>
                <w:sz w:val="20"/>
                <w:szCs w:val="20"/>
              </w:rPr>
            </w:pPr>
            <w:r w:rsidRPr="007C22D5">
              <w:rPr>
                <w:b/>
                <w:bCs/>
                <w:color w:val="000000"/>
                <w:sz w:val="20"/>
                <w:szCs w:val="20"/>
              </w:rPr>
              <w:t>17 168,0</w:t>
            </w:r>
          </w:p>
        </w:tc>
      </w:tr>
    </w:tbl>
    <w:p w:rsidR="007C22D5" w:rsidRPr="00D90A63" w:rsidRDefault="007C22D5" w:rsidP="001D5C33">
      <w:pPr>
        <w:autoSpaceDE w:val="0"/>
        <w:autoSpaceDN w:val="0"/>
        <w:adjustRightInd w:val="0"/>
        <w:ind w:firstLine="709"/>
        <w:jc w:val="both"/>
        <w:outlineLvl w:val="0"/>
        <w:rPr>
          <w:sz w:val="28"/>
          <w:szCs w:val="28"/>
        </w:rPr>
      </w:pPr>
    </w:p>
    <w:tbl>
      <w:tblPr>
        <w:tblW w:w="7090" w:type="dxa"/>
        <w:jc w:val="center"/>
        <w:tblInd w:w="-1171" w:type="dxa"/>
        <w:tblLook w:val="04A0" w:firstRow="1" w:lastRow="0" w:firstColumn="1" w:lastColumn="0" w:noHBand="0" w:noVBand="1"/>
      </w:tblPr>
      <w:tblGrid>
        <w:gridCol w:w="503"/>
        <w:gridCol w:w="4815"/>
        <w:gridCol w:w="1772"/>
      </w:tblGrid>
      <w:tr w:rsidR="00E47E6F" w:rsidRPr="00E47E6F" w:rsidTr="00E47E6F">
        <w:trPr>
          <w:trHeight w:val="20"/>
          <w:jc w:val="center"/>
        </w:trPr>
        <w:tc>
          <w:tcPr>
            <w:tcW w:w="503" w:type="dxa"/>
            <w:tcBorders>
              <w:top w:val="nil"/>
              <w:left w:val="nil"/>
              <w:bottom w:val="nil"/>
              <w:right w:val="nil"/>
            </w:tcBorders>
            <w:shd w:val="clear" w:color="auto" w:fill="auto"/>
            <w:noWrap/>
            <w:vAlign w:val="bottom"/>
            <w:hideMark/>
          </w:tcPr>
          <w:p w:rsidR="00E47E6F" w:rsidRPr="00E47E6F" w:rsidRDefault="00E47E6F" w:rsidP="00E47E6F">
            <w:pPr>
              <w:rPr>
                <w:sz w:val="20"/>
                <w:szCs w:val="20"/>
              </w:rPr>
            </w:pPr>
          </w:p>
        </w:tc>
        <w:tc>
          <w:tcPr>
            <w:tcW w:w="4815" w:type="dxa"/>
            <w:tcBorders>
              <w:top w:val="nil"/>
              <w:left w:val="nil"/>
              <w:bottom w:val="nil"/>
              <w:right w:val="nil"/>
            </w:tcBorders>
            <w:shd w:val="clear" w:color="auto" w:fill="auto"/>
            <w:noWrap/>
            <w:vAlign w:val="bottom"/>
            <w:hideMark/>
          </w:tcPr>
          <w:p w:rsidR="00E47E6F" w:rsidRPr="00E47E6F" w:rsidRDefault="00E47E6F" w:rsidP="00E47E6F">
            <w:pPr>
              <w:rPr>
                <w:rFonts w:ascii="Arial" w:hAnsi="Arial" w:cs="Arial"/>
                <w:sz w:val="20"/>
                <w:szCs w:val="20"/>
              </w:rPr>
            </w:pPr>
          </w:p>
        </w:tc>
        <w:tc>
          <w:tcPr>
            <w:tcW w:w="1772" w:type="dxa"/>
            <w:tcBorders>
              <w:top w:val="nil"/>
              <w:left w:val="nil"/>
              <w:bottom w:val="nil"/>
              <w:right w:val="nil"/>
            </w:tcBorders>
            <w:shd w:val="clear" w:color="auto" w:fill="auto"/>
            <w:noWrap/>
            <w:vAlign w:val="bottom"/>
            <w:hideMark/>
          </w:tcPr>
          <w:p w:rsidR="00E47E6F" w:rsidRPr="00E47E6F" w:rsidRDefault="00E47E6F" w:rsidP="00E47E6F">
            <w:pPr>
              <w:jc w:val="right"/>
              <w:rPr>
                <w:sz w:val="20"/>
                <w:szCs w:val="20"/>
              </w:rPr>
            </w:pPr>
            <w:r w:rsidRPr="00E47E6F">
              <w:rPr>
                <w:sz w:val="20"/>
                <w:szCs w:val="20"/>
              </w:rPr>
              <w:t>Таблица 22</w:t>
            </w:r>
          </w:p>
        </w:tc>
      </w:tr>
      <w:tr w:rsidR="00E47E6F" w:rsidRPr="00E47E6F" w:rsidTr="00E47E6F">
        <w:trPr>
          <w:trHeight w:val="20"/>
          <w:jc w:val="center"/>
        </w:trPr>
        <w:tc>
          <w:tcPr>
            <w:tcW w:w="503" w:type="dxa"/>
            <w:tcBorders>
              <w:top w:val="nil"/>
              <w:left w:val="nil"/>
              <w:bottom w:val="nil"/>
              <w:right w:val="nil"/>
            </w:tcBorders>
            <w:shd w:val="clear" w:color="auto" w:fill="auto"/>
            <w:noWrap/>
            <w:vAlign w:val="bottom"/>
            <w:hideMark/>
          </w:tcPr>
          <w:p w:rsidR="00E47E6F" w:rsidRPr="00E47E6F" w:rsidRDefault="00E47E6F" w:rsidP="00E47E6F">
            <w:pPr>
              <w:rPr>
                <w:sz w:val="20"/>
                <w:szCs w:val="20"/>
              </w:rPr>
            </w:pPr>
          </w:p>
        </w:tc>
        <w:tc>
          <w:tcPr>
            <w:tcW w:w="4815" w:type="dxa"/>
            <w:tcBorders>
              <w:top w:val="nil"/>
              <w:left w:val="nil"/>
              <w:bottom w:val="nil"/>
              <w:right w:val="nil"/>
            </w:tcBorders>
            <w:shd w:val="clear" w:color="auto" w:fill="auto"/>
            <w:noWrap/>
            <w:vAlign w:val="bottom"/>
            <w:hideMark/>
          </w:tcPr>
          <w:p w:rsidR="00E47E6F" w:rsidRPr="00E47E6F" w:rsidRDefault="00E47E6F" w:rsidP="00E47E6F">
            <w:pPr>
              <w:rPr>
                <w:rFonts w:ascii="Arial" w:hAnsi="Arial" w:cs="Arial"/>
                <w:sz w:val="20"/>
                <w:szCs w:val="20"/>
              </w:rPr>
            </w:pPr>
          </w:p>
        </w:tc>
        <w:tc>
          <w:tcPr>
            <w:tcW w:w="1772" w:type="dxa"/>
            <w:tcBorders>
              <w:top w:val="nil"/>
              <w:left w:val="nil"/>
              <w:bottom w:val="nil"/>
              <w:right w:val="nil"/>
            </w:tcBorders>
            <w:shd w:val="clear" w:color="auto" w:fill="auto"/>
            <w:noWrap/>
            <w:vAlign w:val="bottom"/>
            <w:hideMark/>
          </w:tcPr>
          <w:p w:rsidR="00E47E6F" w:rsidRPr="00E47E6F" w:rsidRDefault="00E47E6F" w:rsidP="00E47E6F">
            <w:pPr>
              <w:jc w:val="right"/>
              <w:rPr>
                <w:sz w:val="20"/>
                <w:szCs w:val="20"/>
              </w:rPr>
            </w:pPr>
            <w:r w:rsidRPr="00E47E6F">
              <w:rPr>
                <w:sz w:val="20"/>
                <w:szCs w:val="20"/>
              </w:rPr>
              <w:t>приложения 19</w:t>
            </w:r>
          </w:p>
        </w:tc>
      </w:tr>
      <w:tr w:rsidR="00E47E6F" w:rsidRPr="00E47E6F" w:rsidTr="00E47E6F">
        <w:trPr>
          <w:trHeight w:val="20"/>
          <w:jc w:val="center"/>
        </w:trPr>
        <w:tc>
          <w:tcPr>
            <w:tcW w:w="503" w:type="dxa"/>
            <w:tcBorders>
              <w:top w:val="nil"/>
              <w:left w:val="nil"/>
              <w:bottom w:val="nil"/>
              <w:right w:val="nil"/>
            </w:tcBorders>
            <w:shd w:val="clear" w:color="auto" w:fill="auto"/>
            <w:noWrap/>
            <w:vAlign w:val="bottom"/>
            <w:hideMark/>
          </w:tcPr>
          <w:p w:rsidR="00E47E6F" w:rsidRPr="00E47E6F" w:rsidRDefault="00E47E6F" w:rsidP="00E47E6F">
            <w:pPr>
              <w:rPr>
                <w:sz w:val="20"/>
                <w:szCs w:val="20"/>
              </w:rPr>
            </w:pPr>
          </w:p>
        </w:tc>
        <w:tc>
          <w:tcPr>
            <w:tcW w:w="4815" w:type="dxa"/>
            <w:tcBorders>
              <w:top w:val="nil"/>
              <w:left w:val="nil"/>
              <w:bottom w:val="nil"/>
              <w:right w:val="nil"/>
            </w:tcBorders>
            <w:shd w:val="clear" w:color="auto" w:fill="auto"/>
            <w:noWrap/>
            <w:vAlign w:val="bottom"/>
            <w:hideMark/>
          </w:tcPr>
          <w:p w:rsidR="00E47E6F" w:rsidRPr="00E47E6F" w:rsidRDefault="00E47E6F" w:rsidP="00E47E6F">
            <w:pPr>
              <w:rPr>
                <w:sz w:val="20"/>
                <w:szCs w:val="20"/>
              </w:rPr>
            </w:pPr>
          </w:p>
        </w:tc>
        <w:tc>
          <w:tcPr>
            <w:tcW w:w="1772" w:type="dxa"/>
            <w:tcBorders>
              <w:top w:val="nil"/>
              <w:left w:val="nil"/>
              <w:bottom w:val="nil"/>
              <w:right w:val="nil"/>
            </w:tcBorders>
            <w:shd w:val="clear" w:color="auto" w:fill="auto"/>
            <w:noWrap/>
            <w:vAlign w:val="bottom"/>
            <w:hideMark/>
          </w:tcPr>
          <w:p w:rsidR="00E47E6F" w:rsidRPr="00E47E6F" w:rsidRDefault="00E47E6F" w:rsidP="00E47E6F">
            <w:pPr>
              <w:rPr>
                <w:rFonts w:ascii="Arial" w:hAnsi="Arial" w:cs="Arial"/>
                <w:sz w:val="20"/>
                <w:szCs w:val="20"/>
              </w:rPr>
            </w:pPr>
          </w:p>
        </w:tc>
      </w:tr>
      <w:tr w:rsidR="00E47E6F" w:rsidRPr="00E47E6F" w:rsidTr="00E47E6F">
        <w:trPr>
          <w:trHeight w:val="20"/>
          <w:jc w:val="center"/>
        </w:trPr>
        <w:tc>
          <w:tcPr>
            <w:tcW w:w="7090" w:type="dxa"/>
            <w:gridSpan w:val="3"/>
            <w:tcBorders>
              <w:top w:val="nil"/>
              <w:left w:val="nil"/>
              <w:bottom w:val="nil"/>
              <w:right w:val="nil"/>
            </w:tcBorders>
            <w:shd w:val="clear" w:color="auto" w:fill="auto"/>
            <w:noWrap/>
            <w:vAlign w:val="bottom"/>
            <w:hideMark/>
          </w:tcPr>
          <w:p w:rsidR="00E47E6F" w:rsidRPr="00E47E6F" w:rsidRDefault="00E47E6F" w:rsidP="00E47E6F">
            <w:pPr>
              <w:jc w:val="center"/>
              <w:rPr>
                <w:b/>
                <w:bCs/>
                <w:sz w:val="20"/>
                <w:szCs w:val="20"/>
              </w:rPr>
            </w:pPr>
            <w:r w:rsidRPr="00E47E6F">
              <w:rPr>
                <w:b/>
                <w:bCs/>
                <w:sz w:val="20"/>
                <w:szCs w:val="20"/>
              </w:rPr>
              <w:t>РАСПРЕДЕЛЕНИЕ</w:t>
            </w:r>
          </w:p>
        </w:tc>
      </w:tr>
      <w:tr w:rsidR="00E47E6F" w:rsidRPr="00E47E6F" w:rsidTr="00E47E6F">
        <w:trPr>
          <w:trHeight w:val="20"/>
          <w:jc w:val="center"/>
        </w:trPr>
        <w:tc>
          <w:tcPr>
            <w:tcW w:w="7090" w:type="dxa"/>
            <w:gridSpan w:val="3"/>
            <w:tcBorders>
              <w:top w:val="nil"/>
              <w:left w:val="nil"/>
              <w:bottom w:val="nil"/>
              <w:right w:val="nil"/>
            </w:tcBorders>
            <w:shd w:val="clear" w:color="auto" w:fill="auto"/>
            <w:vAlign w:val="center"/>
            <w:hideMark/>
          </w:tcPr>
          <w:p w:rsidR="00E47E6F" w:rsidRPr="00E47E6F" w:rsidRDefault="00E47E6F" w:rsidP="00E47E6F">
            <w:pPr>
              <w:jc w:val="center"/>
              <w:rPr>
                <w:b/>
                <w:bCs/>
                <w:sz w:val="20"/>
                <w:szCs w:val="20"/>
              </w:rPr>
            </w:pPr>
            <w:r w:rsidRPr="00E47E6F">
              <w:rPr>
                <w:b/>
                <w:bCs/>
                <w:sz w:val="20"/>
                <w:szCs w:val="20"/>
              </w:rPr>
              <w:t xml:space="preserve"> субвенций на предоставление гражданам субсидий на оплату жилого помещения и коммунальных услуг на 2020 год</w:t>
            </w:r>
          </w:p>
        </w:tc>
      </w:tr>
      <w:tr w:rsidR="00E47E6F" w:rsidRPr="00E47E6F" w:rsidTr="00E47E6F">
        <w:trPr>
          <w:trHeight w:val="20"/>
          <w:jc w:val="center"/>
        </w:trPr>
        <w:tc>
          <w:tcPr>
            <w:tcW w:w="503" w:type="dxa"/>
            <w:tcBorders>
              <w:top w:val="nil"/>
              <w:left w:val="nil"/>
              <w:bottom w:val="nil"/>
              <w:right w:val="nil"/>
            </w:tcBorders>
            <w:shd w:val="clear" w:color="auto" w:fill="auto"/>
            <w:vAlign w:val="center"/>
            <w:hideMark/>
          </w:tcPr>
          <w:p w:rsidR="00E47E6F" w:rsidRPr="00E47E6F" w:rsidRDefault="00E47E6F" w:rsidP="00E47E6F">
            <w:pPr>
              <w:rPr>
                <w:sz w:val="20"/>
                <w:szCs w:val="20"/>
              </w:rPr>
            </w:pPr>
          </w:p>
        </w:tc>
        <w:tc>
          <w:tcPr>
            <w:tcW w:w="4815" w:type="dxa"/>
            <w:tcBorders>
              <w:top w:val="nil"/>
              <w:left w:val="nil"/>
              <w:bottom w:val="nil"/>
              <w:right w:val="nil"/>
            </w:tcBorders>
            <w:shd w:val="clear" w:color="auto" w:fill="auto"/>
            <w:noWrap/>
            <w:vAlign w:val="bottom"/>
            <w:hideMark/>
          </w:tcPr>
          <w:p w:rsidR="00E47E6F" w:rsidRPr="00E47E6F" w:rsidRDefault="00E47E6F" w:rsidP="00E47E6F">
            <w:pPr>
              <w:jc w:val="center"/>
              <w:rPr>
                <w:b/>
                <w:bCs/>
                <w:sz w:val="20"/>
                <w:szCs w:val="20"/>
              </w:rPr>
            </w:pPr>
          </w:p>
        </w:tc>
        <w:tc>
          <w:tcPr>
            <w:tcW w:w="1772" w:type="dxa"/>
            <w:tcBorders>
              <w:top w:val="nil"/>
              <w:left w:val="nil"/>
              <w:bottom w:val="nil"/>
              <w:right w:val="nil"/>
            </w:tcBorders>
            <w:shd w:val="clear" w:color="auto" w:fill="auto"/>
            <w:noWrap/>
            <w:vAlign w:val="bottom"/>
            <w:hideMark/>
          </w:tcPr>
          <w:p w:rsidR="00E47E6F" w:rsidRPr="00E47E6F" w:rsidRDefault="00E47E6F" w:rsidP="00E47E6F">
            <w:pPr>
              <w:rPr>
                <w:rFonts w:ascii="Arial" w:hAnsi="Arial" w:cs="Arial"/>
                <w:sz w:val="20"/>
                <w:szCs w:val="20"/>
              </w:rPr>
            </w:pPr>
          </w:p>
        </w:tc>
      </w:tr>
      <w:tr w:rsidR="00E47E6F" w:rsidRPr="00E47E6F" w:rsidTr="00E47E6F">
        <w:trPr>
          <w:trHeight w:val="20"/>
          <w:jc w:val="center"/>
        </w:trPr>
        <w:tc>
          <w:tcPr>
            <w:tcW w:w="503" w:type="dxa"/>
            <w:tcBorders>
              <w:top w:val="nil"/>
              <w:left w:val="nil"/>
              <w:bottom w:val="nil"/>
              <w:right w:val="nil"/>
            </w:tcBorders>
            <w:shd w:val="clear" w:color="auto" w:fill="auto"/>
            <w:noWrap/>
            <w:vAlign w:val="bottom"/>
            <w:hideMark/>
          </w:tcPr>
          <w:p w:rsidR="00E47E6F" w:rsidRPr="00E47E6F" w:rsidRDefault="00E47E6F" w:rsidP="00E47E6F">
            <w:pPr>
              <w:jc w:val="center"/>
              <w:rPr>
                <w:b/>
                <w:bCs/>
                <w:sz w:val="20"/>
                <w:szCs w:val="20"/>
              </w:rPr>
            </w:pPr>
          </w:p>
        </w:tc>
        <w:tc>
          <w:tcPr>
            <w:tcW w:w="4815" w:type="dxa"/>
            <w:tcBorders>
              <w:top w:val="nil"/>
              <w:left w:val="nil"/>
              <w:bottom w:val="nil"/>
              <w:right w:val="nil"/>
            </w:tcBorders>
            <w:shd w:val="clear" w:color="auto" w:fill="auto"/>
            <w:noWrap/>
            <w:vAlign w:val="bottom"/>
            <w:hideMark/>
          </w:tcPr>
          <w:p w:rsidR="00E47E6F" w:rsidRPr="00E47E6F" w:rsidRDefault="00E47E6F" w:rsidP="00E47E6F">
            <w:pPr>
              <w:jc w:val="center"/>
              <w:rPr>
                <w:b/>
                <w:bCs/>
                <w:sz w:val="20"/>
                <w:szCs w:val="20"/>
              </w:rPr>
            </w:pPr>
          </w:p>
        </w:tc>
        <w:tc>
          <w:tcPr>
            <w:tcW w:w="1772" w:type="dxa"/>
            <w:tcBorders>
              <w:top w:val="nil"/>
              <w:left w:val="nil"/>
              <w:bottom w:val="nil"/>
              <w:right w:val="nil"/>
            </w:tcBorders>
            <w:shd w:val="clear" w:color="auto" w:fill="auto"/>
            <w:noWrap/>
            <w:vAlign w:val="bottom"/>
            <w:hideMark/>
          </w:tcPr>
          <w:p w:rsidR="00E47E6F" w:rsidRPr="00E47E6F" w:rsidRDefault="00E47E6F" w:rsidP="00E47E6F">
            <w:pPr>
              <w:jc w:val="right"/>
              <w:rPr>
                <w:sz w:val="20"/>
                <w:szCs w:val="20"/>
              </w:rPr>
            </w:pPr>
            <w:r w:rsidRPr="00E47E6F">
              <w:rPr>
                <w:sz w:val="20"/>
                <w:szCs w:val="20"/>
              </w:rPr>
              <w:t>(тыс. рублей)</w:t>
            </w:r>
          </w:p>
        </w:tc>
      </w:tr>
      <w:tr w:rsidR="00E47E6F" w:rsidRPr="00E47E6F" w:rsidTr="00E47E6F">
        <w:trPr>
          <w:trHeight w:val="20"/>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E6F" w:rsidRPr="00E47E6F" w:rsidRDefault="00E47E6F" w:rsidP="00E47E6F">
            <w:pPr>
              <w:jc w:val="center"/>
              <w:rPr>
                <w:b/>
                <w:bCs/>
                <w:sz w:val="20"/>
                <w:szCs w:val="20"/>
              </w:rPr>
            </w:pPr>
            <w:r w:rsidRPr="00E47E6F">
              <w:rPr>
                <w:b/>
                <w:bCs/>
                <w:sz w:val="20"/>
                <w:szCs w:val="20"/>
              </w:rPr>
              <w:t xml:space="preserve">№ </w:t>
            </w:r>
            <w:proofErr w:type="gramStart"/>
            <w:r w:rsidRPr="00E47E6F">
              <w:rPr>
                <w:b/>
                <w:bCs/>
                <w:sz w:val="20"/>
                <w:szCs w:val="20"/>
              </w:rPr>
              <w:t>п</w:t>
            </w:r>
            <w:proofErr w:type="gramEnd"/>
            <w:r w:rsidRPr="00E47E6F">
              <w:rPr>
                <w:b/>
                <w:bCs/>
                <w:sz w:val="20"/>
                <w:szCs w:val="20"/>
              </w:rPr>
              <w:t>/п</w:t>
            </w:r>
          </w:p>
        </w:tc>
        <w:tc>
          <w:tcPr>
            <w:tcW w:w="4815" w:type="dxa"/>
            <w:tcBorders>
              <w:top w:val="single" w:sz="4" w:space="0" w:color="auto"/>
              <w:left w:val="nil"/>
              <w:bottom w:val="single" w:sz="4" w:space="0" w:color="auto"/>
              <w:right w:val="single" w:sz="4" w:space="0" w:color="auto"/>
            </w:tcBorders>
            <w:shd w:val="clear" w:color="auto" w:fill="auto"/>
            <w:vAlign w:val="center"/>
            <w:hideMark/>
          </w:tcPr>
          <w:p w:rsidR="00E47E6F" w:rsidRPr="00E47E6F" w:rsidRDefault="00E47E6F" w:rsidP="00E47E6F">
            <w:pPr>
              <w:jc w:val="center"/>
              <w:rPr>
                <w:b/>
                <w:bCs/>
                <w:sz w:val="20"/>
                <w:szCs w:val="20"/>
              </w:rPr>
            </w:pPr>
            <w:r w:rsidRPr="00E47E6F">
              <w:rPr>
                <w:b/>
                <w:bCs/>
                <w:sz w:val="20"/>
                <w:szCs w:val="20"/>
              </w:rPr>
              <w:t xml:space="preserve">Наименование </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rsidR="00E47E6F" w:rsidRPr="00E47E6F" w:rsidRDefault="00E47E6F" w:rsidP="00E47E6F">
            <w:pPr>
              <w:jc w:val="center"/>
              <w:rPr>
                <w:b/>
                <w:bCs/>
                <w:sz w:val="20"/>
                <w:szCs w:val="20"/>
              </w:rPr>
            </w:pPr>
            <w:r w:rsidRPr="00E47E6F">
              <w:rPr>
                <w:b/>
                <w:bCs/>
                <w:sz w:val="20"/>
                <w:szCs w:val="20"/>
              </w:rPr>
              <w:t>Сумма на год</w:t>
            </w:r>
          </w:p>
        </w:tc>
      </w:tr>
      <w:tr w:rsidR="000246D3" w:rsidRPr="00E47E6F" w:rsidTr="00E47E6F">
        <w:trPr>
          <w:trHeight w:val="20"/>
          <w:jc w:val="center"/>
        </w:trPr>
        <w:tc>
          <w:tcPr>
            <w:tcW w:w="503" w:type="dxa"/>
            <w:tcBorders>
              <w:top w:val="nil"/>
              <w:left w:val="single" w:sz="4" w:space="0" w:color="auto"/>
              <w:bottom w:val="nil"/>
              <w:right w:val="nil"/>
            </w:tcBorders>
            <w:shd w:val="clear" w:color="auto" w:fill="auto"/>
            <w:noWrap/>
            <w:vAlign w:val="bottom"/>
            <w:hideMark/>
          </w:tcPr>
          <w:p w:rsidR="000246D3" w:rsidRPr="00E47E6F" w:rsidRDefault="000246D3" w:rsidP="00E47E6F">
            <w:pPr>
              <w:jc w:val="center"/>
              <w:rPr>
                <w:sz w:val="20"/>
                <w:szCs w:val="20"/>
              </w:rPr>
            </w:pPr>
            <w:r w:rsidRPr="00E47E6F">
              <w:rPr>
                <w:sz w:val="20"/>
                <w:szCs w:val="20"/>
              </w:rPr>
              <w:t>1</w:t>
            </w:r>
          </w:p>
        </w:tc>
        <w:tc>
          <w:tcPr>
            <w:tcW w:w="4815" w:type="dxa"/>
            <w:tcBorders>
              <w:top w:val="nil"/>
              <w:left w:val="single" w:sz="4" w:space="0" w:color="auto"/>
              <w:bottom w:val="nil"/>
              <w:right w:val="single" w:sz="4" w:space="0" w:color="auto"/>
            </w:tcBorders>
            <w:shd w:val="clear" w:color="auto" w:fill="auto"/>
            <w:noWrap/>
            <w:vAlign w:val="bottom"/>
            <w:hideMark/>
          </w:tcPr>
          <w:p w:rsidR="000246D3" w:rsidRPr="00E47E6F" w:rsidRDefault="000246D3" w:rsidP="00E47E6F">
            <w:pPr>
              <w:rPr>
                <w:sz w:val="20"/>
                <w:szCs w:val="20"/>
              </w:rPr>
            </w:pPr>
            <w:r w:rsidRPr="00E47E6F">
              <w:rPr>
                <w:sz w:val="20"/>
                <w:szCs w:val="20"/>
              </w:rPr>
              <w:t>Бай-</w:t>
            </w:r>
            <w:proofErr w:type="spellStart"/>
            <w:r w:rsidRPr="00E47E6F">
              <w:rPr>
                <w:sz w:val="20"/>
                <w:szCs w:val="20"/>
              </w:rPr>
              <w:t>Тайгинский</w:t>
            </w:r>
            <w:proofErr w:type="spellEnd"/>
          </w:p>
        </w:tc>
        <w:tc>
          <w:tcPr>
            <w:tcW w:w="1772" w:type="dxa"/>
            <w:tcBorders>
              <w:top w:val="nil"/>
              <w:left w:val="nil"/>
              <w:bottom w:val="nil"/>
              <w:right w:val="single" w:sz="4" w:space="0" w:color="auto"/>
            </w:tcBorders>
            <w:shd w:val="clear" w:color="auto" w:fill="auto"/>
            <w:noWrap/>
            <w:vAlign w:val="bottom"/>
            <w:hideMark/>
          </w:tcPr>
          <w:p w:rsidR="000246D3" w:rsidRPr="000246D3" w:rsidRDefault="000246D3">
            <w:pPr>
              <w:jc w:val="center"/>
              <w:rPr>
                <w:sz w:val="20"/>
                <w:szCs w:val="20"/>
              </w:rPr>
            </w:pPr>
            <w:r w:rsidRPr="000246D3">
              <w:rPr>
                <w:sz w:val="20"/>
                <w:szCs w:val="20"/>
              </w:rPr>
              <w:t xml:space="preserve">10 810,0 </w:t>
            </w:r>
          </w:p>
        </w:tc>
      </w:tr>
      <w:tr w:rsidR="000246D3" w:rsidRPr="00E47E6F" w:rsidTr="00E47E6F">
        <w:trPr>
          <w:trHeight w:val="20"/>
          <w:jc w:val="center"/>
        </w:trPr>
        <w:tc>
          <w:tcPr>
            <w:tcW w:w="503" w:type="dxa"/>
            <w:tcBorders>
              <w:top w:val="nil"/>
              <w:left w:val="single" w:sz="4" w:space="0" w:color="auto"/>
              <w:bottom w:val="nil"/>
              <w:right w:val="nil"/>
            </w:tcBorders>
            <w:shd w:val="clear" w:color="auto" w:fill="auto"/>
            <w:noWrap/>
            <w:vAlign w:val="bottom"/>
            <w:hideMark/>
          </w:tcPr>
          <w:p w:rsidR="000246D3" w:rsidRPr="00E47E6F" w:rsidRDefault="000246D3" w:rsidP="00E47E6F">
            <w:pPr>
              <w:jc w:val="center"/>
              <w:rPr>
                <w:sz w:val="20"/>
                <w:szCs w:val="20"/>
              </w:rPr>
            </w:pPr>
            <w:r w:rsidRPr="00E47E6F">
              <w:rPr>
                <w:sz w:val="20"/>
                <w:szCs w:val="20"/>
              </w:rPr>
              <w:t>2</w:t>
            </w:r>
          </w:p>
        </w:tc>
        <w:tc>
          <w:tcPr>
            <w:tcW w:w="4815" w:type="dxa"/>
            <w:tcBorders>
              <w:top w:val="nil"/>
              <w:left w:val="single" w:sz="4" w:space="0" w:color="auto"/>
              <w:bottom w:val="nil"/>
              <w:right w:val="single" w:sz="4" w:space="0" w:color="auto"/>
            </w:tcBorders>
            <w:shd w:val="clear" w:color="auto" w:fill="auto"/>
            <w:noWrap/>
            <w:vAlign w:val="bottom"/>
            <w:hideMark/>
          </w:tcPr>
          <w:p w:rsidR="000246D3" w:rsidRPr="00E47E6F" w:rsidRDefault="000246D3" w:rsidP="00E47E6F">
            <w:pPr>
              <w:rPr>
                <w:sz w:val="20"/>
                <w:szCs w:val="20"/>
              </w:rPr>
            </w:pPr>
            <w:proofErr w:type="spellStart"/>
            <w:r w:rsidRPr="00E47E6F">
              <w:rPr>
                <w:sz w:val="20"/>
                <w:szCs w:val="20"/>
              </w:rPr>
              <w:t>Барун-Хемчикский</w:t>
            </w:r>
            <w:proofErr w:type="spellEnd"/>
          </w:p>
        </w:tc>
        <w:tc>
          <w:tcPr>
            <w:tcW w:w="1772" w:type="dxa"/>
            <w:tcBorders>
              <w:top w:val="nil"/>
              <w:left w:val="nil"/>
              <w:bottom w:val="nil"/>
              <w:right w:val="single" w:sz="4" w:space="0" w:color="auto"/>
            </w:tcBorders>
            <w:shd w:val="clear" w:color="auto" w:fill="auto"/>
            <w:noWrap/>
            <w:vAlign w:val="bottom"/>
            <w:hideMark/>
          </w:tcPr>
          <w:p w:rsidR="000246D3" w:rsidRPr="000246D3" w:rsidRDefault="000246D3">
            <w:pPr>
              <w:jc w:val="center"/>
              <w:rPr>
                <w:sz w:val="20"/>
                <w:szCs w:val="20"/>
              </w:rPr>
            </w:pPr>
            <w:r w:rsidRPr="000246D3">
              <w:rPr>
                <w:sz w:val="20"/>
                <w:szCs w:val="20"/>
              </w:rPr>
              <w:t xml:space="preserve">9 379,0 </w:t>
            </w:r>
          </w:p>
        </w:tc>
      </w:tr>
      <w:tr w:rsidR="000246D3" w:rsidRPr="00E47E6F" w:rsidTr="00E47E6F">
        <w:trPr>
          <w:trHeight w:val="20"/>
          <w:jc w:val="center"/>
        </w:trPr>
        <w:tc>
          <w:tcPr>
            <w:tcW w:w="503" w:type="dxa"/>
            <w:tcBorders>
              <w:top w:val="nil"/>
              <w:left w:val="single" w:sz="4" w:space="0" w:color="auto"/>
              <w:bottom w:val="nil"/>
              <w:right w:val="nil"/>
            </w:tcBorders>
            <w:shd w:val="clear" w:color="auto" w:fill="auto"/>
            <w:noWrap/>
            <w:vAlign w:val="bottom"/>
            <w:hideMark/>
          </w:tcPr>
          <w:p w:rsidR="000246D3" w:rsidRPr="00E47E6F" w:rsidRDefault="000246D3" w:rsidP="00E47E6F">
            <w:pPr>
              <w:jc w:val="center"/>
              <w:rPr>
                <w:sz w:val="20"/>
                <w:szCs w:val="20"/>
              </w:rPr>
            </w:pPr>
            <w:r w:rsidRPr="00E47E6F">
              <w:rPr>
                <w:sz w:val="20"/>
                <w:szCs w:val="20"/>
              </w:rPr>
              <w:t>3</w:t>
            </w:r>
          </w:p>
        </w:tc>
        <w:tc>
          <w:tcPr>
            <w:tcW w:w="4815" w:type="dxa"/>
            <w:tcBorders>
              <w:top w:val="nil"/>
              <w:left w:val="single" w:sz="4" w:space="0" w:color="auto"/>
              <w:bottom w:val="nil"/>
              <w:right w:val="single" w:sz="4" w:space="0" w:color="auto"/>
            </w:tcBorders>
            <w:shd w:val="clear" w:color="auto" w:fill="auto"/>
            <w:noWrap/>
            <w:vAlign w:val="bottom"/>
            <w:hideMark/>
          </w:tcPr>
          <w:p w:rsidR="000246D3" w:rsidRPr="00E47E6F" w:rsidRDefault="000246D3" w:rsidP="00E47E6F">
            <w:pPr>
              <w:rPr>
                <w:sz w:val="20"/>
                <w:szCs w:val="20"/>
              </w:rPr>
            </w:pPr>
            <w:proofErr w:type="spellStart"/>
            <w:r w:rsidRPr="00E47E6F">
              <w:rPr>
                <w:sz w:val="20"/>
                <w:szCs w:val="20"/>
              </w:rPr>
              <w:t>Дзун-Хемчикский</w:t>
            </w:r>
            <w:proofErr w:type="spellEnd"/>
          </w:p>
        </w:tc>
        <w:tc>
          <w:tcPr>
            <w:tcW w:w="1772" w:type="dxa"/>
            <w:tcBorders>
              <w:top w:val="nil"/>
              <w:left w:val="nil"/>
              <w:bottom w:val="nil"/>
              <w:right w:val="single" w:sz="4" w:space="0" w:color="auto"/>
            </w:tcBorders>
            <w:shd w:val="clear" w:color="auto" w:fill="auto"/>
            <w:noWrap/>
            <w:vAlign w:val="bottom"/>
            <w:hideMark/>
          </w:tcPr>
          <w:p w:rsidR="000246D3" w:rsidRPr="000246D3" w:rsidRDefault="000246D3" w:rsidP="00204E19">
            <w:pPr>
              <w:jc w:val="center"/>
              <w:rPr>
                <w:sz w:val="20"/>
                <w:szCs w:val="20"/>
              </w:rPr>
            </w:pPr>
            <w:r w:rsidRPr="000246D3">
              <w:rPr>
                <w:sz w:val="20"/>
                <w:szCs w:val="20"/>
              </w:rPr>
              <w:t>14</w:t>
            </w:r>
            <w:r w:rsidR="00204E19">
              <w:rPr>
                <w:sz w:val="20"/>
                <w:szCs w:val="20"/>
              </w:rPr>
              <w:t> 366,0</w:t>
            </w:r>
            <w:r w:rsidRPr="000246D3">
              <w:rPr>
                <w:sz w:val="20"/>
                <w:szCs w:val="20"/>
              </w:rPr>
              <w:t xml:space="preserve"> </w:t>
            </w:r>
          </w:p>
        </w:tc>
      </w:tr>
      <w:tr w:rsidR="000246D3" w:rsidRPr="00E47E6F" w:rsidTr="00E47E6F">
        <w:trPr>
          <w:trHeight w:val="20"/>
          <w:jc w:val="center"/>
        </w:trPr>
        <w:tc>
          <w:tcPr>
            <w:tcW w:w="503" w:type="dxa"/>
            <w:tcBorders>
              <w:top w:val="nil"/>
              <w:left w:val="single" w:sz="4" w:space="0" w:color="auto"/>
              <w:bottom w:val="nil"/>
              <w:right w:val="nil"/>
            </w:tcBorders>
            <w:shd w:val="clear" w:color="auto" w:fill="auto"/>
            <w:noWrap/>
            <w:vAlign w:val="bottom"/>
            <w:hideMark/>
          </w:tcPr>
          <w:p w:rsidR="000246D3" w:rsidRPr="00E47E6F" w:rsidRDefault="000246D3" w:rsidP="00E47E6F">
            <w:pPr>
              <w:jc w:val="center"/>
              <w:rPr>
                <w:sz w:val="20"/>
                <w:szCs w:val="20"/>
              </w:rPr>
            </w:pPr>
            <w:r w:rsidRPr="00E47E6F">
              <w:rPr>
                <w:sz w:val="20"/>
                <w:szCs w:val="20"/>
              </w:rPr>
              <w:t>4</w:t>
            </w:r>
          </w:p>
        </w:tc>
        <w:tc>
          <w:tcPr>
            <w:tcW w:w="4815" w:type="dxa"/>
            <w:tcBorders>
              <w:top w:val="nil"/>
              <w:left w:val="single" w:sz="4" w:space="0" w:color="auto"/>
              <w:bottom w:val="nil"/>
              <w:right w:val="single" w:sz="4" w:space="0" w:color="auto"/>
            </w:tcBorders>
            <w:shd w:val="clear" w:color="auto" w:fill="auto"/>
            <w:noWrap/>
            <w:vAlign w:val="bottom"/>
            <w:hideMark/>
          </w:tcPr>
          <w:p w:rsidR="000246D3" w:rsidRPr="00E47E6F" w:rsidRDefault="000246D3" w:rsidP="00E47E6F">
            <w:pPr>
              <w:rPr>
                <w:sz w:val="20"/>
                <w:szCs w:val="20"/>
              </w:rPr>
            </w:pPr>
            <w:proofErr w:type="spellStart"/>
            <w:r w:rsidRPr="00E47E6F">
              <w:rPr>
                <w:sz w:val="20"/>
                <w:szCs w:val="20"/>
              </w:rPr>
              <w:t>Каа-Хемский</w:t>
            </w:r>
            <w:proofErr w:type="spellEnd"/>
            <w:r w:rsidRPr="00E47E6F">
              <w:rPr>
                <w:sz w:val="20"/>
                <w:szCs w:val="20"/>
              </w:rPr>
              <w:t xml:space="preserve"> </w:t>
            </w:r>
          </w:p>
        </w:tc>
        <w:tc>
          <w:tcPr>
            <w:tcW w:w="1772" w:type="dxa"/>
            <w:tcBorders>
              <w:top w:val="nil"/>
              <w:left w:val="nil"/>
              <w:bottom w:val="nil"/>
              <w:right w:val="single" w:sz="4" w:space="0" w:color="auto"/>
            </w:tcBorders>
            <w:shd w:val="clear" w:color="auto" w:fill="auto"/>
            <w:noWrap/>
            <w:vAlign w:val="bottom"/>
            <w:hideMark/>
          </w:tcPr>
          <w:p w:rsidR="000246D3" w:rsidRPr="000246D3" w:rsidRDefault="000246D3" w:rsidP="00204E19">
            <w:pPr>
              <w:jc w:val="center"/>
              <w:rPr>
                <w:sz w:val="20"/>
                <w:szCs w:val="20"/>
              </w:rPr>
            </w:pPr>
            <w:r w:rsidRPr="000246D3">
              <w:rPr>
                <w:sz w:val="20"/>
                <w:szCs w:val="20"/>
              </w:rPr>
              <w:t>8</w:t>
            </w:r>
            <w:r w:rsidR="00204E19">
              <w:rPr>
                <w:sz w:val="20"/>
                <w:szCs w:val="20"/>
              </w:rPr>
              <w:t> 490,9</w:t>
            </w:r>
            <w:r w:rsidRPr="000246D3">
              <w:rPr>
                <w:sz w:val="20"/>
                <w:szCs w:val="20"/>
              </w:rPr>
              <w:t xml:space="preserve"> </w:t>
            </w:r>
          </w:p>
        </w:tc>
      </w:tr>
      <w:tr w:rsidR="000246D3" w:rsidRPr="00E47E6F" w:rsidTr="00E47E6F">
        <w:trPr>
          <w:trHeight w:val="20"/>
          <w:jc w:val="center"/>
        </w:trPr>
        <w:tc>
          <w:tcPr>
            <w:tcW w:w="503" w:type="dxa"/>
            <w:tcBorders>
              <w:top w:val="nil"/>
              <w:left w:val="single" w:sz="4" w:space="0" w:color="auto"/>
              <w:bottom w:val="nil"/>
              <w:right w:val="nil"/>
            </w:tcBorders>
            <w:shd w:val="clear" w:color="auto" w:fill="auto"/>
            <w:noWrap/>
            <w:vAlign w:val="bottom"/>
            <w:hideMark/>
          </w:tcPr>
          <w:p w:rsidR="000246D3" w:rsidRPr="00E47E6F" w:rsidRDefault="000246D3" w:rsidP="00E47E6F">
            <w:pPr>
              <w:jc w:val="center"/>
              <w:rPr>
                <w:sz w:val="20"/>
                <w:szCs w:val="20"/>
              </w:rPr>
            </w:pPr>
            <w:r w:rsidRPr="00E47E6F">
              <w:rPr>
                <w:sz w:val="20"/>
                <w:szCs w:val="20"/>
              </w:rPr>
              <w:t>5</w:t>
            </w:r>
          </w:p>
        </w:tc>
        <w:tc>
          <w:tcPr>
            <w:tcW w:w="4815" w:type="dxa"/>
            <w:tcBorders>
              <w:top w:val="nil"/>
              <w:left w:val="single" w:sz="4" w:space="0" w:color="auto"/>
              <w:bottom w:val="nil"/>
              <w:right w:val="single" w:sz="4" w:space="0" w:color="auto"/>
            </w:tcBorders>
            <w:shd w:val="clear" w:color="auto" w:fill="auto"/>
            <w:noWrap/>
            <w:vAlign w:val="bottom"/>
            <w:hideMark/>
          </w:tcPr>
          <w:p w:rsidR="000246D3" w:rsidRPr="00E47E6F" w:rsidRDefault="000246D3" w:rsidP="00E47E6F">
            <w:pPr>
              <w:rPr>
                <w:sz w:val="20"/>
                <w:szCs w:val="20"/>
              </w:rPr>
            </w:pPr>
            <w:proofErr w:type="spellStart"/>
            <w:r w:rsidRPr="00E47E6F">
              <w:rPr>
                <w:sz w:val="20"/>
                <w:szCs w:val="20"/>
              </w:rPr>
              <w:t>Кызылский</w:t>
            </w:r>
            <w:proofErr w:type="spellEnd"/>
          </w:p>
        </w:tc>
        <w:tc>
          <w:tcPr>
            <w:tcW w:w="1772" w:type="dxa"/>
            <w:tcBorders>
              <w:top w:val="nil"/>
              <w:left w:val="nil"/>
              <w:bottom w:val="nil"/>
              <w:right w:val="single" w:sz="4" w:space="0" w:color="auto"/>
            </w:tcBorders>
            <w:shd w:val="clear" w:color="auto" w:fill="auto"/>
            <w:noWrap/>
            <w:vAlign w:val="bottom"/>
            <w:hideMark/>
          </w:tcPr>
          <w:p w:rsidR="000246D3" w:rsidRPr="000246D3" w:rsidRDefault="000246D3">
            <w:pPr>
              <w:jc w:val="center"/>
              <w:rPr>
                <w:sz w:val="20"/>
                <w:szCs w:val="20"/>
              </w:rPr>
            </w:pPr>
            <w:r w:rsidRPr="000246D3">
              <w:rPr>
                <w:sz w:val="20"/>
                <w:szCs w:val="20"/>
              </w:rPr>
              <w:t xml:space="preserve">8 563,0 </w:t>
            </w:r>
          </w:p>
        </w:tc>
      </w:tr>
      <w:tr w:rsidR="000246D3" w:rsidRPr="00E47E6F" w:rsidTr="00E47E6F">
        <w:trPr>
          <w:trHeight w:val="20"/>
          <w:jc w:val="center"/>
        </w:trPr>
        <w:tc>
          <w:tcPr>
            <w:tcW w:w="503" w:type="dxa"/>
            <w:tcBorders>
              <w:top w:val="nil"/>
              <w:left w:val="single" w:sz="4" w:space="0" w:color="auto"/>
              <w:bottom w:val="nil"/>
              <w:right w:val="nil"/>
            </w:tcBorders>
            <w:shd w:val="clear" w:color="auto" w:fill="auto"/>
            <w:noWrap/>
            <w:vAlign w:val="bottom"/>
            <w:hideMark/>
          </w:tcPr>
          <w:p w:rsidR="000246D3" w:rsidRPr="00E47E6F" w:rsidRDefault="000246D3" w:rsidP="00E47E6F">
            <w:pPr>
              <w:jc w:val="center"/>
              <w:rPr>
                <w:sz w:val="20"/>
                <w:szCs w:val="20"/>
              </w:rPr>
            </w:pPr>
            <w:r w:rsidRPr="00E47E6F">
              <w:rPr>
                <w:sz w:val="20"/>
                <w:szCs w:val="20"/>
              </w:rPr>
              <w:t>6</w:t>
            </w:r>
          </w:p>
        </w:tc>
        <w:tc>
          <w:tcPr>
            <w:tcW w:w="4815" w:type="dxa"/>
            <w:tcBorders>
              <w:top w:val="nil"/>
              <w:left w:val="single" w:sz="4" w:space="0" w:color="auto"/>
              <w:bottom w:val="nil"/>
              <w:right w:val="single" w:sz="4" w:space="0" w:color="auto"/>
            </w:tcBorders>
            <w:shd w:val="clear" w:color="auto" w:fill="auto"/>
            <w:noWrap/>
            <w:vAlign w:val="bottom"/>
            <w:hideMark/>
          </w:tcPr>
          <w:p w:rsidR="000246D3" w:rsidRPr="00E47E6F" w:rsidRDefault="000246D3" w:rsidP="00E47E6F">
            <w:pPr>
              <w:rPr>
                <w:sz w:val="20"/>
                <w:szCs w:val="20"/>
              </w:rPr>
            </w:pPr>
            <w:proofErr w:type="spellStart"/>
            <w:r w:rsidRPr="00E47E6F">
              <w:rPr>
                <w:sz w:val="20"/>
                <w:szCs w:val="20"/>
              </w:rPr>
              <w:t>Монгун-Тайгинский</w:t>
            </w:r>
            <w:proofErr w:type="spellEnd"/>
          </w:p>
        </w:tc>
        <w:tc>
          <w:tcPr>
            <w:tcW w:w="1772" w:type="dxa"/>
            <w:tcBorders>
              <w:top w:val="nil"/>
              <w:left w:val="nil"/>
              <w:bottom w:val="nil"/>
              <w:right w:val="single" w:sz="4" w:space="0" w:color="auto"/>
            </w:tcBorders>
            <w:shd w:val="clear" w:color="auto" w:fill="auto"/>
            <w:noWrap/>
            <w:vAlign w:val="bottom"/>
            <w:hideMark/>
          </w:tcPr>
          <w:p w:rsidR="000246D3" w:rsidRPr="000246D3" w:rsidRDefault="000246D3" w:rsidP="00204E19">
            <w:pPr>
              <w:jc w:val="center"/>
              <w:rPr>
                <w:sz w:val="20"/>
                <w:szCs w:val="20"/>
              </w:rPr>
            </w:pPr>
            <w:r w:rsidRPr="000246D3">
              <w:rPr>
                <w:sz w:val="20"/>
                <w:szCs w:val="20"/>
              </w:rPr>
              <w:t>10 084,</w:t>
            </w:r>
            <w:r w:rsidR="00927848">
              <w:rPr>
                <w:sz w:val="20"/>
                <w:szCs w:val="20"/>
              </w:rPr>
              <w:t>3</w:t>
            </w:r>
            <w:r w:rsidRPr="000246D3">
              <w:rPr>
                <w:sz w:val="20"/>
                <w:szCs w:val="20"/>
              </w:rPr>
              <w:t xml:space="preserve"> </w:t>
            </w:r>
          </w:p>
        </w:tc>
      </w:tr>
      <w:tr w:rsidR="000246D3" w:rsidRPr="00E47E6F" w:rsidTr="00E47E6F">
        <w:trPr>
          <w:trHeight w:val="20"/>
          <w:jc w:val="center"/>
        </w:trPr>
        <w:tc>
          <w:tcPr>
            <w:tcW w:w="503" w:type="dxa"/>
            <w:tcBorders>
              <w:top w:val="nil"/>
              <w:left w:val="single" w:sz="4" w:space="0" w:color="auto"/>
              <w:bottom w:val="nil"/>
              <w:right w:val="nil"/>
            </w:tcBorders>
            <w:shd w:val="clear" w:color="auto" w:fill="auto"/>
            <w:noWrap/>
            <w:vAlign w:val="bottom"/>
            <w:hideMark/>
          </w:tcPr>
          <w:p w:rsidR="000246D3" w:rsidRPr="00E47E6F" w:rsidRDefault="000246D3" w:rsidP="00E47E6F">
            <w:pPr>
              <w:jc w:val="center"/>
              <w:rPr>
                <w:sz w:val="20"/>
                <w:szCs w:val="20"/>
              </w:rPr>
            </w:pPr>
            <w:r w:rsidRPr="00E47E6F">
              <w:rPr>
                <w:sz w:val="20"/>
                <w:szCs w:val="20"/>
              </w:rPr>
              <w:t>7</w:t>
            </w:r>
          </w:p>
        </w:tc>
        <w:tc>
          <w:tcPr>
            <w:tcW w:w="4815" w:type="dxa"/>
            <w:tcBorders>
              <w:top w:val="nil"/>
              <w:left w:val="single" w:sz="4" w:space="0" w:color="auto"/>
              <w:bottom w:val="nil"/>
              <w:right w:val="single" w:sz="4" w:space="0" w:color="auto"/>
            </w:tcBorders>
            <w:shd w:val="clear" w:color="auto" w:fill="auto"/>
            <w:noWrap/>
            <w:vAlign w:val="bottom"/>
            <w:hideMark/>
          </w:tcPr>
          <w:p w:rsidR="000246D3" w:rsidRPr="00E47E6F" w:rsidRDefault="000246D3" w:rsidP="00E47E6F">
            <w:pPr>
              <w:rPr>
                <w:sz w:val="20"/>
                <w:szCs w:val="20"/>
              </w:rPr>
            </w:pPr>
            <w:proofErr w:type="spellStart"/>
            <w:r w:rsidRPr="00E47E6F">
              <w:rPr>
                <w:sz w:val="20"/>
                <w:szCs w:val="20"/>
              </w:rPr>
              <w:t>Овюрский</w:t>
            </w:r>
            <w:proofErr w:type="spellEnd"/>
          </w:p>
        </w:tc>
        <w:tc>
          <w:tcPr>
            <w:tcW w:w="1772" w:type="dxa"/>
            <w:tcBorders>
              <w:top w:val="nil"/>
              <w:left w:val="nil"/>
              <w:bottom w:val="nil"/>
              <w:right w:val="single" w:sz="4" w:space="0" w:color="auto"/>
            </w:tcBorders>
            <w:shd w:val="clear" w:color="auto" w:fill="auto"/>
            <w:noWrap/>
            <w:vAlign w:val="bottom"/>
            <w:hideMark/>
          </w:tcPr>
          <w:p w:rsidR="000246D3" w:rsidRPr="000246D3" w:rsidRDefault="000246D3">
            <w:pPr>
              <w:jc w:val="center"/>
              <w:rPr>
                <w:sz w:val="20"/>
                <w:szCs w:val="20"/>
              </w:rPr>
            </w:pPr>
            <w:r w:rsidRPr="000246D3">
              <w:rPr>
                <w:sz w:val="20"/>
                <w:szCs w:val="20"/>
              </w:rPr>
              <w:t xml:space="preserve">1 650,0 </w:t>
            </w:r>
          </w:p>
        </w:tc>
      </w:tr>
      <w:tr w:rsidR="000246D3" w:rsidRPr="00E47E6F" w:rsidTr="00E47E6F">
        <w:trPr>
          <w:trHeight w:val="20"/>
          <w:jc w:val="center"/>
        </w:trPr>
        <w:tc>
          <w:tcPr>
            <w:tcW w:w="503" w:type="dxa"/>
            <w:tcBorders>
              <w:top w:val="nil"/>
              <w:left w:val="single" w:sz="4" w:space="0" w:color="auto"/>
              <w:bottom w:val="nil"/>
              <w:right w:val="nil"/>
            </w:tcBorders>
            <w:shd w:val="clear" w:color="auto" w:fill="auto"/>
            <w:noWrap/>
            <w:vAlign w:val="bottom"/>
            <w:hideMark/>
          </w:tcPr>
          <w:p w:rsidR="000246D3" w:rsidRPr="00E47E6F" w:rsidRDefault="000246D3" w:rsidP="00E47E6F">
            <w:pPr>
              <w:jc w:val="center"/>
              <w:rPr>
                <w:sz w:val="20"/>
                <w:szCs w:val="20"/>
              </w:rPr>
            </w:pPr>
            <w:r w:rsidRPr="00E47E6F">
              <w:rPr>
                <w:sz w:val="20"/>
                <w:szCs w:val="20"/>
              </w:rPr>
              <w:t>8</w:t>
            </w:r>
          </w:p>
        </w:tc>
        <w:tc>
          <w:tcPr>
            <w:tcW w:w="4815" w:type="dxa"/>
            <w:tcBorders>
              <w:top w:val="nil"/>
              <w:left w:val="single" w:sz="4" w:space="0" w:color="auto"/>
              <w:bottom w:val="nil"/>
              <w:right w:val="single" w:sz="4" w:space="0" w:color="auto"/>
            </w:tcBorders>
            <w:shd w:val="clear" w:color="auto" w:fill="auto"/>
            <w:noWrap/>
            <w:vAlign w:val="bottom"/>
            <w:hideMark/>
          </w:tcPr>
          <w:p w:rsidR="000246D3" w:rsidRPr="00E47E6F" w:rsidRDefault="000246D3" w:rsidP="00E47E6F">
            <w:pPr>
              <w:rPr>
                <w:sz w:val="20"/>
                <w:szCs w:val="20"/>
              </w:rPr>
            </w:pPr>
            <w:r w:rsidRPr="00E47E6F">
              <w:rPr>
                <w:sz w:val="20"/>
                <w:szCs w:val="20"/>
              </w:rPr>
              <w:t>Пий-</w:t>
            </w:r>
            <w:proofErr w:type="spellStart"/>
            <w:r w:rsidRPr="00E47E6F">
              <w:rPr>
                <w:sz w:val="20"/>
                <w:szCs w:val="20"/>
              </w:rPr>
              <w:t>Хемский</w:t>
            </w:r>
            <w:proofErr w:type="spellEnd"/>
          </w:p>
        </w:tc>
        <w:tc>
          <w:tcPr>
            <w:tcW w:w="1772" w:type="dxa"/>
            <w:tcBorders>
              <w:top w:val="nil"/>
              <w:left w:val="nil"/>
              <w:bottom w:val="nil"/>
              <w:right w:val="single" w:sz="4" w:space="0" w:color="auto"/>
            </w:tcBorders>
            <w:shd w:val="clear" w:color="auto" w:fill="auto"/>
            <w:noWrap/>
            <w:vAlign w:val="bottom"/>
            <w:hideMark/>
          </w:tcPr>
          <w:p w:rsidR="000246D3" w:rsidRPr="000246D3" w:rsidRDefault="000246D3">
            <w:pPr>
              <w:jc w:val="center"/>
              <w:rPr>
                <w:sz w:val="20"/>
                <w:szCs w:val="20"/>
              </w:rPr>
            </w:pPr>
            <w:r w:rsidRPr="000246D3">
              <w:rPr>
                <w:sz w:val="20"/>
                <w:szCs w:val="20"/>
              </w:rPr>
              <w:t xml:space="preserve">5 189,0 </w:t>
            </w:r>
          </w:p>
        </w:tc>
      </w:tr>
      <w:tr w:rsidR="000246D3" w:rsidRPr="00E47E6F" w:rsidTr="00E47E6F">
        <w:trPr>
          <w:trHeight w:val="20"/>
          <w:jc w:val="center"/>
        </w:trPr>
        <w:tc>
          <w:tcPr>
            <w:tcW w:w="503" w:type="dxa"/>
            <w:tcBorders>
              <w:top w:val="nil"/>
              <w:left w:val="single" w:sz="4" w:space="0" w:color="auto"/>
              <w:bottom w:val="nil"/>
              <w:right w:val="nil"/>
            </w:tcBorders>
            <w:shd w:val="clear" w:color="auto" w:fill="auto"/>
            <w:noWrap/>
            <w:vAlign w:val="bottom"/>
            <w:hideMark/>
          </w:tcPr>
          <w:p w:rsidR="000246D3" w:rsidRPr="00E47E6F" w:rsidRDefault="000246D3" w:rsidP="00E47E6F">
            <w:pPr>
              <w:jc w:val="center"/>
              <w:rPr>
                <w:sz w:val="20"/>
                <w:szCs w:val="20"/>
              </w:rPr>
            </w:pPr>
            <w:r w:rsidRPr="00E47E6F">
              <w:rPr>
                <w:sz w:val="20"/>
                <w:szCs w:val="20"/>
              </w:rPr>
              <w:t>9</w:t>
            </w:r>
          </w:p>
        </w:tc>
        <w:tc>
          <w:tcPr>
            <w:tcW w:w="4815" w:type="dxa"/>
            <w:tcBorders>
              <w:top w:val="nil"/>
              <w:left w:val="single" w:sz="4" w:space="0" w:color="auto"/>
              <w:bottom w:val="nil"/>
              <w:right w:val="single" w:sz="4" w:space="0" w:color="auto"/>
            </w:tcBorders>
            <w:shd w:val="clear" w:color="auto" w:fill="auto"/>
            <w:noWrap/>
            <w:vAlign w:val="bottom"/>
            <w:hideMark/>
          </w:tcPr>
          <w:p w:rsidR="000246D3" w:rsidRPr="00E47E6F" w:rsidRDefault="000246D3" w:rsidP="00E47E6F">
            <w:pPr>
              <w:rPr>
                <w:sz w:val="20"/>
                <w:szCs w:val="20"/>
              </w:rPr>
            </w:pPr>
            <w:proofErr w:type="spellStart"/>
            <w:r w:rsidRPr="00E47E6F">
              <w:rPr>
                <w:sz w:val="20"/>
                <w:szCs w:val="20"/>
              </w:rPr>
              <w:t>Сут-Хольский</w:t>
            </w:r>
            <w:proofErr w:type="spellEnd"/>
          </w:p>
        </w:tc>
        <w:tc>
          <w:tcPr>
            <w:tcW w:w="1772" w:type="dxa"/>
            <w:tcBorders>
              <w:top w:val="nil"/>
              <w:left w:val="nil"/>
              <w:bottom w:val="nil"/>
              <w:right w:val="single" w:sz="4" w:space="0" w:color="auto"/>
            </w:tcBorders>
            <w:shd w:val="clear" w:color="auto" w:fill="auto"/>
            <w:noWrap/>
            <w:vAlign w:val="bottom"/>
            <w:hideMark/>
          </w:tcPr>
          <w:p w:rsidR="000246D3" w:rsidRPr="000246D3" w:rsidRDefault="000246D3">
            <w:pPr>
              <w:jc w:val="center"/>
              <w:rPr>
                <w:sz w:val="20"/>
                <w:szCs w:val="20"/>
              </w:rPr>
            </w:pPr>
            <w:r w:rsidRPr="000246D3">
              <w:rPr>
                <w:sz w:val="20"/>
                <w:szCs w:val="20"/>
              </w:rPr>
              <w:t xml:space="preserve">6 920,0 </w:t>
            </w:r>
          </w:p>
        </w:tc>
      </w:tr>
      <w:tr w:rsidR="000246D3" w:rsidRPr="00E47E6F" w:rsidTr="00E47E6F">
        <w:trPr>
          <w:trHeight w:val="20"/>
          <w:jc w:val="center"/>
        </w:trPr>
        <w:tc>
          <w:tcPr>
            <w:tcW w:w="503" w:type="dxa"/>
            <w:tcBorders>
              <w:top w:val="nil"/>
              <w:left w:val="single" w:sz="4" w:space="0" w:color="auto"/>
              <w:bottom w:val="nil"/>
              <w:right w:val="nil"/>
            </w:tcBorders>
            <w:shd w:val="clear" w:color="auto" w:fill="auto"/>
            <w:noWrap/>
            <w:vAlign w:val="bottom"/>
            <w:hideMark/>
          </w:tcPr>
          <w:p w:rsidR="000246D3" w:rsidRPr="00E47E6F" w:rsidRDefault="000246D3" w:rsidP="00E47E6F">
            <w:pPr>
              <w:jc w:val="center"/>
              <w:rPr>
                <w:sz w:val="20"/>
                <w:szCs w:val="20"/>
              </w:rPr>
            </w:pPr>
            <w:r w:rsidRPr="00E47E6F">
              <w:rPr>
                <w:sz w:val="20"/>
                <w:szCs w:val="20"/>
              </w:rPr>
              <w:t>10</w:t>
            </w:r>
          </w:p>
        </w:tc>
        <w:tc>
          <w:tcPr>
            <w:tcW w:w="4815" w:type="dxa"/>
            <w:tcBorders>
              <w:top w:val="nil"/>
              <w:left w:val="single" w:sz="4" w:space="0" w:color="auto"/>
              <w:bottom w:val="nil"/>
              <w:right w:val="single" w:sz="4" w:space="0" w:color="auto"/>
            </w:tcBorders>
            <w:shd w:val="clear" w:color="auto" w:fill="auto"/>
            <w:noWrap/>
            <w:vAlign w:val="bottom"/>
            <w:hideMark/>
          </w:tcPr>
          <w:p w:rsidR="000246D3" w:rsidRPr="00E47E6F" w:rsidRDefault="000246D3" w:rsidP="00E47E6F">
            <w:pPr>
              <w:rPr>
                <w:sz w:val="20"/>
                <w:szCs w:val="20"/>
              </w:rPr>
            </w:pPr>
            <w:proofErr w:type="spellStart"/>
            <w:r w:rsidRPr="00E47E6F">
              <w:rPr>
                <w:sz w:val="20"/>
                <w:szCs w:val="20"/>
              </w:rPr>
              <w:t>Тандинский</w:t>
            </w:r>
            <w:proofErr w:type="spellEnd"/>
          </w:p>
        </w:tc>
        <w:tc>
          <w:tcPr>
            <w:tcW w:w="1772" w:type="dxa"/>
            <w:tcBorders>
              <w:top w:val="nil"/>
              <w:left w:val="nil"/>
              <w:bottom w:val="nil"/>
              <w:right w:val="single" w:sz="4" w:space="0" w:color="auto"/>
            </w:tcBorders>
            <w:shd w:val="clear" w:color="auto" w:fill="auto"/>
            <w:noWrap/>
            <w:vAlign w:val="bottom"/>
            <w:hideMark/>
          </w:tcPr>
          <w:p w:rsidR="000246D3" w:rsidRPr="000246D3" w:rsidRDefault="000246D3">
            <w:pPr>
              <w:jc w:val="center"/>
              <w:rPr>
                <w:sz w:val="20"/>
                <w:szCs w:val="20"/>
              </w:rPr>
            </w:pPr>
            <w:r w:rsidRPr="000246D3">
              <w:rPr>
                <w:sz w:val="20"/>
                <w:szCs w:val="20"/>
              </w:rPr>
              <w:t xml:space="preserve">15 064,0 </w:t>
            </w:r>
          </w:p>
        </w:tc>
      </w:tr>
      <w:tr w:rsidR="000246D3" w:rsidRPr="00E47E6F" w:rsidTr="00E47E6F">
        <w:trPr>
          <w:trHeight w:val="20"/>
          <w:jc w:val="center"/>
        </w:trPr>
        <w:tc>
          <w:tcPr>
            <w:tcW w:w="503" w:type="dxa"/>
            <w:tcBorders>
              <w:top w:val="nil"/>
              <w:left w:val="single" w:sz="4" w:space="0" w:color="auto"/>
              <w:bottom w:val="nil"/>
              <w:right w:val="nil"/>
            </w:tcBorders>
            <w:shd w:val="clear" w:color="auto" w:fill="auto"/>
            <w:noWrap/>
            <w:vAlign w:val="bottom"/>
            <w:hideMark/>
          </w:tcPr>
          <w:p w:rsidR="000246D3" w:rsidRPr="00E47E6F" w:rsidRDefault="000246D3" w:rsidP="00E47E6F">
            <w:pPr>
              <w:jc w:val="center"/>
              <w:rPr>
                <w:sz w:val="20"/>
                <w:szCs w:val="20"/>
              </w:rPr>
            </w:pPr>
            <w:r w:rsidRPr="00E47E6F">
              <w:rPr>
                <w:sz w:val="20"/>
                <w:szCs w:val="20"/>
              </w:rPr>
              <w:t>11</w:t>
            </w:r>
          </w:p>
        </w:tc>
        <w:tc>
          <w:tcPr>
            <w:tcW w:w="4815" w:type="dxa"/>
            <w:tcBorders>
              <w:top w:val="nil"/>
              <w:left w:val="single" w:sz="4" w:space="0" w:color="auto"/>
              <w:bottom w:val="nil"/>
              <w:right w:val="single" w:sz="4" w:space="0" w:color="auto"/>
            </w:tcBorders>
            <w:shd w:val="clear" w:color="auto" w:fill="auto"/>
            <w:noWrap/>
            <w:vAlign w:val="bottom"/>
            <w:hideMark/>
          </w:tcPr>
          <w:p w:rsidR="000246D3" w:rsidRPr="00E47E6F" w:rsidRDefault="000246D3" w:rsidP="00E47E6F">
            <w:pPr>
              <w:rPr>
                <w:sz w:val="20"/>
                <w:szCs w:val="20"/>
              </w:rPr>
            </w:pPr>
            <w:r w:rsidRPr="00E47E6F">
              <w:rPr>
                <w:sz w:val="20"/>
                <w:szCs w:val="20"/>
              </w:rPr>
              <w:t>Тес-</w:t>
            </w:r>
            <w:proofErr w:type="spellStart"/>
            <w:r w:rsidRPr="00E47E6F">
              <w:rPr>
                <w:sz w:val="20"/>
                <w:szCs w:val="20"/>
              </w:rPr>
              <w:t>Хемский</w:t>
            </w:r>
            <w:proofErr w:type="spellEnd"/>
          </w:p>
        </w:tc>
        <w:tc>
          <w:tcPr>
            <w:tcW w:w="1772" w:type="dxa"/>
            <w:tcBorders>
              <w:top w:val="nil"/>
              <w:left w:val="nil"/>
              <w:bottom w:val="nil"/>
              <w:right w:val="single" w:sz="4" w:space="0" w:color="auto"/>
            </w:tcBorders>
            <w:shd w:val="clear" w:color="auto" w:fill="auto"/>
            <w:noWrap/>
            <w:vAlign w:val="bottom"/>
            <w:hideMark/>
          </w:tcPr>
          <w:p w:rsidR="000246D3" w:rsidRPr="000246D3" w:rsidRDefault="000246D3">
            <w:pPr>
              <w:jc w:val="center"/>
              <w:rPr>
                <w:sz w:val="20"/>
                <w:szCs w:val="20"/>
              </w:rPr>
            </w:pPr>
            <w:r w:rsidRPr="000246D3">
              <w:rPr>
                <w:sz w:val="20"/>
                <w:szCs w:val="20"/>
              </w:rPr>
              <w:t xml:space="preserve">6 050,0 </w:t>
            </w:r>
          </w:p>
        </w:tc>
      </w:tr>
      <w:tr w:rsidR="000246D3" w:rsidRPr="00E47E6F" w:rsidTr="00E47E6F">
        <w:trPr>
          <w:trHeight w:val="20"/>
          <w:jc w:val="center"/>
        </w:trPr>
        <w:tc>
          <w:tcPr>
            <w:tcW w:w="503" w:type="dxa"/>
            <w:tcBorders>
              <w:top w:val="nil"/>
              <w:left w:val="single" w:sz="4" w:space="0" w:color="auto"/>
              <w:bottom w:val="nil"/>
              <w:right w:val="nil"/>
            </w:tcBorders>
            <w:shd w:val="clear" w:color="auto" w:fill="auto"/>
            <w:noWrap/>
            <w:vAlign w:val="bottom"/>
            <w:hideMark/>
          </w:tcPr>
          <w:p w:rsidR="000246D3" w:rsidRPr="00E47E6F" w:rsidRDefault="000246D3" w:rsidP="00E47E6F">
            <w:pPr>
              <w:jc w:val="center"/>
              <w:rPr>
                <w:sz w:val="20"/>
                <w:szCs w:val="20"/>
              </w:rPr>
            </w:pPr>
            <w:r w:rsidRPr="00E47E6F">
              <w:rPr>
                <w:sz w:val="20"/>
                <w:szCs w:val="20"/>
              </w:rPr>
              <w:t>12</w:t>
            </w:r>
          </w:p>
        </w:tc>
        <w:tc>
          <w:tcPr>
            <w:tcW w:w="4815" w:type="dxa"/>
            <w:tcBorders>
              <w:top w:val="nil"/>
              <w:left w:val="single" w:sz="4" w:space="0" w:color="auto"/>
              <w:bottom w:val="nil"/>
              <w:right w:val="single" w:sz="4" w:space="0" w:color="auto"/>
            </w:tcBorders>
            <w:shd w:val="clear" w:color="auto" w:fill="auto"/>
            <w:noWrap/>
            <w:vAlign w:val="bottom"/>
            <w:hideMark/>
          </w:tcPr>
          <w:p w:rsidR="000246D3" w:rsidRPr="00E47E6F" w:rsidRDefault="000246D3" w:rsidP="00E47E6F">
            <w:pPr>
              <w:rPr>
                <w:sz w:val="20"/>
                <w:szCs w:val="20"/>
              </w:rPr>
            </w:pPr>
            <w:proofErr w:type="spellStart"/>
            <w:r w:rsidRPr="00E47E6F">
              <w:rPr>
                <w:sz w:val="20"/>
                <w:szCs w:val="20"/>
              </w:rPr>
              <w:t>Тере-Хольский</w:t>
            </w:r>
            <w:proofErr w:type="spellEnd"/>
          </w:p>
        </w:tc>
        <w:tc>
          <w:tcPr>
            <w:tcW w:w="1772" w:type="dxa"/>
            <w:tcBorders>
              <w:top w:val="nil"/>
              <w:left w:val="nil"/>
              <w:bottom w:val="nil"/>
              <w:right w:val="single" w:sz="4" w:space="0" w:color="auto"/>
            </w:tcBorders>
            <w:shd w:val="clear" w:color="auto" w:fill="auto"/>
            <w:noWrap/>
            <w:vAlign w:val="bottom"/>
            <w:hideMark/>
          </w:tcPr>
          <w:p w:rsidR="000246D3" w:rsidRPr="000246D3" w:rsidRDefault="000246D3">
            <w:pPr>
              <w:jc w:val="center"/>
              <w:rPr>
                <w:sz w:val="20"/>
                <w:szCs w:val="20"/>
              </w:rPr>
            </w:pPr>
            <w:r w:rsidRPr="000246D3">
              <w:rPr>
                <w:sz w:val="20"/>
                <w:szCs w:val="20"/>
              </w:rPr>
              <w:t xml:space="preserve">2 440,0 </w:t>
            </w:r>
          </w:p>
        </w:tc>
      </w:tr>
      <w:tr w:rsidR="000246D3" w:rsidRPr="00E47E6F" w:rsidTr="00E47E6F">
        <w:trPr>
          <w:trHeight w:val="20"/>
          <w:jc w:val="center"/>
        </w:trPr>
        <w:tc>
          <w:tcPr>
            <w:tcW w:w="503" w:type="dxa"/>
            <w:tcBorders>
              <w:top w:val="nil"/>
              <w:left w:val="single" w:sz="4" w:space="0" w:color="auto"/>
              <w:bottom w:val="nil"/>
              <w:right w:val="nil"/>
            </w:tcBorders>
            <w:shd w:val="clear" w:color="auto" w:fill="auto"/>
            <w:noWrap/>
            <w:vAlign w:val="bottom"/>
            <w:hideMark/>
          </w:tcPr>
          <w:p w:rsidR="000246D3" w:rsidRPr="00E47E6F" w:rsidRDefault="000246D3" w:rsidP="00E47E6F">
            <w:pPr>
              <w:jc w:val="center"/>
              <w:rPr>
                <w:sz w:val="20"/>
                <w:szCs w:val="20"/>
              </w:rPr>
            </w:pPr>
            <w:r w:rsidRPr="00E47E6F">
              <w:rPr>
                <w:sz w:val="20"/>
                <w:szCs w:val="20"/>
              </w:rPr>
              <w:t>13</w:t>
            </w:r>
          </w:p>
        </w:tc>
        <w:tc>
          <w:tcPr>
            <w:tcW w:w="4815" w:type="dxa"/>
            <w:tcBorders>
              <w:top w:val="nil"/>
              <w:left w:val="single" w:sz="4" w:space="0" w:color="auto"/>
              <w:bottom w:val="nil"/>
              <w:right w:val="single" w:sz="4" w:space="0" w:color="auto"/>
            </w:tcBorders>
            <w:shd w:val="clear" w:color="auto" w:fill="auto"/>
            <w:noWrap/>
            <w:vAlign w:val="bottom"/>
            <w:hideMark/>
          </w:tcPr>
          <w:p w:rsidR="000246D3" w:rsidRPr="00E47E6F" w:rsidRDefault="000246D3" w:rsidP="00E47E6F">
            <w:pPr>
              <w:rPr>
                <w:sz w:val="20"/>
                <w:szCs w:val="20"/>
              </w:rPr>
            </w:pPr>
            <w:proofErr w:type="spellStart"/>
            <w:r w:rsidRPr="00E47E6F">
              <w:rPr>
                <w:sz w:val="20"/>
                <w:szCs w:val="20"/>
              </w:rPr>
              <w:t>Тоджинский</w:t>
            </w:r>
            <w:proofErr w:type="spellEnd"/>
          </w:p>
        </w:tc>
        <w:tc>
          <w:tcPr>
            <w:tcW w:w="1772" w:type="dxa"/>
            <w:tcBorders>
              <w:top w:val="nil"/>
              <w:left w:val="nil"/>
              <w:bottom w:val="nil"/>
              <w:right w:val="single" w:sz="4" w:space="0" w:color="auto"/>
            </w:tcBorders>
            <w:shd w:val="clear" w:color="auto" w:fill="auto"/>
            <w:noWrap/>
            <w:vAlign w:val="bottom"/>
            <w:hideMark/>
          </w:tcPr>
          <w:p w:rsidR="000246D3" w:rsidRPr="000246D3" w:rsidRDefault="000246D3">
            <w:pPr>
              <w:jc w:val="center"/>
              <w:rPr>
                <w:sz w:val="20"/>
                <w:szCs w:val="20"/>
              </w:rPr>
            </w:pPr>
            <w:r w:rsidRPr="000246D3">
              <w:rPr>
                <w:sz w:val="20"/>
                <w:szCs w:val="20"/>
              </w:rPr>
              <w:t xml:space="preserve">1 725,0 </w:t>
            </w:r>
          </w:p>
        </w:tc>
      </w:tr>
      <w:tr w:rsidR="000246D3" w:rsidRPr="00E47E6F" w:rsidTr="00E47E6F">
        <w:trPr>
          <w:trHeight w:val="20"/>
          <w:jc w:val="center"/>
        </w:trPr>
        <w:tc>
          <w:tcPr>
            <w:tcW w:w="503" w:type="dxa"/>
            <w:tcBorders>
              <w:top w:val="nil"/>
              <w:left w:val="single" w:sz="4" w:space="0" w:color="auto"/>
              <w:bottom w:val="nil"/>
              <w:right w:val="nil"/>
            </w:tcBorders>
            <w:shd w:val="clear" w:color="auto" w:fill="auto"/>
            <w:noWrap/>
            <w:vAlign w:val="bottom"/>
            <w:hideMark/>
          </w:tcPr>
          <w:p w:rsidR="000246D3" w:rsidRPr="00E47E6F" w:rsidRDefault="000246D3" w:rsidP="00E47E6F">
            <w:pPr>
              <w:jc w:val="center"/>
              <w:rPr>
                <w:sz w:val="20"/>
                <w:szCs w:val="20"/>
              </w:rPr>
            </w:pPr>
            <w:r w:rsidRPr="00E47E6F">
              <w:rPr>
                <w:sz w:val="20"/>
                <w:szCs w:val="20"/>
              </w:rPr>
              <w:t>14</w:t>
            </w:r>
          </w:p>
        </w:tc>
        <w:tc>
          <w:tcPr>
            <w:tcW w:w="4815" w:type="dxa"/>
            <w:tcBorders>
              <w:top w:val="nil"/>
              <w:left w:val="single" w:sz="4" w:space="0" w:color="auto"/>
              <w:bottom w:val="nil"/>
              <w:right w:val="single" w:sz="4" w:space="0" w:color="auto"/>
            </w:tcBorders>
            <w:shd w:val="clear" w:color="auto" w:fill="auto"/>
            <w:noWrap/>
            <w:vAlign w:val="bottom"/>
            <w:hideMark/>
          </w:tcPr>
          <w:p w:rsidR="000246D3" w:rsidRPr="00E47E6F" w:rsidRDefault="000246D3" w:rsidP="00E47E6F">
            <w:pPr>
              <w:rPr>
                <w:sz w:val="20"/>
                <w:szCs w:val="20"/>
              </w:rPr>
            </w:pPr>
            <w:proofErr w:type="spellStart"/>
            <w:r w:rsidRPr="00E47E6F">
              <w:rPr>
                <w:sz w:val="20"/>
                <w:szCs w:val="20"/>
              </w:rPr>
              <w:t>Улуг-Хемский</w:t>
            </w:r>
            <w:proofErr w:type="spellEnd"/>
          </w:p>
        </w:tc>
        <w:tc>
          <w:tcPr>
            <w:tcW w:w="1772" w:type="dxa"/>
            <w:tcBorders>
              <w:top w:val="nil"/>
              <w:left w:val="nil"/>
              <w:bottom w:val="nil"/>
              <w:right w:val="single" w:sz="4" w:space="0" w:color="auto"/>
            </w:tcBorders>
            <w:shd w:val="clear" w:color="auto" w:fill="auto"/>
            <w:noWrap/>
            <w:vAlign w:val="bottom"/>
            <w:hideMark/>
          </w:tcPr>
          <w:p w:rsidR="000246D3" w:rsidRPr="000246D3" w:rsidRDefault="000246D3">
            <w:pPr>
              <w:jc w:val="center"/>
              <w:rPr>
                <w:sz w:val="20"/>
                <w:szCs w:val="20"/>
              </w:rPr>
            </w:pPr>
            <w:r w:rsidRPr="000246D3">
              <w:rPr>
                <w:sz w:val="20"/>
                <w:szCs w:val="20"/>
              </w:rPr>
              <w:t xml:space="preserve">36 583,0 </w:t>
            </w:r>
          </w:p>
        </w:tc>
      </w:tr>
      <w:tr w:rsidR="000246D3" w:rsidRPr="00E47E6F" w:rsidTr="00E47E6F">
        <w:trPr>
          <w:trHeight w:val="20"/>
          <w:jc w:val="center"/>
        </w:trPr>
        <w:tc>
          <w:tcPr>
            <w:tcW w:w="503" w:type="dxa"/>
            <w:tcBorders>
              <w:top w:val="nil"/>
              <w:left w:val="single" w:sz="4" w:space="0" w:color="auto"/>
              <w:bottom w:val="nil"/>
              <w:right w:val="nil"/>
            </w:tcBorders>
            <w:shd w:val="clear" w:color="auto" w:fill="auto"/>
            <w:noWrap/>
            <w:vAlign w:val="bottom"/>
            <w:hideMark/>
          </w:tcPr>
          <w:p w:rsidR="000246D3" w:rsidRPr="00E47E6F" w:rsidRDefault="000246D3" w:rsidP="00E47E6F">
            <w:pPr>
              <w:jc w:val="center"/>
              <w:rPr>
                <w:sz w:val="20"/>
                <w:szCs w:val="20"/>
              </w:rPr>
            </w:pPr>
            <w:r w:rsidRPr="00E47E6F">
              <w:rPr>
                <w:sz w:val="20"/>
                <w:szCs w:val="20"/>
              </w:rPr>
              <w:t>15</w:t>
            </w:r>
          </w:p>
        </w:tc>
        <w:tc>
          <w:tcPr>
            <w:tcW w:w="4815" w:type="dxa"/>
            <w:tcBorders>
              <w:top w:val="nil"/>
              <w:left w:val="single" w:sz="4" w:space="0" w:color="auto"/>
              <w:bottom w:val="nil"/>
              <w:right w:val="single" w:sz="4" w:space="0" w:color="auto"/>
            </w:tcBorders>
            <w:shd w:val="clear" w:color="auto" w:fill="auto"/>
            <w:noWrap/>
            <w:vAlign w:val="bottom"/>
            <w:hideMark/>
          </w:tcPr>
          <w:p w:rsidR="000246D3" w:rsidRPr="00E47E6F" w:rsidRDefault="000246D3" w:rsidP="00E47E6F">
            <w:pPr>
              <w:rPr>
                <w:sz w:val="20"/>
                <w:szCs w:val="20"/>
              </w:rPr>
            </w:pPr>
            <w:proofErr w:type="spellStart"/>
            <w:r w:rsidRPr="00E47E6F">
              <w:rPr>
                <w:sz w:val="20"/>
                <w:szCs w:val="20"/>
              </w:rPr>
              <w:t>Чаа-Хольский</w:t>
            </w:r>
            <w:proofErr w:type="spellEnd"/>
          </w:p>
        </w:tc>
        <w:tc>
          <w:tcPr>
            <w:tcW w:w="1772" w:type="dxa"/>
            <w:tcBorders>
              <w:top w:val="nil"/>
              <w:left w:val="nil"/>
              <w:bottom w:val="nil"/>
              <w:right w:val="single" w:sz="4" w:space="0" w:color="auto"/>
            </w:tcBorders>
            <w:shd w:val="clear" w:color="auto" w:fill="auto"/>
            <w:noWrap/>
            <w:vAlign w:val="bottom"/>
            <w:hideMark/>
          </w:tcPr>
          <w:p w:rsidR="000246D3" w:rsidRPr="000246D3" w:rsidRDefault="000246D3">
            <w:pPr>
              <w:jc w:val="center"/>
              <w:rPr>
                <w:sz w:val="20"/>
                <w:szCs w:val="20"/>
              </w:rPr>
            </w:pPr>
            <w:r w:rsidRPr="000246D3">
              <w:rPr>
                <w:sz w:val="20"/>
                <w:szCs w:val="20"/>
              </w:rPr>
              <w:t xml:space="preserve">3 556,0 </w:t>
            </w:r>
          </w:p>
        </w:tc>
      </w:tr>
      <w:tr w:rsidR="000246D3" w:rsidRPr="00E47E6F" w:rsidTr="00E47E6F">
        <w:trPr>
          <w:trHeight w:val="20"/>
          <w:jc w:val="center"/>
        </w:trPr>
        <w:tc>
          <w:tcPr>
            <w:tcW w:w="503" w:type="dxa"/>
            <w:tcBorders>
              <w:top w:val="nil"/>
              <w:left w:val="single" w:sz="4" w:space="0" w:color="auto"/>
              <w:bottom w:val="nil"/>
              <w:right w:val="nil"/>
            </w:tcBorders>
            <w:shd w:val="clear" w:color="auto" w:fill="auto"/>
            <w:noWrap/>
            <w:vAlign w:val="bottom"/>
            <w:hideMark/>
          </w:tcPr>
          <w:p w:rsidR="000246D3" w:rsidRPr="00E47E6F" w:rsidRDefault="000246D3" w:rsidP="00E47E6F">
            <w:pPr>
              <w:jc w:val="center"/>
              <w:rPr>
                <w:sz w:val="20"/>
                <w:szCs w:val="20"/>
              </w:rPr>
            </w:pPr>
            <w:r w:rsidRPr="00E47E6F">
              <w:rPr>
                <w:sz w:val="20"/>
                <w:szCs w:val="20"/>
              </w:rPr>
              <w:t>16</w:t>
            </w:r>
          </w:p>
        </w:tc>
        <w:tc>
          <w:tcPr>
            <w:tcW w:w="4815" w:type="dxa"/>
            <w:tcBorders>
              <w:top w:val="nil"/>
              <w:left w:val="single" w:sz="4" w:space="0" w:color="auto"/>
              <w:bottom w:val="nil"/>
              <w:right w:val="single" w:sz="4" w:space="0" w:color="auto"/>
            </w:tcBorders>
            <w:shd w:val="clear" w:color="auto" w:fill="auto"/>
            <w:noWrap/>
            <w:vAlign w:val="bottom"/>
            <w:hideMark/>
          </w:tcPr>
          <w:p w:rsidR="000246D3" w:rsidRPr="00E47E6F" w:rsidRDefault="000246D3" w:rsidP="00E47E6F">
            <w:pPr>
              <w:rPr>
                <w:sz w:val="20"/>
                <w:szCs w:val="20"/>
              </w:rPr>
            </w:pPr>
            <w:proofErr w:type="spellStart"/>
            <w:r w:rsidRPr="00E47E6F">
              <w:rPr>
                <w:sz w:val="20"/>
                <w:szCs w:val="20"/>
              </w:rPr>
              <w:t>Чеди-Хольский</w:t>
            </w:r>
            <w:proofErr w:type="spellEnd"/>
          </w:p>
        </w:tc>
        <w:tc>
          <w:tcPr>
            <w:tcW w:w="1772" w:type="dxa"/>
            <w:tcBorders>
              <w:top w:val="nil"/>
              <w:left w:val="nil"/>
              <w:bottom w:val="nil"/>
              <w:right w:val="single" w:sz="4" w:space="0" w:color="auto"/>
            </w:tcBorders>
            <w:shd w:val="clear" w:color="auto" w:fill="auto"/>
            <w:noWrap/>
            <w:vAlign w:val="bottom"/>
            <w:hideMark/>
          </w:tcPr>
          <w:p w:rsidR="000246D3" w:rsidRPr="000246D3" w:rsidRDefault="000246D3">
            <w:pPr>
              <w:jc w:val="center"/>
              <w:rPr>
                <w:sz w:val="20"/>
                <w:szCs w:val="20"/>
              </w:rPr>
            </w:pPr>
            <w:r w:rsidRPr="000246D3">
              <w:rPr>
                <w:sz w:val="20"/>
                <w:szCs w:val="20"/>
              </w:rPr>
              <w:t xml:space="preserve">20 885,5 </w:t>
            </w:r>
          </w:p>
        </w:tc>
      </w:tr>
      <w:tr w:rsidR="000246D3" w:rsidRPr="00E47E6F" w:rsidTr="00E47E6F">
        <w:trPr>
          <w:trHeight w:val="20"/>
          <w:jc w:val="center"/>
        </w:trPr>
        <w:tc>
          <w:tcPr>
            <w:tcW w:w="503" w:type="dxa"/>
            <w:tcBorders>
              <w:top w:val="nil"/>
              <w:left w:val="single" w:sz="4" w:space="0" w:color="auto"/>
              <w:bottom w:val="nil"/>
              <w:right w:val="nil"/>
            </w:tcBorders>
            <w:shd w:val="clear" w:color="auto" w:fill="auto"/>
            <w:noWrap/>
            <w:vAlign w:val="bottom"/>
            <w:hideMark/>
          </w:tcPr>
          <w:p w:rsidR="000246D3" w:rsidRPr="00E47E6F" w:rsidRDefault="000246D3" w:rsidP="00E47E6F">
            <w:pPr>
              <w:jc w:val="center"/>
              <w:rPr>
                <w:sz w:val="20"/>
                <w:szCs w:val="20"/>
              </w:rPr>
            </w:pPr>
            <w:r w:rsidRPr="00E47E6F">
              <w:rPr>
                <w:sz w:val="20"/>
                <w:szCs w:val="20"/>
              </w:rPr>
              <w:t>17</w:t>
            </w:r>
          </w:p>
        </w:tc>
        <w:tc>
          <w:tcPr>
            <w:tcW w:w="4815" w:type="dxa"/>
            <w:tcBorders>
              <w:top w:val="nil"/>
              <w:left w:val="single" w:sz="4" w:space="0" w:color="auto"/>
              <w:bottom w:val="nil"/>
              <w:right w:val="single" w:sz="4" w:space="0" w:color="auto"/>
            </w:tcBorders>
            <w:shd w:val="clear" w:color="auto" w:fill="auto"/>
            <w:noWrap/>
            <w:vAlign w:val="bottom"/>
            <w:hideMark/>
          </w:tcPr>
          <w:p w:rsidR="000246D3" w:rsidRPr="00E47E6F" w:rsidRDefault="000246D3" w:rsidP="00E47E6F">
            <w:pPr>
              <w:rPr>
                <w:sz w:val="20"/>
                <w:szCs w:val="20"/>
              </w:rPr>
            </w:pPr>
            <w:proofErr w:type="spellStart"/>
            <w:r w:rsidRPr="00E47E6F">
              <w:rPr>
                <w:sz w:val="20"/>
                <w:szCs w:val="20"/>
              </w:rPr>
              <w:t>Эрзинский</w:t>
            </w:r>
            <w:proofErr w:type="spellEnd"/>
          </w:p>
        </w:tc>
        <w:tc>
          <w:tcPr>
            <w:tcW w:w="1772" w:type="dxa"/>
            <w:tcBorders>
              <w:top w:val="nil"/>
              <w:left w:val="nil"/>
              <w:bottom w:val="nil"/>
              <w:right w:val="single" w:sz="4" w:space="0" w:color="auto"/>
            </w:tcBorders>
            <w:shd w:val="clear" w:color="auto" w:fill="auto"/>
            <w:noWrap/>
            <w:vAlign w:val="bottom"/>
            <w:hideMark/>
          </w:tcPr>
          <w:p w:rsidR="000246D3" w:rsidRPr="000246D3" w:rsidRDefault="000246D3">
            <w:pPr>
              <w:jc w:val="center"/>
              <w:rPr>
                <w:sz w:val="20"/>
                <w:szCs w:val="20"/>
              </w:rPr>
            </w:pPr>
            <w:r w:rsidRPr="000246D3">
              <w:rPr>
                <w:sz w:val="20"/>
                <w:szCs w:val="20"/>
              </w:rPr>
              <w:t xml:space="preserve">6 987,0 </w:t>
            </w:r>
          </w:p>
        </w:tc>
      </w:tr>
      <w:tr w:rsidR="000246D3" w:rsidRPr="00E47E6F" w:rsidTr="00E47E6F">
        <w:trPr>
          <w:trHeight w:val="20"/>
          <w:jc w:val="center"/>
        </w:trPr>
        <w:tc>
          <w:tcPr>
            <w:tcW w:w="503" w:type="dxa"/>
            <w:tcBorders>
              <w:top w:val="nil"/>
              <w:left w:val="single" w:sz="4" w:space="0" w:color="auto"/>
              <w:bottom w:val="nil"/>
              <w:right w:val="nil"/>
            </w:tcBorders>
            <w:shd w:val="clear" w:color="auto" w:fill="auto"/>
            <w:noWrap/>
            <w:vAlign w:val="bottom"/>
            <w:hideMark/>
          </w:tcPr>
          <w:p w:rsidR="000246D3" w:rsidRPr="00E47E6F" w:rsidRDefault="000246D3" w:rsidP="00E47E6F">
            <w:pPr>
              <w:jc w:val="center"/>
              <w:rPr>
                <w:sz w:val="20"/>
                <w:szCs w:val="20"/>
              </w:rPr>
            </w:pPr>
            <w:r w:rsidRPr="00E47E6F">
              <w:rPr>
                <w:sz w:val="20"/>
                <w:szCs w:val="20"/>
              </w:rPr>
              <w:t>18</w:t>
            </w:r>
          </w:p>
        </w:tc>
        <w:tc>
          <w:tcPr>
            <w:tcW w:w="4815" w:type="dxa"/>
            <w:tcBorders>
              <w:top w:val="nil"/>
              <w:left w:val="single" w:sz="4" w:space="0" w:color="auto"/>
              <w:bottom w:val="nil"/>
              <w:right w:val="single" w:sz="4" w:space="0" w:color="auto"/>
            </w:tcBorders>
            <w:shd w:val="clear" w:color="auto" w:fill="auto"/>
            <w:noWrap/>
            <w:vAlign w:val="bottom"/>
            <w:hideMark/>
          </w:tcPr>
          <w:p w:rsidR="000246D3" w:rsidRPr="00E47E6F" w:rsidRDefault="000246D3" w:rsidP="00E47E6F">
            <w:pPr>
              <w:rPr>
                <w:sz w:val="20"/>
                <w:szCs w:val="20"/>
              </w:rPr>
            </w:pPr>
            <w:proofErr w:type="spellStart"/>
            <w:r w:rsidRPr="00E47E6F">
              <w:rPr>
                <w:sz w:val="20"/>
                <w:szCs w:val="20"/>
              </w:rPr>
              <w:t>г</w:t>
            </w:r>
            <w:proofErr w:type="gramStart"/>
            <w:r w:rsidRPr="00E47E6F">
              <w:rPr>
                <w:sz w:val="20"/>
                <w:szCs w:val="20"/>
              </w:rPr>
              <w:t>.А</w:t>
            </w:r>
            <w:proofErr w:type="gramEnd"/>
            <w:r w:rsidRPr="00E47E6F">
              <w:rPr>
                <w:sz w:val="20"/>
                <w:szCs w:val="20"/>
              </w:rPr>
              <w:t>к-Довурак</w:t>
            </w:r>
            <w:proofErr w:type="spellEnd"/>
          </w:p>
        </w:tc>
        <w:tc>
          <w:tcPr>
            <w:tcW w:w="1772" w:type="dxa"/>
            <w:tcBorders>
              <w:top w:val="nil"/>
              <w:left w:val="nil"/>
              <w:bottom w:val="nil"/>
              <w:right w:val="single" w:sz="4" w:space="0" w:color="auto"/>
            </w:tcBorders>
            <w:shd w:val="clear" w:color="auto" w:fill="auto"/>
            <w:noWrap/>
            <w:vAlign w:val="bottom"/>
            <w:hideMark/>
          </w:tcPr>
          <w:p w:rsidR="000246D3" w:rsidRPr="000246D3" w:rsidRDefault="000246D3">
            <w:pPr>
              <w:jc w:val="center"/>
              <w:rPr>
                <w:sz w:val="20"/>
                <w:szCs w:val="20"/>
              </w:rPr>
            </w:pPr>
            <w:r w:rsidRPr="000246D3">
              <w:rPr>
                <w:sz w:val="20"/>
                <w:szCs w:val="20"/>
              </w:rPr>
              <w:t xml:space="preserve">45 593,3 </w:t>
            </w:r>
          </w:p>
        </w:tc>
      </w:tr>
      <w:tr w:rsidR="000246D3" w:rsidRPr="00E47E6F" w:rsidTr="00E47E6F">
        <w:trPr>
          <w:trHeight w:val="20"/>
          <w:jc w:val="center"/>
        </w:trPr>
        <w:tc>
          <w:tcPr>
            <w:tcW w:w="503" w:type="dxa"/>
            <w:tcBorders>
              <w:top w:val="nil"/>
              <w:left w:val="single" w:sz="4" w:space="0" w:color="auto"/>
              <w:bottom w:val="nil"/>
              <w:right w:val="nil"/>
            </w:tcBorders>
            <w:shd w:val="clear" w:color="auto" w:fill="auto"/>
            <w:noWrap/>
            <w:vAlign w:val="bottom"/>
            <w:hideMark/>
          </w:tcPr>
          <w:p w:rsidR="000246D3" w:rsidRPr="00E47E6F" w:rsidRDefault="000246D3" w:rsidP="00E47E6F">
            <w:pPr>
              <w:jc w:val="center"/>
              <w:rPr>
                <w:sz w:val="20"/>
                <w:szCs w:val="20"/>
              </w:rPr>
            </w:pPr>
            <w:r w:rsidRPr="00E47E6F">
              <w:rPr>
                <w:sz w:val="20"/>
                <w:szCs w:val="20"/>
              </w:rPr>
              <w:t>19</w:t>
            </w:r>
          </w:p>
        </w:tc>
        <w:tc>
          <w:tcPr>
            <w:tcW w:w="4815" w:type="dxa"/>
            <w:tcBorders>
              <w:top w:val="nil"/>
              <w:left w:val="single" w:sz="4" w:space="0" w:color="auto"/>
              <w:bottom w:val="nil"/>
              <w:right w:val="single" w:sz="4" w:space="0" w:color="auto"/>
            </w:tcBorders>
            <w:shd w:val="clear" w:color="auto" w:fill="auto"/>
            <w:noWrap/>
            <w:vAlign w:val="bottom"/>
            <w:hideMark/>
          </w:tcPr>
          <w:p w:rsidR="000246D3" w:rsidRPr="00E47E6F" w:rsidRDefault="000246D3" w:rsidP="00E47E6F">
            <w:pPr>
              <w:rPr>
                <w:sz w:val="20"/>
                <w:szCs w:val="20"/>
              </w:rPr>
            </w:pPr>
            <w:proofErr w:type="spellStart"/>
            <w:r w:rsidRPr="00E47E6F">
              <w:rPr>
                <w:sz w:val="20"/>
                <w:szCs w:val="20"/>
              </w:rPr>
              <w:t>г</w:t>
            </w:r>
            <w:proofErr w:type="gramStart"/>
            <w:r w:rsidRPr="00E47E6F">
              <w:rPr>
                <w:sz w:val="20"/>
                <w:szCs w:val="20"/>
              </w:rPr>
              <w:t>.К</w:t>
            </w:r>
            <w:proofErr w:type="gramEnd"/>
            <w:r w:rsidRPr="00E47E6F">
              <w:rPr>
                <w:sz w:val="20"/>
                <w:szCs w:val="20"/>
              </w:rPr>
              <w:t>ызыл</w:t>
            </w:r>
            <w:proofErr w:type="spellEnd"/>
          </w:p>
        </w:tc>
        <w:tc>
          <w:tcPr>
            <w:tcW w:w="1772" w:type="dxa"/>
            <w:tcBorders>
              <w:top w:val="nil"/>
              <w:left w:val="nil"/>
              <w:bottom w:val="nil"/>
              <w:right w:val="single" w:sz="4" w:space="0" w:color="auto"/>
            </w:tcBorders>
            <w:shd w:val="clear" w:color="auto" w:fill="auto"/>
            <w:noWrap/>
            <w:vAlign w:val="bottom"/>
            <w:hideMark/>
          </w:tcPr>
          <w:p w:rsidR="000246D3" w:rsidRPr="000246D3" w:rsidRDefault="00DE48AB">
            <w:pPr>
              <w:jc w:val="center"/>
              <w:rPr>
                <w:sz w:val="20"/>
                <w:szCs w:val="20"/>
              </w:rPr>
            </w:pPr>
            <w:r w:rsidRPr="00E5730F">
              <w:rPr>
                <w:rFonts w:ascii="Calibri" w:hAnsi="Calibri"/>
                <w:noProof/>
                <w:sz w:val="22"/>
                <w:szCs w:val="22"/>
              </w:rPr>
              <mc:AlternateContent>
                <mc:Choice Requires="wps">
                  <w:drawing>
                    <wp:anchor distT="0" distB="0" distL="114300" distR="114300" simplePos="0" relativeHeight="251800576" behindDoc="0" locked="0" layoutInCell="1" allowOverlap="1" wp14:anchorId="2480C1FE" wp14:editId="7A9EF919">
                      <wp:simplePos x="0" y="0"/>
                      <wp:positionH relativeFrom="column">
                        <wp:posOffset>1014095</wp:posOffset>
                      </wp:positionH>
                      <wp:positionV relativeFrom="paragraph">
                        <wp:posOffset>85090</wp:posOffset>
                      </wp:positionV>
                      <wp:extent cx="297180" cy="3048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304800"/>
                              </a:xfrm>
                              <a:prstGeom prst="rect">
                                <a:avLst/>
                              </a:prstGeom>
                              <a:noFill/>
                              <a:ln w="6350">
                                <a:noFill/>
                              </a:ln>
                              <a:effectLst/>
                            </wps:spPr>
                            <wps:txbx>
                              <w:txbxContent>
                                <w:p w:rsidR="00A750D3" w:rsidRPr="000A256B" w:rsidRDefault="00A750D3" w:rsidP="00DE48AB">
                                  <w:pPr>
                                    <w:rPr>
                                      <w:sz w:val="20"/>
                                      <w:szCs w:val="20"/>
                                    </w:rPr>
                                  </w:pPr>
                                  <w:r w:rsidRPr="000A256B">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37" type="#_x0000_t202" style="position:absolute;left:0;text-align:left;margin-left:79.85pt;margin-top:6.7pt;width:23.4pt;height:2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" filled="f" stroked="f" strokeweight=".5pt">
                      <v:path arrowok="t"/>
                      <v:textbox>
                        <w:txbxContent>
                          <w:p w:rsidR="00A750D3" w:rsidRPr="000A256B" w:rsidRDefault="00A750D3" w:rsidP="00DE48AB">
                            <w:pPr>
                              <w:rPr>
                                <w:sz w:val="20"/>
                                <w:szCs w:val="20"/>
                              </w:rPr>
                            </w:pPr>
                            <w:r w:rsidRPr="000A256B">
                              <w:rPr>
                                <w:sz w:val="20"/>
                                <w:szCs w:val="20"/>
                              </w:rPr>
                              <w:t>»;</w:t>
                            </w:r>
                          </w:p>
                        </w:txbxContent>
                      </v:textbox>
                    </v:shape>
                  </w:pict>
                </mc:Fallback>
              </mc:AlternateContent>
            </w:r>
            <w:r w:rsidR="000246D3" w:rsidRPr="00E5730F">
              <w:rPr>
                <w:rFonts w:ascii="Calibri" w:hAnsi="Calibri"/>
                <w:noProof/>
                <w:sz w:val="22"/>
                <w:szCs w:val="22"/>
              </w:rPr>
              <mc:AlternateContent>
                <mc:Choice Requires="wps">
                  <w:drawing>
                    <wp:anchor distT="0" distB="0" distL="114300" distR="114300" simplePos="0" relativeHeight="251798528" behindDoc="0" locked="0" layoutInCell="1" allowOverlap="1" wp14:anchorId="3FC72D64" wp14:editId="5725322A">
                      <wp:simplePos x="0" y="0"/>
                      <wp:positionH relativeFrom="column">
                        <wp:posOffset>3082290</wp:posOffset>
                      </wp:positionH>
                      <wp:positionV relativeFrom="paragraph">
                        <wp:posOffset>123190</wp:posOffset>
                      </wp:positionV>
                      <wp:extent cx="746760" cy="3048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760" cy="304800"/>
                              </a:xfrm>
                              <a:prstGeom prst="rect">
                                <a:avLst/>
                              </a:prstGeom>
                              <a:noFill/>
                              <a:ln w="6350">
                                <a:noFill/>
                              </a:ln>
                              <a:effectLst/>
                            </wps:spPr>
                            <wps:txbx>
                              <w:txbxContent>
                                <w:p w:rsidR="00A750D3" w:rsidRPr="000A256B" w:rsidRDefault="00A750D3" w:rsidP="000246D3">
                                  <w:pPr>
                                    <w:rPr>
                                      <w:sz w:val="20"/>
                                      <w:szCs w:val="20"/>
                                    </w:rPr>
                                  </w:pPr>
                                  <w:r w:rsidRPr="000A256B">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 o:spid="_x0000_s1038" type="#_x0000_t202" style="position:absolute;left:0;text-align:left;margin-left:242.7pt;margin-top:9.7pt;width:58.8pt;height:2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" filled="f" stroked="f" strokeweight=".5pt">
                      <v:path arrowok="t"/>
                      <v:textbox>
                        <w:txbxContent>
                          <w:p w:rsidR="00A750D3" w:rsidRPr="000A256B" w:rsidRDefault="00A750D3" w:rsidP="000246D3">
                            <w:pPr>
                              <w:rPr>
                                <w:sz w:val="20"/>
                                <w:szCs w:val="20"/>
                              </w:rPr>
                            </w:pPr>
                            <w:r w:rsidRPr="000A256B">
                              <w:rPr>
                                <w:sz w:val="20"/>
                                <w:szCs w:val="20"/>
                              </w:rPr>
                              <w:t>»;</w:t>
                            </w:r>
                          </w:p>
                        </w:txbxContent>
                      </v:textbox>
                    </v:shape>
                  </w:pict>
                </mc:Fallback>
              </mc:AlternateContent>
            </w:r>
            <w:r w:rsidR="000246D3" w:rsidRPr="000246D3">
              <w:rPr>
                <w:sz w:val="20"/>
                <w:szCs w:val="20"/>
              </w:rPr>
              <w:t xml:space="preserve">101 421,2 </w:t>
            </w:r>
          </w:p>
        </w:tc>
      </w:tr>
      <w:tr w:rsidR="000246D3" w:rsidRPr="00E47E6F" w:rsidTr="00E47E6F">
        <w:trPr>
          <w:trHeight w:val="20"/>
          <w:jc w:val="center"/>
        </w:trPr>
        <w:tc>
          <w:tcPr>
            <w:tcW w:w="503" w:type="dxa"/>
            <w:tcBorders>
              <w:top w:val="nil"/>
              <w:left w:val="single" w:sz="4" w:space="0" w:color="auto"/>
              <w:bottom w:val="single" w:sz="4" w:space="0" w:color="auto"/>
              <w:right w:val="nil"/>
            </w:tcBorders>
            <w:shd w:val="clear" w:color="auto" w:fill="auto"/>
            <w:noWrap/>
            <w:vAlign w:val="bottom"/>
            <w:hideMark/>
          </w:tcPr>
          <w:p w:rsidR="000246D3" w:rsidRPr="00E47E6F" w:rsidRDefault="000246D3" w:rsidP="00E47E6F">
            <w:pPr>
              <w:jc w:val="center"/>
              <w:rPr>
                <w:sz w:val="20"/>
                <w:szCs w:val="20"/>
              </w:rPr>
            </w:pPr>
            <w:r w:rsidRPr="00E47E6F">
              <w:rPr>
                <w:sz w:val="20"/>
                <w:szCs w:val="20"/>
              </w:rPr>
              <w:t> </w:t>
            </w:r>
          </w:p>
        </w:tc>
        <w:tc>
          <w:tcPr>
            <w:tcW w:w="4815" w:type="dxa"/>
            <w:tcBorders>
              <w:top w:val="nil"/>
              <w:left w:val="single" w:sz="4" w:space="0" w:color="auto"/>
              <w:bottom w:val="single" w:sz="4" w:space="0" w:color="auto"/>
              <w:right w:val="single" w:sz="4" w:space="0" w:color="auto"/>
            </w:tcBorders>
            <w:shd w:val="clear" w:color="auto" w:fill="auto"/>
            <w:vAlign w:val="center"/>
            <w:hideMark/>
          </w:tcPr>
          <w:p w:rsidR="000246D3" w:rsidRPr="00E47E6F" w:rsidRDefault="000246D3" w:rsidP="00E47E6F">
            <w:pPr>
              <w:rPr>
                <w:b/>
                <w:bCs/>
                <w:color w:val="000000"/>
                <w:sz w:val="20"/>
                <w:szCs w:val="20"/>
              </w:rPr>
            </w:pPr>
            <w:r w:rsidRPr="00E47E6F">
              <w:rPr>
                <w:b/>
                <w:bCs/>
                <w:color w:val="000000"/>
                <w:sz w:val="20"/>
                <w:szCs w:val="20"/>
              </w:rPr>
              <w:t>Итого</w:t>
            </w:r>
          </w:p>
        </w:tc>
        <w:tc>
          <w:tcPr>
            <w:tcW w:w="1772" w:type="dxa"/>
            <w:tcBorders>
              <w:top w:val="nil"/>
              <w:left w:val="nil"/>
              <w:bottom w:val="single" w:sz="4" w:space="0" w:color="auto"/>
              <w:right w:val="single" w:sz="4" w:space="0" w:color="auto"/>
            </w:tcBorders>
            <w:shd w:val="clear" w:color="auto" w:fill="auto"/>
            <w:vAlign w:val="center"/>
            <w:hideMark/>
          </w:tcPr>
          <w:p w:rsidR="000246D3" w:rsidRPr="000246D3" w:rsidRDefault="000246D3">
            <w:pPr>
              <w:jc w:val="center"/>
              <w:rPr>
                <w:b/>
                <w:bCs/>
                <w:color w:val="000000"/>
                <w:sz w:val="20"/>
                <w:szCs w:val="20"/>
              </w:rPr>
            </w:pPr>
            <w:r w:rsidRPr="000246D3">
              <w:rPr>
                <w:b/>
                <w:bCs/>
                <w:color w:val="000000"/>
                <w:sz w:val="20"/>
                <w:szCs w:val="20"/>
              </w:rPr>
              <w:t>315 757,3</w:t>
            </w:r>
          </w:p>
        </w:tc>
      </w:tr>
    </w:tbl>
    <w:p w:rsidR="0052257C" w:rsidRPr="00D90A63" w:rsidRDefault="0052257C" w:rsidP="001D5C33">
      <w:pPr>
        <w:autoSpaceDE w:val="0"/>
        <w:autoSpaceDN w:val="0"/>
        <w:adjustRightInd w:val="0"/>
        <w:ind w:firstLine="709"/>
        <w:jc w:val="both"/>
        <w:outlineLvl w:val="0"/>
        <w:rPr>
          <w:sz w:val="28"/>
          <w:szCs w:val="28"/>
        </w:rPr>
      </w:pPr>
    </w:p>
    <w:p w:rsidR="007736FE" w:rsidRDefault="007C22D5" w:rsidP="007736FE">
      <w:pPr>
        <w:tabs>
          <w:tab w:val="left" w:pos="993"/>
        </w:tabs>
        <w:ind w:firstLine="709"/>
        <w:jc w:val="both"/>
        <w:rPr>
          <w:sz w:val="28"/>
          <w:szCs w:val="28"/>
        </w:rPr>
      </w:pPr>
      <w:r>
        <w:rPr>
          <w:sz w:val="28"/>
          <w:szCs w:val="28"/>
        </w:rPr>
        <w:t>е</w:t>
      </w:r>
      <w:r w:rsidR="007736FE">
        <w:rPr>
          <w:sz w:val="28"/>
          <w:szCs w:val="28"/>
        </w:rPr>
        <w:t xml:space="preserve">) таблицу </w:t>
      </w:r>
      <w:r w:rsidR="00C228B6">
        <w:rPr>
          <w:sz w:val="28"/>
          <w:szCs w:val="28"/>
        </w:rPr>
        <w:t>24</w:t>
      </w:r>
      <w:r w:rsidR="007736FE">
        <w:rPr>
          <w:sz w:val="28"/>
          <w:szCs w:val="28"/>
        </w:rPr>
        <w:t xml:space="preserve"> </w:t>
      </w:r>
      <w:r w:rsidR="007736FE" w:rsidRPr="00213420">
        <w:rPr>
          <w:sz w:val="28"/>
          <w:szCs w:val="28"/>
        </w:rPr>
        <w:t>изложить в следующей редакции:</w:t>
      </w:r>
      <w:r w:rsidR="000246D3" w:rsidRPr="000246D3">
        <w:rPr>
          <w:rFonts w:ascii="Calibri" w:hAnsi="Calibri"/>
          <w:noProof/>
          <w:sz w:val="22"/>
          <w:szCs w:val="22"/>
        </w:rPr>
        <w:t xml:space="preserve"> </w:t>
      </w:r>
    </w:p>
    <w:tbl>
      <w:tblPr>
        <w:tblW w:w="7101" w:type="dxa"/>
        <w:jc w:val="center"/>
        <w:tblInd w:w="-399" w:type="dxa"/>
        <w:tblLook w:val="04A0" w:firstRow="1" w:lastRow="0" w:firstColumn="1" w:lastColumn="0" w:noHBand="0" w:noVBand="1"/>
      </w:tblPr>
      <w:tblGrid>
        <w:gridCol w:w="503"/>
        <w:gridCol w:w="4820"/>
        <w:gridCol w:w="1778"/>
      </w:tblGrid>
      <w:tr w:rsidR="00C228B6" w:rsidRPr="00C228B6" w:rsidTr="00C228B6">
        <w:trPr>
          <w:trHeight w:val="20"/>
          <w:jc w:val="center"/>
        </w:trPr>
        <w:tc>
          <w:tcPr>
            <w:tcW w:w="503" w:type="dxa"/>
            <w:tcBorders>
              <w:top w:val="nil"/>
              <w:left w:val="nil"/>
              <w:bottom w:val="nil"/>
              <w:right w:val="nil"/>
            </w:tcBorders>
            <w:shd w:val="clear" w:color="auto" w:fill="auto"/>
            <w:noWrap/>
            <w:vAlign w:val="bottom"/>
            <w:hideMark/>
          </w:tcPr>
          <w:p w:rsidR="00C228B6" w:rsidRPr="00C228B6" w:rsidRDefault="00C228B6" w:rsidP="00C228B6">
            <w:pPr>
              <w:rPr>
                <w:sz w:val="20"/>
                <w:szCs w:val="20"/>
              </w:rPr>
            </w:pPr>
            <w:bookmarkStart w:id="25" w:name="RANGE!A1:E135"/>
            <w:bookmarkEnd w:id="25"/>
          </w:p>
        </w:tc>
        <w:tc>
          <w:tcPr>
            <w:tcW w:w="4820" w:type="dxa"/>
            <w:tcBorders>
              <w:top w:val="nil"/>
              <w:left w:val="nil"/>
              <w:bottom w:val="nil"/>
              <w:right w:val="nil"/>
            </w:tcBorders>
            <w:shd w:val="clear" w:color="auto" w:fill="auto"/>
            <w:noWrap/>
            <w:vAlign w:val="bottom"/>
            <w:hideMark/>
          </w:tcPr>
          <w:p w:rsidR="00C228B6" w:rsidRPr="00C228B6" w:rsidRDefault="00C228B6" w:rsidP="00C228B6">
            <w:pPr>
              <w:rPr>
                <w:rFonts w:ascii="Arial" w:hAnsi="Arial" w:cs="Arial"/>
                <w:sz w:val="20"/>
                <w:szCs w:val="20"/>
              </w:rPr>
            </w:pPr>
          </w:p>
        </w:tc>
        <w:tc>
          <w:tcPr>
            <w:tcW w:w="1778" w:type="dxa"/>
            <w:tcBorders>
              <w:top w:val="nil"/>
              <w:left w:val="nil"/>
              <w:bottom w:val="nil"/>
              <w:right w:val="nil"/>
            </w:tcBorders>
            <w:shd w:val="clear" w:color="auto" w:fill="auto"/>
            <w:noWrap/>
            <w:vAlign w:val="bottom"/>
            <w:hideMark/>
          </w:tcPr>
          <w:p w:rsidR="00C228B6" w:rsidRPr="00C228B6" w:rsidRDefault="00C228B6" w:rsidP="00C228B6">
            <w:pPr>
              <w:jc w:val="right"/>
              <w:rPr>
                <w:sz w:val="20"/>
                <w:szCs w:val="20"/>
              </w:rPr>
            </w:pPr>
            <w:r>
              <w:rPr>
                <w:sz w:val="20"/>
                <w:szCs w:val="20"/>
              </w:rPr>
              <w:t>«</w:t>
            </w:r>
            <w:r w:rsidRPr="00C228B6">
              <w:rPr>
                <w:sz w:val="20"/>
                <w:szCs w:val="20"/>
              </w:rPr>
              <w:t>Таблица 24</w:t>
            </w:r>
          </w:p>
        </w:tc>
      </w:tr>
      <w:tr w:rsidR="00C228B6" w:rsidRPr="00C228B6" w:rsidTr="00C228B6">
        <w:trPr>
          <w:trHeight w:val="20"/>
          <w:jc w:val="center"/>
        </w:trPr>
        <w:tc>
          <w:tcPr>
            <w:tcW w:w="503" w:type="dxa"/>
            <w:tcBorders>
              <w:top w:val="nil"/>
              <w:left w:val="nil"/>
              <w:bottom w:val="nil"/>
              <w:right w:val="nil"/>
            </w:tcBorders>
            <w:shd w:val="clear" w:color="auto" w:fill="auto"/>
            <w:noWrap/>
            <w:vAlign w:val="bottom"/>
            <w:hideMark/>
          </w:tcPr>
          <w:p w:rsidR="00C228B6" w:rsidRPr="00C228B6" w:rsidRDefault="00C228B6" w:rsidP="00C228B6">
            <w:pPr>
              <w:rPr>
                <w:sz w:val="20"/>
                <w:szCs w:val="20"/>
              </w:rPr>
            </w:pPr>
          </w:p>
        </w:tc>
        <w:tc>
          <w:tcPr>
            <w:tcW w:w="4820" w:type="dxa"/>
            <w:tcBorders>
              <w:top w:val="nil"/>
              <w:left w:val="nil"/>
              <w:bottom w:val="nil"/>
              <w:right w:val="nil"/>
            </w:tcBorders>
            <w:shd w:val="clear" w:color="auto" w:fill="auto"/>
            <w:noWrap/>
            <w:vAlign w:val="bottom"/>
            <w:hideMark/>
          </w:tcPr>
          <w:p w:rsidR="00C228B6" w:rsidRPr="00C228B6" w:rsidRDefault="00C228B6" w:rsidP="00C228B6">
            <w:pPr>
              <w:rPr>
                <w:rFonts w:ascii="Arial" w:hAnsi="Arial" w:cs="Arial"/>
                <w:sz w:val="20"/>
                <w:szCs w:val="20"/>
              </w:rPr>
            </w:pPr>
          </w:p>
        </w:tc>
        <w:tc>
          <w:tcPr>
            <w:tcW w:w="1778" w:type="dxa"/>
            <w:tcBorders>
              <w:top w:val="nil"/>
              <w:left w:val="nil"/>
              <w:bottom w:val="nil"/>
              <w:right w:val="nil"/>
            </w:tcBorders>
            <w:shd w:val="clear" w:color="auto" w:fill="auto"/>
            <w:noWrap/>
            <w:vAlign w:val="bottom"/>
            <w:hideMark/>
          </w:tcPr>
          <w:p w:rsidR="00C228B6" w:rsidRPr="00C228B6" w:rsidRDefault="00C228B6" w:rsidP="00C228B6">
            <w:pPr>
              <w:jc w:val="right"/>
              <w:rPr>
                <w:sz w:val="20"/>
                <w:szCs w:val="20"/>
              </w:rPr>
            </w:pPr>
            <w:r w:rsidRPr="00C228B6">
              <w:rPr>
                <w:sz w:val="20"/>
                <w:szCs w:val="20"/>
              </w:rPr>
              <w:t>приложения 19</w:t>
            </w:r>
          </w:p>
        </w:tc>
      </w:tr>
      <w:tr w:rsidR="00C228B6" w:rsidRPr="00C228B6" w:rsidTr="00C228B6">
        <w:trPr>
          <w:trHeight w:val="20"/>
          <w:jc w:val="center"/>
        </w:trPr>
        <w:tc>
          <w:tcPr>
            <w:tcW w:w="503" w:type="dxa"/>
            <w:tcBorders>
              <w:top w:val="nil"/>
              <w:left w:val="nil"/>
              <w:bottom w:val="nil"/>
              <w:right w:val="nil"/>
            </w:tcBorders>
            <w:shd w:val="clear" w:color="auto" w:fill="auto"/>
            <w:noWrap/>
            <w:vAlign w:val="bottom"/>
            <w:hideMark/>
          </w:tcPr>
          <w:p w:rsidR="00C228B6" w:rsidRPr="00C228B6" w:rsidRDefault="00C228B6" w:rsidP="00C228B6">
            <w:pPr>
              <w:rPr>
                <w:sz w:val="20"/>
                <w:szCs w:val="20"/>
              </w:rPr>
            </w:pPr>
          </w:p>
        </w:tc>
        <w:tc>
          <w:tcPr>
            <w:tcW w:w="4820" w:type="dxa"/>
            <w:tcBorders>
              <w:top w:val="nil"/>
              <w:left w:val="nil"/>
              <w:bottom w:val="nil"/>
              <w:right w:val="nil"/>
            </w:tcBorders>
            <w:shd w:val="clear" w:color="auto" w:fill="auto"/>
            <w:noWrap/>
            <w:vAlign w:val="bottom"/>
            <w:hideMark/>
          </w:tcPr>
          <w:p w:rsidR="00C228B6" w:rsidRPr="00C228B6" w:rsidRDefault="00C228B6" w:rsidP="00C228B6">
            <w:pPr>
              <w:rPr>
                <w:sz w:val="20"/>
                <w:szCs w:val="20"/>
              </w:rPr>
            </w:pPr>
          </w:p>
        </w:tc>
        <w:tc>
          <w:tcPr>
            <w:tcW w:w="1778" w:type="dxa"/>
            <w:tcBorders>
              <w:top w:val="nil"/>
              <w:left w:val="nil"/>
              <w:bottom w:val="nil"/>
              <w:right w:val="nil"/>
            </w:tcBorders>
            <w:shd w:val="clear" w:color="auto" w:fill="auto"/>
            <w:noWrap/>
            <w:vAlign w:val="bottom"/>
            <w:hideMark/>
          </w:tcPr>
          <w:p w:rsidR="00C228B6" w:rsidRPr="00C228B6" w:rsidRDefault="00C228B6" w:rsidP="00C228B6">
            <w:pPr>
              <w:rPr>
                <w:rFonts w:ascii="Arial" w:hAnsi="Arial" w:cs="Arial"/>
                <w:sz w:val="20"/>
                <w:szCs w:val="20"/>
              </w:rPr>
            </w:pPr>
          </w:p>
        </w:tc>
      </w:tr>
      <w:tr w:rsidR="00C228B6" w:rsidRPr="00C228B6" w:rsidTr="00C228B6">
        <w:trPr>
          <w:trHeight w:val="20"/>
          <w:jc w:val="center"/>
        </w:trPr>
        <w:tc>
          <w:tcPr>
            <w:tcW w:w="7101" w:type="dxa"/>
            <w:gridSpan w:val="3"/>
            <w:tcBorders>
              <w:top w:val="nil"/>
              <w:left w:val="nil"/>
              <w:bottom w:val="nil"/>
              <w:right w:val="nil"/>
            </w:tcBorders>
            <w:shd w:val="clear" w:color="auto" w:fill="auto"/>
            <w:noWrap/>
            <w:vAlign w:val="bottom"/>
            <w:hideMark/>
          </w:tcPr>
          <w:p w:rsidR="00C228B6" w:rsidRPr="00C228B6" w:rsidRDefault="00C228B6" w:rsidP="00C228B6">
            <w:pPr>
              <w:jc w:val="center"/>
              <w:rPr>
                <w:b/>
                <w:bCs/>
                <w:sz w:val="20"/>
                <w:szCs w:val="20"/>
              </w:rPr>
            </w:pPr>
            <w:r w:rsidRPr="00C228B6">
              <w:rPr>
                <w:b/>
                <w:bCs/>
                <w:sz w:val="20"/>
                <w:szCs w:val="20"/>
              </w:rPr>
              <w:t>РАСПРЕДЕЛЕНИЕ</w:t>
            </w:r>
          </w:p>
        </w:tc>
      </w:tr>
      <w:tr w:rsidR="00C228B6" w:rsidRPr="00C228B6" w:rsidTr="00C228B6">
        <w:trPr>
          <w:trHeight w:val="20"/>
          <w:jc w:val="center"/>
        </w:trPr>
        <w:tc>
          <w:tcPr>
            <w:tcW w:w="7101" w:type="dxa"/>
            <w:gridSpan w:val="3"/>
            <w:tcBorders>
              <w:top w:val="nil"/>
              <w:left w:val="nil"/>
              <w:bottom w:val="nil"/>
              <w:right w:val="nil"/>
            </w:tcBorders>
            <w:shd w:val="clear" w:color="auto" w:fill="auto"/>
            <w:vAlign w:val="center"/>
            <w:hideMark/>
          </w:tcPr>
          <w:p w:rsidR="00C228B6" w:rsidRPr="00C228B6" w:rsidRDefault="00C228B6" w:rsidP="00C228B6">
            <w:pPr>
              <w:jc w:val="center"/>
              <w:rPr>
                <w:b/>
                <w:bCs/>
                <w:sz w:val="20"/>
                <w:szCs w:val="20"/>
              </w:rPr>
            </w:pPr>
            <w:r w:rsidRPr="00C228B6">
              <w:rPr>
                <w:b/>
                <w:bCs/>
                <w:sz w:val="20"/>
                <w:szCs w:val="20"/>
              </w:rPr>
              <w:t>субвенций на реализацию Закона Республики Тыва «О мерах социальной поддержки ветеранов труда и тружеников тыла» на 2020 год</w:t>
            </w:r>
          </w:p>
        </w:tc>
      </w:tr>
      <w:tr w:rsidR="00C228B6" w:rsidRPr="00C228B6" w:rsidTr="00C228B6">
        <w:trPr>
          <w:trHeight w:val="20"/>
          <w:jc w:val="center"/>
        </w:trPr>
        <w:tc>
          <w:tcPr>
            <w:tcW w:w="503" w:type="dxa"/>
            <w:tcBorders>
              <w:top w:val="nil"/>
              <w:left w:val="nil"/>
              <w:bottom w:val="nil"/>
              <w:right w:val="nil"/>
            </w:tcBorders>
            <w:shd w:val="clear" w:color="auto" w:fill="auto"/>
            <w:vAlign w:val="center"/>
            <w:hideMark/>
          </w:tcPr>
          <w:p w:rsidR="00C228B6" w:rsidRPr="00C228B6" w:rsidRDefault="00C228B6" w:rsidP="00C228B6">
            <w:pPr>
              <w:rPr>
                <w:sz w:val="20"/>
                <w:szCs w:val="20"/>
              </w:rPr>
            </w:pPr>
          </w:p>
        </w:tc>
        <w:tc>
          <w:tcPr>
            <w:tcW w:w="4820" w:type="dxa"/>
            <w:tcBorders>
              <w:top w:val="nil"/>
              <w:left w:val="nil"/>
              <w:bottom w:val="nil"/>
              <w:right w:val="nil"/>
            </w:tcBorders>
            <w:shd w:val="clear" w:color="auto" w:fill="auto"/>
            <w:noWrap/>
            <w:vAlign w:val="bottom"/>
            <w:hideMark/>
          </w:tcPr>
          <w:p w:rsidR="00C228B6" w:rsidRPr="00C228B6" w:rsidRDefault="00C228B6" w:rsidP="00C228B6">
            <w:pPr>
              <w:jc w:val="center"/>
              <w:rPr>
                <w:b/>
                <w:bCs/>
                <w:sz w:val="20"/>
                <w:szCs w:val="20"/>
              </w:rPr>
            </w:pPr>
          </w:p>
        </w:tc>
        <w:tc>
          <w:tcPr>
            <w:tcW w:w="1778" w:type="dxa"/>
            <w:tcBorders>
              <w:top w:val="nil"/>
              <w:left w:val="nil"/>
              <w:bottom w:val="nil"/>
              <w:right w:val="nil"/>
            </w:tcBorders>
            <w:shd w:val="clear" w:color="auto" w:fill="auto"/>
            <w:noWrap/>
            <w:vAlign w:val="bottom"/>
            <w:hideMark/>
          </w:tcPr>
          <w:p w:rsidR="00C228B6" w:rsidRPr="00C228B6" w:rsidRDefault="00C228B6" w:rsidP="00C228B6">
            <w:pPr>
              <w:rPr>
                <w:rFonts w:ascii="Arial" w:hAnsi="Arial" w:cs="Arial"/>
                <w:sz w:val="20"/>
                <w:szCs w:val="20"/>
              </w:rPr>
            </w:pPr>
          </w:p>
        </w:tc>
      </w:tr>
      <w:tr w:rsidR="00C228B6" w:rsidRPr="00C228B6" w:rsidTr="00C228B6">
        <w:trPr>
          <w:trHeight w:val="20"/>
          <w:jc w:val="center"/>
        </w:trPr>
        <w:tc>
          <w:tcPr>
            <w:tcW w:w="503" w:type="dxa"/>
            <w:tcBorders>
              <w:top w:val="nil"/>
              <w:left w:val="nil"/>
              <w:bottom w:val="nil"/>
              <w:right w:val="nil"/>
            </w:tcBorders>
            <w:shd w:val="clear" w:color="auto" w:fill="auto"/>
            <w:noWrap/>
            <w:vAlign w:val="bottom"/>
            <w:hideMark/>
          </w:tcPr>
          <w:p w:rsidR="00C228B6" w:rsidRPr="00C228B6" w:rsidRDefault="00C228B6" w:rsidP="00C228B6">
            <w:pPr>
              <w:jc w:val="center"/>
              <w:rPr>
                <w:b/>
                <w:bCs/>
                <w:sz w:val="20"/>
                <w:szCs w:val="20"/>
              </w:rPr>
            </w:pPr>
          </w:p>
        </w:tc>
        <w:tc>
          <w:tcPr>
            <w:tcW w:w="4820" w:type="dxa"/>
            <w:tcBorders>
              <w:top w:val="nil"/>
              <w:left w:val="nil"/>
              <w:bottom w:val="nil"/>
              <w:right w:val="nil"/>
            </w:tcBorders>
            <w:shd w:val="clear" w:color="auto" w:fill="auto"/>
            <w:noWrap/>
            <w:vAlign w:val="bottom"/>
            <w:hideMark/>
          </w:tcPr>
          <w:p w:rsidR="00C228B6" w:rsidRPr="00C228B6" w:rsidRDefault="00C228B6" w:rsidP="00C228B6">
            <w:pPr>
              <w:jc w:val="center"/>
              <w:rPr>
                <w:b/>
                <w:bCs/>
                <w:sz w:val="20"/>
                <w:szCs w:val="20"/>
              </w:rPr>
            </w:pPr>
          </w:p>
        </w:tc>
        <w:tc>
          <w:tcPr>
            <w:tcW w:w="1778" w:type="dxa"/>
            <w:tcBorders>
              <w:top w:val="nil"/>
              <w:left w:val="nil"/>
              <w:bottom w:val="nil"/>
              <w:right w:val="nil"/>
            </w:tcBorders>
            <w:shd w:val="clear" w:color="auto" w:fill="auto"/>
            <w:noWrap/>
            <w:vAlign w:val="bottom"/>
            <w:hideMark/>
          </w:tcPr>
          <w:p w:rsidR="00C228B6" w:rsidRPr="00C228B6" w:rsidRDefault="00C228B6" w:rsidP="00C228B6">
            <w:pPr>
              <w:rPr>
                <w:rFonts w:ascii="Arial" w:hAnsi="Arial" w:cs="Arial"/>
                <w:sz w:val="20"/>
                <w:szCs w:val="20"/>
              </w:rPr>
            </w:pPr>
          </w:p>
        </w:tc>
      </w:tr>
      <w:tr w:rsidR="00C228B6" w:rsidRPr="00C228B6" w:rsidTr="00C228B6">
        <w:trPr>
          <w:trHeight w:val="20"/>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8B6" w:rsidRPr="00C228B6" w:rsidRDefault="00C228B6" w:rsidP="00C228B6">
            <w:pPr>
              <w:jc w:val="center"/>
              <w:rPr>
                <w:b/>
                <w:bCs/>
                <w:sz w:val="20"/>
                <w:szCs w:val="20"/>
              </w:rPr>
            </w:pPr>
            <w:r w:rsidRPr="00C228B6">
              <w:rPr>
                <w:b/>
                <w:bCs/>
                <w:sz w:val="20"/>
                <w:szCs w:val="20"/>
              </w:rPr>
              <w:t xml:space="preserve">№ </w:t>
            </w:r>
            <w:proofErr w:type="gramStart"/>
            <w:r w:rsidRPr="00C228B6">
              <w:rPr>
                <w:b/>
                <w:bCs/>
                <w:sz w:val="20"/>
                <w:szCs w:val="20"/>
              </w:rPr>
              <w:t>п</w:t>
            </w:r>
            <w:proofErr w:type="gramEnd"/>
            <w:r w:rsidRPr="00C228B6">
              <w:rPr>
                <w:b/>
                <w:bCs/>
                <w:sz w:val="20"/>
                <w:szCs w:val="20"/>
              </w:rPr>
              <w:t>/п</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C228B6" w:rsidRPr="00C228B6" w:rsidRDefault="00C228B6" w:rsidP="00C228B6">
            <w:pPr>
              <w:jc w:val="center"/>
              <w:rPr>
                <w:b/>
                <w:bCs/>
                <w:sz w:val="20"/>
                <w:szCs w:val="20"/>
              </w:rPr>
            </w:pPr>
            <w:r w:rsidRPr="00C228B6">
              <w:rPr>
                <w:b/>
                <w:bCs/>
                <w:sz w:val="20"/>
                <w:szCs w:val="20"/>
              </w:rPr>
              <w:t xml:space="preserve">Наименование </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rsidR="00C228B6" w:rsidRPr="00C228B6" w:rsidRDefault="00C228B6" w:rsidP="00C228B6">
            <w:pPr>
              <w:jc w:val="center"/>
              <w:rPr>
                <w:b/>
                <w:bCs/>
                <w:sz w:val="20"/>
                <w:szCs w:val="20"/>
              </w:rPr>
            </w:pPr>
            <w:r w:rsidRPr="00C228B6">
              <w:rPr>
                <w:b/>
                <w:bCs/>
                <w:sz w:val="20"/>
                <w:szCs w:val="20"/>
              </w:rPr>
              <w:t xml:space="preserve">Сумма на год </w:t>
            </w:r>
          </w:p>
        </w:tc>
      </w:tr>
      <w:tr w:rsidR="00DE48AB" w:rsidRPr="00C228B6" w:rsidTr="00C228B6">
        <w:trPr>
          <w:trHeight w:val="20"/>
          <w:jc w:val="center"/>
        </w:trPr>
        <w:tc>
          <w:tcPr>
            <w:tcW w:w="503" w:type="dxa"/>
            <w:tcBorders>
              <w:top w:val="nil"/>
              <w:left w:val="single" w:sz="4" w:space="0" w:color="auto"/>
              <w:bottom w:val="nil"/>
              <w:right w:val="nil"/>
            </w:tcBorders>
            <w:shd w:val="clear" w:color="auto" w:fill="auto"/>
            <w:noWrap/>
            <w:vAlign w:val="bottom"/>
            <w:hideMark/>
          </w:tcPr>
          <w:p w:rsidR="00DE48AB" w:rsidRPr="00C228B6" w:rsidRDefault="00DE48AB" w:rsidP="00C228B6">
            <w:pPr>
              <w:jc w:val="center"/>
              <w:rPr>
                <w:sz w:val="20"/>
                <w:szCs w:val="20"/>
              </w:rPr>
            </w:pPr>
            <w:r w:rsidRPr="00C228B6">
              <w:rPr>
                <w:sz w:val="20"/>
                <w:szCs w:val="20"/>
              </w:rPr>
              <w:t>1</w:t>
            </w:r>
          </w:p>
        </w:tc>
        <w:tc>
          <w:tcPr>
            <w:tcW w:w="4820" w:type="dxa"/>
            <w:tcBorders>
              <w:top w:val="nil"/>
              <w:left w:val="single" w:sz="4" w:space="0" w:color="auto"/>
              <w:bottom w:val="nil"/>
              <w:right w:val="single" w:sz="4" w:space="0" w:color="auto"/>
            </w:tcBorders>
            <w:shd w:val="clear" w:color="auto" w:fill="auto"/>
            <w:noWrap/>
            <w:vAlign w:val="bottom"/>
            <w:hideMark/>
          </w:tcPr>
          <w:p w:rsidR="00DE48AB" w:rsidRPr="00C228B6" w:rsidRDefault="00DE48AB" w:rsidP="00C228B6">
            <w:pPr>
              <w:rPr>
                <w:sz w:val="20"/>
                <w:szCs w:val="20"/>
              </w:rPr>
            </w:pPr>
            <w:r w:rsidRPr="00C228B6">
              <w:rPr>
                <w:sz w:val="20"/>
                <w:szCs w:val="20"/>
              </w:rPr>
              <w:t>Бай-</w:t>
            </w:r>
            <w:proofErr w:type="spellStart"/>
            <w:r w:rsidRPr="00C228B6">
              <w:rPr>
                <w:sz w:val="20"/>
                <w:szCs w:val="20"/>
              </w:rPr>
              <w:t>Тайгинский</w:t>
            </w:r>
            <w:proofErr w:type="spellEnd"/>
          </w:p>
        </w:tc>
        <w:tc>
          <w:tcPr>
            <w:tcW w:w="1778" w:type="dxa"/>
            <w:tcBorders>
              <w:top w:val="single" w:sz="4" w:space="0" w:color="auto"/>
              <w:left w:val="single" w:sz="4" w:space="0" w:color="auto"/>
              <w:bottom w:val="nil"/>
              <w:right w:val="single" w:sz="4" w:space="0" w:color="auto"/>
            </w:tcBorders>
            <w:shd w:val="clear" w:color="auto" w:fill="auto"/>
            <w:noWrap/>
            <w:vAlign w:val="bottom"/>
            <w:hideMark/>
          </w:tcPr>
          <w:p w:rsidR="00DE48AB" w:rsidRPr="00DE48AB" w:rsidRDefault="00DE48AB">
            <w:pPr>
              <w:jc w:val="center"/>
              <w:rPr>
                <w:sz w:val="20"/>
                <w:szCs w:val="20"/>
              </w:rPr>
            </w:pPr>
            <w:r w:rsidRPr="00DE48AB">
              <w:rPr>
                <w:sz w:val="20"/>
                <w:szCs w:val="20"/>
              </w:rPr>
              <w:t>5 130,9</w:t>
            </w:r>
          </w:p>
        </w:tc>
      </w:tr>
      <w:tr w:rsidR="00DE48AB" w:rsidRPr="00C228B6" w:rsidTr="00C228B6">
        <w:trPr>
          <w:trHeight w:val="20"/>
          <w:jc w:val="center"/>
        </w:trPr>
        <w:tc>
          <w:tcPr>
            <w:tcW w:w="503" w:type="dxa"/>
            <w:tcBorders>
              <w:top w:val="nil"/>
              <w:left w:val="single" w:sz="4" w:space="0" w:color="auto"/>
              <w:bottom w:val="nil"/>
              <w:right w:val="nil"/>
            </w:tcBorders>
            <w:shd w:val="clear" w:color="auto" w:fill="auto"/>
            <w:noWrap/>
            <w:vAlign w:val="bottom"/>
            <w:hideMark/>
          </w:tcPr>
          <w:p w:rsidR="00DE48AB" w:rsidRPr="00C228B6" w:rsidRDefault="00DE48AB" w:rsidP="00C228B6">
            <w:pPr>
              <w:jc w:val="center"/>
              <w:rPr>
                <w:sz w:val="20"/>
                <w:szCs w:val="20"/>
              </w:rPr>
            </w:pPr>
            <w:r w:rsidRPr="00C228B6">
              <w:rPr>
                <w:sz w:val="20"/>
                <w:szCs w:val="20"/>
              </w:rPr>
              <w:t>2</w:t>
            </w:r>
          </w:p>
        </w:tc>
        <w:tc>
          <w:tcPr>
            <w:tcW w:w="4820" w:type="dxa"/>
            <w:tcBorders>
              <w:top w:val="nil"/>
              <w:left w:val="single" w:sz="4" w:space="0" w:color="auto"/>
              <w:bottom w:val="nil"/>
              <w:right w:val="single" w:sz="4" w:space="0" w:color="auto"/>
            </w:tcBorders>
            <w:shd w:val="clear" w:color="auto" w:fill="auto"/>
            <w:noWrap/>
            <w:vAlign w:val="bottom"/>
            <w:hideMark/>
          </w:tcPr>
          <w:p w:rsidR="00DE48AB" w:rsidRPr="00C228B6" w:rsidRDefault="00DE48AB" w:rsidP="00C228B6">
            <w:pPr>
              <w:rPr>
                <w:sz w:val="20"/>
                <w:szCs w:val="20"/>
              </w:rPr>
            </w:pPr>
            <w:proofErr w:type="spellStart"/>
            <w:r w:rsidRPr="00C228B6">
              <w:rPr>
                <w:sz w:val="20"/>
                <w:szCs w:val="20"/>
              </w:rPr>
              <w:t>Барун-Хемчикский</w:t>
            </w:r>
            <w:proofErr w:type="spellEnd"/>
          </w:p>
        </w:tc>
        <w:tc>
          <w:tcPr>
            <w:tcW w:w="1778" w:type="dxa"/>
            <w:tcBorders>
              <w:top w:val="nil"/>
              <w:left w:val="single" w:sz="4" w:space="0" w:color="auto"/>
              <w:bottom w:val="nil"/>
              <w:right w:val="single" w:sz="4" w:space="0" w:color="auto"/>
            </w:tcBorders>
            <w:shd w:val="clear" w:color="auto" w:fill="auto"/>
            <w:noWrap/>
            <w:vAlign w:val="bottom"/>
            <w:hideMark/>
          </w:tcPr>
          <w:p w:rsidR="00DE48AB" w:rsidRPr="00DE48AB" w:rsidRDefault="00DE48AB">
            <w:pPr>
              <w:jc w:val="center"/>
              <w:rPr>
                <w:sz w:val="20"/>
                <w:szCs w:val="20"/>
              </w:rPr>
            </w:pPr>
            <w:r w:rsidRPr="00DE48AB">
              <w:rPr>
                <w:sz w:val="20"/>
                <w:szCs w:val="20"/>
              </w:rPr>
              <w:t>4 973,3</w:t>
            </w:r>
          </w:p>
        </w:tc>
      </w:tr>
      <w:tr w:rsidR="00DE48AB" w:rsidRPr="00C228B6" w:rsidTr="00C228B6">
        <w:trPr>
          <w:trHeight w:val="20"/>
          <w:jc w:val="center"/>
        </w:trPr>
        <w:tc>
          <w:tcPr>
            <w:tcW w:w="503" w:type="dxa"/>
            <w:tcBorders>
              <w:top w:val="nil"/>
              <w:left w:val="single" w:sz="4" w:space="0" w:color="auto"/>
              <w:bottom w:val="nil"/>
              <w:right w:val="nil"/>
            </w:tcBorders>
            <w:shd w:val="clear" w:color="auto" w:fill="auto"/>
            <w:noWrap/>
            <w:vAlign w:val="bottom"/>
            <w:hideMark/>
          </w:tcPr>
          <w:p w:rsidR="00DE48AB" w:rsidRPr="00C228B6" w:rsidRDefault="00DE48AB" w:rsidP="00C228B6">
            <w:pPr>
              <w:jc w:val="center"/>
              <w:rPr>
                <w:sz w:val="20"/>
                <w:szCs w:val="20"/>
              </w:rPr>
            </w:pPr>
            <w:r w:rsidRPr="00C228B6">
              <w:rPr>
                <w:sz w:val="20"/>
                <w:szCs w:val="20"/>
              </w:rPr>
              <w:t>3</w:t>
            </w:r>
          </w:p>
        </w:tc>
        <w:tc>
          <w:tcPr>
            <w:tcW w:w="4820" w:type="dxa"/>
            <w:tcBorders>
              <w:top w:val="nil"/>
              <w:left w:val="single" w:sz="4" w:space="0" w:color="auto"/>
              <w:bottom w:val="nil"/>
              <w:right w:val="single" w:sz="4" w:space="0" w:color="auto"/>
            </w:tcBorders>
            <w:shd w:val="clear" w:color="auto" w:fill="auto"/>
            <w:noWrap/>
            <w:vAlign w:val="bottom"/>
            <w:hideMark/>
          </w:tcPr>
          <w:p w:rsidR="00DE48AB" w:rsidRPr="00C228B6" w:rsidRDefault="00DE48AB" w:rsidP="00C228B6">
            <w:pPr>
              <w:rPr>
                <w:sz w:val="20"/>
                <w:szCs w:val="20"/>
              </w:rPr>
            </w:pPr>
            <w:proofErr w:type="spellStart"/>
            <w:r w:rsidRPr="00C228B6">
              <w:rPr>
                <w:sz w:val="20"/>
                <w:szCs w:val="20"/>
              </w:rPr>
              <w:t>Дзун-Хемчикский</w:t>
            </w:r>
            <w:proofErr w:type="spellEnd"/>
          </w:p>
        </w:tc>
        <w:tc>
          <w:tcPr>
            <w:tcW w:w="1778" w:type="dxa"/>
            <w:tcBorders>
              <w:top w:val="nil"/>
              <w:left w:val="single" w:sz="4" w:space="0" w:color="auto"/>
              <w:bottom w:val="nil"/>
              <w:right w:val="single" w:sz="4" w:space="0" w:color="auto"/>
            </w:tcBorders>
            <w:shd w:val="clear" w:color="auto" w:fill="auto"/>
            <w:noWrap/>
            <w:vAlign w:val="bottom"/>
            <w:hideMark/>
          </w:tcPr>
          <w:p w:rsidR="00DE48AB" w:rsidRPr="00DE48AB" w:rsidRDefault="00DE48AB">
            <w:pPr>
              <w:jc w:val="center"/>
              <w:rPr>
                <w:sz w:val="20"/>
                <w:szCs w:val="20"/>
              </w:rPr>
            </w:pPr>
            <w:r w:rsidRPr="00DE48AB">
              <w:rPr>
                <w:sz w:val="20"/>
                <w:szCs w:val="20"/>
              </w:rPr>
              <w:t>8 133,2</w:t>
            </w:r>
          </w:p>
        </w:tc>
      </w:tr>
      <w:tr w:rsidR="00DE48AB" w:rsidRPr="00C228B6" w:rsidTr="00C228B6">
        <w:trPr>
          <w:trHeight w:val="20"/>
          <w:jc w:val="center"/>
        </w:trPr>
        <w:tc>
          <w:tcPr>
            <w:tcW w:w="503" w:type="dxa"/>
            <w:tcBorders>
              <w:top w:val="nil"/>
              <w:left w:val="single" w:sz="4" w:space="0" w:color="auto"/>
              <w:bottom w:val="nil"/>
              <w:right w:val="nil"/>
            </w:tcBorders>
            <w:shd w:val="clear" w:color="auto" w:fill="auto"/>
            <w:noWrap/>
            <w:vAlign w:val="bottom"/>
            <w:hideMark/>
          </w:tcPr>
          <w:p w:rsidR="00DE48AB" w:rsidRPr="00C228B6" w:rsidRDefault="00DE48AB" w:rsidP="00C228B6">
            <w:pPr>
              <w:jc w:val="center"/>
              <w:rPr>
                <w:sz w:val="20"/>
                <w:szCs w:val="20"/>
              </w:rPr>
            </w:pPr>
            <w:r w:rsidRPr="00C228B6">
              <w:rPr>
                <w:sz w:val="20"/>
                <w:szCs w:val="20"/>
              </w:rPr>
              <w:t>4</w:t>
            </w:r>
          </w:p>
        </w:tc>
        <w:tc>
          <w:tcPr>
            <w:tcW w:w="4820" w:type="dxa"/>
            <w:tcBorders>
              <w:top w:val="nil"/>
              <w:left w:val="single" w:sz="4" w:space="0" w:color="auto"/>
              <w:bottom w:val="nil"/>
              <w:right w:val="single" w:sz="4" w:space="0" w:color="auto"/>
            </w:tcBorders>
            <w:shd w:val="clear" w:color="auto" w:fill="auto"/>
            <w:noWrap/>
            <w:vAlign w:val="bottom"/>
            <w:hideMark/>
          </w:tcPr>
          <w:p w:rsidR="00DE48AB" w:rsidRPr="00C228B6" w:rsidRDefault="00DE48AB" w:rsidP="00C228B6">
            <w:pPr>
              <w:rPr>
                <w:sz w:val="20"/>
                <w:szCs w:val="20"/>
              </w:rPr>
            </w:pPr>
            <w:proofErr w:type="spellStart"/>
            <w:r w:rsidRPr="00C228B6">
              <w:rPr>
                <w:sz w:val="20"/>
                <w:szCs w:val="20"/>
              </w:rPr>
              <w:t>Каа-Хемский</w:t>
            </w:r>
            <w:proofErr w:type="spellEnd"/>
            <w:r w:rsidRPr="00C228B6">
              <w:rPr>
                <w:sz w:val="20"/>
                <w:szCs w:val="20"/>
              </w:rPr>
              <w:t xml:space="preserve"> </w:t>
            </w:r>
          </w:p>
        </w:tc>
        <w:tc>
          <w:tcPr>
            <w:tcW w:w="1778" w:type="dxa"/>
            <w:tcBorders>
              <w:top w:val="nil"/>
              <w:left w:val="single" w:sz="4" w:space="0" w:color="auto"/>
              <w:bottom w:val="nil"/>
              <w:right w:val="single" w:sz="4" w:space="0" w:color="auto"/>
            </w:tcBorders>
            <w:shd w:val="clear" w:color="auto" w:fill="auto"/>
            <w:noWrap/>
            <w:vAlign w:val="bottom"/>
            <w:hideMark/>
          </w:tcPr>
          <w:p w:rsidR="00DE48AB" w:rsidRPr="00DE48AB" w:rsidRDefault="00DE48AB">
            <w:pPr>
              <w:jc w:val="center"/>
              <w:rPr>
                <w:sz w:val="20"/>
                <w:szCs w:val="20"/>
              </w:rPr>
            </w:pPr>
            <w:r w:rsidRPr="00DE48AB">
              <w:rPr>
                <w:sz w:val="20"/>
                <w:szCs w:val="20"/>
              </w:rPr>
              <w:t>5 700,6</w:t>
            </w:r>
          </w:p>
        </w:tc>
      </w:tr>
      <w:tr w:rsidR="00DE48AB" w:rsidRPr="00C228B6" w:rsidTr="00C228B6">
        <w:trPr>
          <w:trHeight w:val="20"/>
          <w:jc w:val="center"/>
        </w:trPr>
        <w:tc>
          <w:tcPr>
            <w:tcW w:w="503" w:type="dxa"/>
            <w:tcBorders>
              <w:top w:val="nil"/>
              <w:left w:val="single" w:sz="4" w:space="0" w:color="auto"/>
              <w:bottom w:val="nil"/>
              <w:right w:val="nil"/>
            </w:tcBorders>
            <w:shd w:val="clear" w:color="auto" w:fill="auto"/>
            <w:noWrap/>
            <w:vAlign w:val="bottom"/>
            <w:hideMark/>
          </w:tcPr>
          <w:p w:rsidR="00DE48AB" w:rsidRPr="00C228B6" w:rsidRDefault="00DE48AB" w:rsidP="00C228B6">
            <w:pPr>
              <w:jc w:val="center"/>
              <w:rPr>
                <w:sz w:val="20"/>
                <w:szCs w:val="20"/>
              </w:rPr>
            </w:pPr>
            <w:r w:rsidRPr="00C228B6">
              <w:rPr>
                <w:sz w:val="20"/>
                <w:szCs w:val="20"/>
              </w:rPr>
              <w:t>5</w:t>
            </w:r>
          </w:p>
        </w:tc>
        <w:tc>
          <w:tcPr>
            <w:tcW w:w="4820" w:type="dxa"/>
            <w:tcBorders>
              <w:top w:val="nil"/>
              <w:left w:val="single" w:sz="4" w:space="0" w:color="auto"/>
              <w:bottom w:val="nil"/>
              <w:right w:val="single" w:sz="4" w:space="0" w:color="auto"/>
            </w:tcBorders>
            <w:shd w:val="clear" w:color="auto" w:fill="auto"/>
            <w:noWrap/>
            <w:vAlign w:val="bottom"/>
            <w:hideMark/>
          </w:tcPr>
          <w:p w:rsidR="00DE48AB" w:rsidRPr="00C228B6" w:rsidRDefault="00DE48AB" w:rsidP="00C228B6">
            <w:pPr>
              <w:rPr>
                <w:sz w:val="20"/>
                <w:szCs w:val="20"/>
              </w:rPr>
            </w:pPr>
            <w:proofErr w:type="spellStart"/>
            <w:r w:rsidRPr="00C228B6">
              <w:rPr>
                <w:sz w:val="20"/>
                <w:szCs w:val="20"/>
              </w:rPr>
              <w:t>Кызылский</w:t>
            </w:r>
            <w:proofErr w:type="spellEnd"/>
          </w:p>
        </w:tc>
        <w:tc>
          <w:tcPr>
            <w:tcW w:w="1778" w:type="dxa"/>
            <w:tcBorders>
              <w:top w:val="nil"/>
              <w:left w:val="single" w:sz="4" w:space="0" w:color="auto"/>
              <w:bottom w:val="nil"/>
              <w:right w:val="single" w:sz="4" w:space="0" w:color="auto"/>
            </w:tcBorders>
            <w:shd w:val="clear" w:color="auto" w:fill="auto"/>
            <w:noWrap/>
            <w:vAlign w:val="bottom"/>
            <w:hideMark/>
          </w:tcPr>
          <w:p w:rsidR="00DE48AB" w:rsidRPr="00DE48AB" w:rsidRDefault="00DE48AB">
            <w:pPr>
              <w:jc w:val="center"/>
              <w:rPr>
                <w:sz w:val="20"/>
                <w:szCs w:val="20"/>
              </w:rPr>
            </w:pPr>
            <w:r w:rsidRPr="00DE48AB">
              <w:rPr>
                <w:sz w:val="20"/>
                <w:szCs w:val="20"/>
              </w:rPr>
              <w:t>12 889,5</w:t>
            </w:r>
          </w:p>
        </w:tc>
      </w:tr>
      <w:tr w:rsidR="00DE48AB" w:rsidRPr="00C228B6" w:rsidTr="00C228B6">
        <w:trPr>
          <w:trHeight w:val="20"/>
          <w:jc w:val="center"/>
        </w:trPr>
        <w:tc>
          <w:tcPr>
            <w:tcW w:w="503" w:type="dxa"/>
            <w:tcBorders>
              <w:top w:val="nil"/>
              <w:left w:val="single" w:sz="4" w:space="0" w:color="auto"/>
              <w:bottom w:val="nil"/>
              <w:right w:val="nil"/>
            </w:tcBorders>
            <w:shd w:val="clear" w:color="auto" w:fill="auto"/>
            <w:noWrap/>
            <w:vAlign w:val="bottom"/>
            <w:hideMark/>
          </w:tcPr>
          <w:p w:rsidR="00DE48AB" w:rsidRPr="00C228B6" w:rsidRDefault="00DE48AB" w:rsidP="00C228B6">
            <w:pPr>
              <w:jc w:val="center"/>
              <w:rPr>
                <w:sz w:val="20"/>
                <w:szCs w:val="20"/>
              </w:rPr>
            </w:pPr>
            <w:r w:rsidRPr="00C228B6">
              <w:rPr>
                <w:sz w:val="20"/>
                <w:szCs w:val="20"/>
              </w:rPr>
              <w:t>6</w:t>
            </w:r>
          </w:p>
        </w:tc>
        <w:tc>
          <w:tcPr>
            <w:tcW w:w="4820" w:type="dxa"/>
            <w:tcBorders>
              <w:top w:val="nil"/>
              <w:left w:val="single" w:sz="4" w:space="0" w:color="auto"/>
              <w:bottom w:val="nil"/>
              <w:right w:val="single" w:sz="4" w:space="0" w:color="auto"/>
            </w:tcBorders>
            <w:shd w:val="clear" w:color="auto" w:fill="auto"/>
            <w:noWrap/>
            <w:vAlign w:val="bottom"/>
            <w:hideMark/>
          </w:tcPr>
          <w:p w:rsidR="00DE48AB" w:rsidRPr="00C228B6" w:rsidRDefault="00DE48AB" w:rsidP="00C228B6">
            <w:pPr>
              <w:rPr>
                <w:sz w:val="20"/>
                <w:szCs w:val="20"/>
              </w:rPr>
            </w:pPr>
            <w:proofErr w:type="spellStart"/>
            <w:r w:rsidRPr="00C228B6">
              <w:rPr>
                <w:sz w:val="20"/>
                <w:szCs w:val="20"/>
              </w:rPr>
              <w:t>Монгун-Тайгинский</w:t>
            </w:r>
            <w:proofErr w:type="spellEnd"/>
          </w:p>
        </w:tc>
        <w:tc>
          <w:tcPr>
            <w:tcW w:w="1778" w:type="dxa"/>
            <w:tcBorders>
              <w:top w:val="nil"/>
              <w:left w:val="single" w:sz="4" w:space="0" w:color="auto"/>
              <w:bottom w:val="nil"/>
              <w:right w:val="single" w:sz="4" w:space="0" w:color="auto"/>
            </w:tcBorders>
            <w:shd w:val="clear" w:color="auto" w:fill="auto"/>
            <w:noWrap/>
            <w:vAlign w:val="bottom"/>
            <w:hideMark/>
          </w:tcPr>
          <w:p w:rsidR="00DE48AB" w:rsidRPr="00DE48AB" w:rsidRDefault="00DE48AB">
            <w:pPr>
              <w:jc w:val="center"/>
              <w:rPr>
                <w:sz w:val="20"/>
                <w:szCs w:val="20"/>
              </w:rPr>
            </w:pPr>
            <w:r w:rsidRPr="00DE48AB">
              <w:rPr>
                <w:sz w:val="20"/>
                <w:szCs w:val="20"/>
              </w:rPr>
              <w:t>2 275,1</w:t>
            </w:r>
          </w:p>
        </w:tc>
      </w:tr>
      <w:tr w:rsidR="00DE48AB" w:rsidRPr="00C228B6" w:rsidTr="00C228B6">
        <w:trPr>
          <w:trHeight w:val="20"/>
          <w:jc w:val="center"/>
        </w:trPr>
        <w:tc>
          <w:tcPr>
            <w:tcW w:w="503" w:type="dxa"/>
            <w:tcBorders>
              <w:top w:val="nil"/>
              <w:left w:val="single" w:sz="4" w:space="0" w:color="auto"/>
              <w:bottom w:val="nil"/>
              <w:right w:val="nil"/>
            </w:tcBorders>
            <w:shd w:val="clear" w:color="auto" w:fill="auto"/>
            <w:noWrap/>
            <w:vAlign w:val="bottom"/>
            <w:hideMark/>
          </w:tcPr>
          <w:p w:rsidR="00DE48AB" w:rsidRPr="00C228B6" w:rsidRDefault="00DE48AB" w:rsidP="00C228B6">
            <w:pPr>
              <w:jc w:val="center"/>
              <w:rPr>
                <w:sz w:val="20"/>
                <w:szCs w:val="20"/>
              </w:rPr>
            </w:pPr>
            <w:r w:rsidRPr="00C228B6">
              <w:rPr>
                <w:sz w:val="20"/>
                <w:szCs w:val="20"/>
              </w:rPr>
              <w:t>7</w:t>
            </w:r>
          </w:p>
        </w:tc>
        <w:tc>
          <w:tcPr>
            <w:tcW w:w="4820" w:type="dxa"/>
            <w:tcBorders>
              <w:top w:val="nil"/>
              <w:left w:val="single" w:sz="4" w:space="0" w:color="auto"/>
              <w:bottom w:val="nil"/>
              <w:right w:val="single" w:sz="4" w:space="0" w:color="auto"/>
            </w:tcBorders>
            <w:shd w:val="clear" w:color="auto" w:fill="auto"/>
            <w:noWrap/>
            <w:vAlign w:val="bottom"/>
            <w:hideMark/>
          </w:tcPr>
          <w:p w:rsidR="00DE48AB" w:rsidRPr="00C228B6" w:rsidRDefault="00DE48AB" w:rsidP="00C228B6">
            <w:pPr>
              <w:rPr>
                <w:sz w:val="20"/>
                <w:szCs w:val="20"/>
              </w:rPr>
            </w:pPr>
            <w:proofErr w:type="spellStart"/>
            <w:r w:rsidRPr="00C228B6">
              <w:rPr>
                <w:sz w:val="20"/>
                <w:szCs w:val="20"/>
              </w:rPr>
              <w:t>Овюрский</w:t>
            </w:r>
            <w:proofErr w:type="spellEnd"/>
          </w:p>
        </w:tc>
        <w:tc>
          <w:tcPr>
            <w:tcW w:w="1778" w:type="dxa"/>
            <w:tcBorders>
              <w:top w:val="nil"/>
              <w:left w:val="single" w:sz="4" w:space="0" w:color="auto"/>
              <w:bottom w:val="nil"/>
              <w:right w:val="single" w:sz="4" w:space="0" w:color="auto"/>
            </w:tcBorders>
            <w:shd w:val="clear" w:color="auto" w:fill="auto"/>
            <w:noWrap/>
            <w:vAlign w:val="bottom"/>
            <w:hideMark/>
          </w:tcPr>
          <w:p w:rsidR="00DE48AB" w:rsidRPr="00DE48AB" w:rsidRDefault="00DE48AB">
            <w:pPr>
              <w:jc w:val="center"/>
              <w:rPr>
                <w:sz w:val="20"/>
                <w:szCs w:val="20"/>
              </w:rPr>
            </w:pPr>
            <w:r w:rsidRPr="00DE48AB">
              <w:rPr>
                <w:sz w:val="20"/>
                <w:szCs w:val="20"/>
              </w:rPr>
              <w:t>4 372,4</w:t>
            </w:r>
          </w:p>
        </w:tc>
      </w:tr>
      <w:tr w:rsidR="00DE48AB" w:rsidRPr="00C228B6" w:rsidTr="00C228B6">
        <w:trPr>
          <w:trHeight w:val="20"/>
          <w:jc w:val="center"/>
        </w:trPr>
        <w:tc>
          <w:tcPr>
            <w:tcW w:w="503" w:type="dxa"/>
            <w:tcBorders>
              <w:top w:val="nil"/>
              <w:left w:val="single" w:sz="4" w:space="0" w:color="auto"/>
              <w:bottom w:val="nil"/>
              <w:right w:val="nil"/>
            </w:tcBorders>
            <w:shd w:val="clear" w:color="auto" w:fill="auto"/>
            <w:noWrap/>
            <w:vAlign w:val="bottom"/>
            <w:hideMark/>
          </w:tcPr>
          <w:p w:rsidR="00DE48AB" w:rsidRPr="00C228B6" w:rsidRDefault="00DE48AB" w:rsidP="00C228B6">
            <w:pPr>
              <w:jc w:val="center"/>
              <w:rPr>
                <w:sz w:val="20"/>
                <w:szCs w:val="20"/>
              </w:rPr>
            </w:pPr>
            <w:r w:rsidRPr="00C228B6">
              <w:rPr>
                <w:sz w:val="20"/>
                <w:szCs w:val="20"/>
              </w:rPr>
              <w:t>8</w:t>
            </w:r>
          </w:p>
        </w:tc>
        <w:tc>
          <w:tcPr>
            <w:tcW w:w="4820" w:type="dxa"/>
            <w:tcBorders>
              <w:top w:val="nil"/>
              <w:left w:val="single" w:sz="4" w:space="0" w:color="auto"/>
              <w:bottom w:val="nil"/>
              <w:right w:val="single" w:sz="4" w:space="0" w:color="auto"/>
            </w:tcBorders>
            <w:shd w:val="clear" w:color="auto" w:fill="auto"/>
            <w:noWrap/>
            <w:vAlign w:val="bottom"/>
            <w:hideMark/>
          </w:tcPr>
          <w:p w:rsidR="00DE48AB" w:rsidRPr="00C228B6" w:rsidRDefault="00DE48AB" w:rsidP="00C228B6">
            <w:pPr>
              <w:rPr>
                <w:sz w:val="20"/>
                <w:szCs w:val="20"/>
              </w:rPr>
            </w:pPr>
            <w:r w:rsidRPr="00C228B6">
              <w:rPr>
                <w:sz w:val="20"/>
                <w:szCs w:val="20"/>
              </w:rPr>
              <w:t>Пий-</w:t>
            </w:r>
            <w:proofErr w:type="spellStart"/>
            <w:r w:rsidRPr="00C228B6">
              <w:rPr>
                <w:sz w:val="20"/>
                <w:szCs w:val="20"/>
              </w:rPr>
              <w:t>Хемский</w:t>
            </w:r>
            <w:proofErr w:type="spellEnd"/>
          </w:p>
        </w:tc>
        <w:tc>
          <w:tcPr>
            <w:tcW w:w="1778" w:type="dxa"/>
            <w:tcBorders>
              <w:top w:val="nil"/>
              <w:left w:val="single" w:sz="4" w:space="0" w:color="auto"/>
              <w:bottom w:val="nil"/>
              <w:right w:val="single" w:sz="4" w:space="0" w:color="auto"/>
            </w:tcBorders>
            <w:shd w:val="clear" w:color="auto" w:fill="auto"/>
            <w:noWrap/>
            <w:vAlign w:val="bottom"/>
            <w:hideMark/>
          </w:tcPr>
          <w:p w:rsidR="00DE48AB" w:rsidRPr="00DE48AB" w:rsidRDefault="00DE48AB">
            <w:pPr>
              <w:jc w:val="center"/>
              <w:rPr>
                <w:sz w:val="20"/>
                <w:szCs w:val="20"/>
              </w:rPr>
            </w:pPr>
            <w:r w:rsidRPr="00DE48AB">
              <w:rPr>
                <w:sz w:val="20"/>
                <w:szCs w:val="20"/>
              </w:rPr>
              <w:t>5 624,8</w:t>
            </w:r>
          </w:p>
        </w:tc>
      </w:tr>
      <w:tr w:rsidR="00DE48AB" w:rsidRPr="00C228B6" w:rsidTr="00C228B6">
        <w:trPr>
          <w:trHeight w:val="20"/>
          <w:jc w:val="center"/>
        </w:trPr>
        <w:tc>
          <w:tcPr>
            <w:tcW w:w="503" w:type="dxa"/>
            <w:tcBorders>
              <w:top w:val="nil"/>
              <w:left w:val="single" w:sz="4" w:space="0" w:color="auto"/>
              <w:bottom w:val="nil"/>
              <w:right w:val="nil"/>
            </w:tcBorders>
            <w:shd w:val="clear" w:color="auto" w:fill="auto"/>
            <w:noWrap/>
            <w:vAlign w:val="bottom"/>
            <w:hideMark/>
          </w:tcPr>
          <w:p w:rsidR="00DE48AB" w:rsidRPr="00C228B6" w:rsidRDefault="00DE48AB" w:rsidP="00C228B6">
            <w:pPr>
              <w:jc w:val="center"/>
              <w:rPr>
                <w:sz w:val="20"/>
                <w:szCs w:val="20"/>
              </w:rPr>
            </w:pPr>
            <w:r w:rsidRPr="00C228B6">
              <w:rPr>
                <w:sz w:val="20"/>
                <w:szCs w:val="20"/>
              </w:rPr>
              <w:t>9</w:t>
            </w:r>
          </w:p>
        </w:tc>
        <w:tc>
          <w:tcPr>
            <w:tcW w:w="4820" w:type="dxa"/>
            <w:tcBorders>
              <w:top w:val="nil"/>
              <w:left w:val="single" w:sz="4" w:space="0" w:color="auto"/>
              <w:bottom w:val="nil"/>
              <w:right w:val="single" w:sz="4" w:space="0" w:color="auto"/>
            </w:tcBorders>
            <w:shd w:val="clear" w:color="auto" w:fill="auto"/>
            <w:noWrap/>
            <w:vAlign w:val="bottom"/>
            <w:hideMark/>
          </w:tcPr>
          <w:p w:rsidR="00DE48AB" w:rsidRPr="00C228B6" w:rsidRDefault="00DE48AB" w:rsidP="00C228B6">
            <w:pPr>
              <w:rPr>
                <w:sz w:val="20"/>
                <w:szCs w:val="20"/>
              </w:rPr>
            </w:pPr>
            <w:proofErr w:type="spellStart"/>
            <w:r w:rsidRPr="00C228B6">
              <w:rPr>
                <w:sz w:val="20"/>
                <w:szCs w:val="20"/>
              </w:rPr>
              <w:t>Сут-Хольский</w:t>
            </w:r>
            <w:proofErr w:type="spellEnd"/>
          </w:p>
        </w:tc>
        <w:tc>
          <w:tcPr>
            <w:tcW w:w="1778" w:type="dxa"/>
            <w:tcBorders>
              <w:top w:val="nil"/>
              <w:left w:val="single" w:sz="4" w:space="0" w:color="auto"/>
              <w:bottom w:val="nil"/>
              <w:right w:val="single" w:sz="4" w:space="0" w:color="auto"/>
            </w:tcBorders>
            <w:shd w:val="clear" w:color="auto" w:fill="auto"/>
            <w:noWrap/>
            <w:vAlign w:val="bottom"/>
            <w:hideMark/>
          </w:tcPr>
          <w:p w:rsidR="00DE48AB" w:rsidRPr="00DE48AB" w:rsidRDefault="00DE48AB">
            <w:pPr>
              <w:jc w:val="center"/>
              <w:rPr>
                <w:sz w:val="20"/>
                <w:szCs w:val="20"/>
              </w:rPr>
            </w:pPr>
            <w:r w:rsidRPr="00DE48AB">
              <w:rPr>
                <w:sz w:val="20"/>
                <w:szCs w:val="20"/>
              </w:rPr>
              <w:t>4 233,8</w:t>
            </w:r>
          </w:p>
        </w:tc>
      </w:tr>
      <w:tr w:rsidR="00DE48AB" w:rsidRPr="00C228B6" w:rsidTr="00C228B6">
        <w:trPr>
          <w:trHeight w:val="20"/>
          <w:jc w:val="center"/>
        </w:trPr>
        <w:tc>
          <w:tcPr>
            <w:tcW w:w="503" w:type="dxa"/>
            <w:tcBorders>
              <w:top w:val="nil"/>
              <w:left w:val="single" w:sz="4" w:space="0" w:color="auto"/>
              <w:bottom w:val="nil"/>
              <w:right w:val="nil"/>
            </w:tcBorders>
            <w:shd w:val="clear" w:color="auto" w:fill="auto"/>
            <w:noWrap/>
            <w:vAlign w:val="bottom"/>
            <w:hideMark/>
          </w:tcPr>
          <w:p w:rsidR="00DE48AB" w:rsidRPr="00C228B6" w:rsidRDefault="00DE48AB" w:rsidP="00C228B6">
            <w:pPr>
              <w:jc w:val="center"/>
              <w:rPr>
                <w:sz w:val="20"/>
                <w:szCs w:val="20"/>
              </w:rPr>
            </w:pPr>
            <w:r w:rsidRPr="00C228B6">
              <w:rPr>
                <w:sz w:val="20"/>
                <w:szCs w:val="20"/>
              </w:rPr>
              <w:t>10</w:t>
            </w:r>
          </w:p>
        </w:tc>
        <w:tc>
          <w:tcPr>
            <w:tcW w:w="4820" w:type="dxa"/>
            <w:tcBorders>
              <w:top w:val="nil"/>
              <w:left w:val="single" w:sz="4" w:space="0" w:color="auto"/>
              <w:bottom w:val="nil"/>
              <w:right w:val="single" w:sz="4" w:space="0" w:color="auto"/>
            </w:tcBorders>
            <w:shd w:val="clear" w:color="auto" w:fill="auto"/>
            <w:noWrap/>
            <w:vAlign w:val="bottom"/>
            <w:hideMark/>
          </w:tcPr>
          <w:p w:rsidR="00DE48AB" w:rsidRPr="00C228B6" w:rsidRDefault="00DE48AB" w:rsidP="00C228B6">
            <w:pPr>
              <w:rPr>
                <w:sz w:val="20"/>
                <w:szCs w:val="20"/>
              </w:rPr>
            </w:pPr>
            <w:proofErr w:type="spellStart"/>
            <w:r w:rsidRPr="00C228B6">
              <w:rPr>
                <w:sz w:val="20"/>
                <w:szCs w:val="20"/>
              </w:rPr>
              <w:t>Тандинский</w:t>
            </w:r>
            <w:proofErr w:type="spellEnd"/>
          </w:p>
        </w:tc>
        <w:tc>
          <w:tcPr>
            <w:tcW w:w="1778" w:type="dxa"/>
            <w:tcBorders>
              <w:top w:val="nil"/>
              <w:left w:val="single" w:sz="4" w:space="0" w:color="auto"/>
              <w:bottom w:val="nil"/>
              <w:right w:val="single" w:sz="4" w:space="0" w:color="auto"/>
            </w:tcBorders>
            <w:shd w:val="clear" w:color="auto" w:fill="auto"/>
            <w:noWrap/>
            <w:vAlign w:val="bottom"/>
            <w:hideMark/>
          </w:tcPr>
          <w:p w:rsidR="00DE48AB" w:rsidRPr="00DE48AB" w:rsidRDefault="00DE48AB">
            <w:pPr>
              <w:jc w:val="center"/>
              <w:rPr>
                <w:sz w:val="20"/>
                <w:szCs w:val="20"/>
              </w:rPr>
            </w:pPr>
            <w:r w:rsidRPr="00DE48AB">
              <w:rPr>
                <w:sz w:val="20"/>
                <w:szCs w:val="20"/>
              </w:rPr>
              <w:t>6 390,0</w:t>
            </w:r>
          </w:p>
        </w:tc>
      </w:tr>
      <w:tr w:rsidR="00DE48AB" w:rsidRPr="00C228B6" w:rsidTr="00C228B6">
        <w:trPr>
          <w:trHeight w:val="20"/>
          <w:jc w:val="center"/>
        </w:trPr>
        <w:tc>
          <w:tcPr>
            <w:tcW w:w="503" w:type="dxa"/>
            <w:tcBorders>
              <w:top w:val="nil"/>
              <w:left w:val="single" w:sz="4" w:space="0" w:color="auto"/>
              <w:bottom w:val="nil"/>
              <w:right w:val="nil"/>
            </w:tcBorders>
            <w:shd w:val="clear" w:color="auto" w:fill="auto"/>
            <w:noWrap/>
            <w:vAlign w:val="bottom"/>
            <w:hideMark/>
          </w:tcPr>
          <w:p w:rsidR="00DE48AB" w:rsidRPr="00C228B6" w:rsidRDefault="00DE48AB" w:rsidP="00C228B6">
            <w:pPr>
              <w:jc w:val="center"/>
              <w:rPr>
                <w:sz w:val="20"/>
                <w:szCs w:val="20"/>
              </w:rPr>
            </w:pPr>
            <w:r w:rsidRPr="00C228B6">
              <w:rPr>
                <w:sz w:val="20"/>
                <w:szCs w:val="20"/>
              </w:rPr>
              <w:t>11</w:t>
            </w:r>
          </w:p>
        </w:tc>
        <w:tc>
          <w:tcPr>
            <w:tcW w:w="4820" w:type="dxa"/>
            <w:tcBorders>
              <w:top w:val="nil"/>
              <w:left w:val="single" w:sz="4" w:space="0" w:color="auto"/>
              <w:bottom w:val="nil"/>
              <w:right w:val="single" w:sz="4" w:space="0" w:color="auto"/>
            </w:tcBorders>
            <w:shd w:val="clear" w:color="auto" w:fill="auto"/>
            <w:noWrap/>
            <w:vAlign w:val="bottom"/>
            <w:hideMark/>
          </w:tcPr>
          <w:p w:rsidR="00DE48AB" w:rsidRPr="00C228B6" w:rsidRDefault="00DE48AB" w:rsidP="00C228B6">
            <w:pPr>
              <w:rPr>
                <w:sz w:val="20"/>
                <w:szCs w:val="20"/>
              </w:rPr>
            </w:pPr>
            <w:r w:rsidRPr="00C228B6">
              <w:rPr>
                <w:sz w:val="20"/>
                <w:szCs w:val="20"/>
              </w:rPr>
              <w:t>Тес-</w:t>
            </w:r>
            <w:proofErr w:type="spellStart"/>
            <w:r w:rsidRPr="00C228B6">
              <w:rPr>
                <w:sz w:val="20"/>
                <w:szCs w:val="20"/>
              </w:rPr>
              <w:t>Хемский</w:t>
            </w:r>
            <w:proofErr w:type="spellEnd"/>
          </w:p>
        </w:tc>
        <w:tc>
          <w:tcPr>
            <w:tcW w:w="1778" w:type="dxa"/>
            <w:tcBorders>
              <w:top w:val="nil"/>
              <w:left w:val="single" w:sz="4" w:space="0" w:color="auto"/>
              <w:bottom w:val="nil"/>
              <w:right w:val="single" w:sz="4" w:space="0" w:color="auto"/>
            </w:tcBorders>
            <w:shd w:val="clear" w:color="auto" w:fill="auto"/>
            <w:noWrap/>
            <w:vAlign w:val="bottom"/>
            <w:hideMark/>
          </w:tcPr>
          <w:p w:rsidR="00DE48AB" w:rsidRPr="00DE48AB" w:rsidRDefault="00DE48AB">
            <w:pPr>
              <w:jc w:val="center"/>
              <w:rPr>
                <w:sz w:val="20"/>
                <w:szCs w:val="20"/>
              </w:rPr>
            </w:pPr>
            <w:r w:rsidRPr="00DE48AB">
              <w:rPr>
                <w:sz w:val="20"/>
                <w:szCs w:val="20"/>
              </w:rPr>
              <w:t>3 081,6</w:t>
            </w:r>
          </w:p>
        </w:tc>
      </w:tr>
      <w:tr w:rsidR="00DE48AB" w:rsidRPr="00C228B6" w:rsidTr="00C228B6">
        <w:trPr>
          <w:trHeight w:val="20"/>
          <w:jc w:val="center"/>
        </w:trPr>
        <w:tc>
          <w:tcPr>
            <w:tcW w:w="503" w:type="dxa"/>
            <w:tcBorders>
              <w:top w:val="nil"/>
              <w:left w:val="single" w:sz="4" w:space="0" w:color="auto"/>
              <w:bottom w:val="nil"/>
              <w:right w:val="nil"/>
            </w:tcBorders>
            <w:shd w:val="clear" w:color="auto" w:fill="auto"/>
            <w:noWrap/>
            <w:vAlign w:val="bottom"/>
            <w:hideMark/>
          </w:tcPr>
          <w:p w:rsidR="00DE48AB" w:rsidRPr="00C228B6" w:rsidRDefault="00DE48AB" w:rsidP="00C228B6">
            <w:pPr>
              <w:jc w:val="center"/>
              <w:rPr>
                <w:sz w:val="20"/>
                <w:szCs w:val="20"/>
              </w:rPr>
            </w:pPr>
            <w:r w:rsidRPr="00C228B6">
              <w:rPr>
                <w:sz w:val="20"/>
                <w:szCs w:val="20"/>
              </w:rPr>
              <w:t>12</w:t>
            </w:r>
          </w:p>
        </w:tc>
        <w:tc>
          <w:tcPr>
            <w:tcW w:w="4820" w:type="dxa"/>
            <w:tcBorders>
              <w:top w:val="nil"/>
              <w:left w:val="single" w:sz="4" w:space="0" w:color="auto"/>
              <w:bottom w:val="nil"/>
              <w:right w:val="single" w:sz="4" w:space="0" w:color="auto"/>
            </w:tcBorders>
            <w:shd w:val="clear" w:color="auto" w:fill="auto"/>
            <w:noWrap/>
            <w:vAlign w:val="bottom"/>
            <w:hideMark/>
          </w:tcPr>
          <w:p w:rsidR="00DE48AB" w:rsidRPr="00C228B6" w:rsidRDefault="00DE48AB" w:rsidP="00C228B6">
            <w:pPr>
              <w:rPr>
                <w:sz w:val="20"/>
                <w:szCs w:val="20"/>
              </w:rPr>
            </w:pPr>
            <w:proofErr w:type="spellStart"/>
            <w:r w:rsidRPr="00C228B6">
              <w:rPr>
                <w:sz w:val="20"/>
                <w:szCs w:val="20"/>
              </w:rPr>
              <w:t>Тере-Хольский</w:t>
            </w:r>
            <w:proofErr w:type="spellEnd"/>
          </w:p>
        </w:tc>
        <w:tc>
          <w:tcPr>
            <w:tcW w:w="1778" w:type="dxa"/>
            <w:tcBorders>
              <w:top w:val="nil"/>
              <w:left w:val="single" w:sz="4" w:space="0" w:color="auto"/>
              <w:bottom w:val="nil"/>
              <w:right w:val="single" w:sz="4" w:space="0" w:color="auto"/>
            </w:tcBorders>
            <w:shd w:val="clear" w:color="auto" w:fill="auto"/>
            <w:noWrap/>
            <w:vAlign w:val="bottom"/>
            <w:hideMark/>
          </w:tcPr>
          <w:p w:rsidR="00DE48AB" w:rsidRPr="00DE48AB" w:rsidRDefault="00DE48AB">
            <w:pPr>
              <w:jc w:val="center"/>
              <w:rPr>
                <w:sz w:val="20"/>
                <w:szCs w:val="20"/>
              </w:rPr>
            </w:pPr>
            <w:r w:rsidRPr="00DE48AB">
              <w:rPr>
                <w:sz w:val="20"/>
                <w:szCs w:val="20"/>
              </w:rPr>
              <w:t>654,8</w:t>
            </w:r>
          </w:p>
        </w:tc>
      </w:tr>
      <w:tr w:rsidR="00DE48AB" w:rsidRPr="00C228B6" w:rsidTr="00C228B6">
        <w:trPr>
          <w:trHeight w:val="20"/>
          <w:jc w:val="center"/>
        </w:trPr>
        <w:tc>
          <w:tcPr>
            <w:tcW w:w="503" w:type="dxa"/>
            <w:tcBorders>
              <w:top w:val="nil"/>
              <w:left w:val="single" w:sz="4" w:space="0" w:color="auto"/>
              <w:bottom w:val="nil"/>
              <w:right w:val="nil"/>
            </w:tcBorders>
            <w:shd w:val="clear" w:color="auto" w:fill="auto"/>
            <w:noWrap/>
            <w:vAlign w:val="bottom"/>
            <w:hideMark/>
          </w:tcPr>
          <w:p w:rsidR="00DE48AB" w:rsidRPr="00C228B6" w:rsidRDefault="00DE48AB" w:rsidP="00C228B6">
            <w:pPr>
              <w:jc w:val="center"/>
              <w:rPr>
                <w:sz w:val="20"/>
                <w:szCs w:val="20"/>
              </w:rPr>
            </w:pPr>
            <w:r w:rsidRPr="00C228B6">
              <w:rPr>
                <w:sz w:val="20"/>
                <w:szCs w:val="20"/>
              </w:rPr>
              <w:t>13</w:t>
            </w:r>
          </w:p>
        </w:tc>
        <w:tc>
          <w:tcPr>
            <w:tcW w:w="4820" w:type="dxa"/>
            <w:tcBorders>
              <w:top w:val="nil"/>
              <w:left w:val="single" w:sz="4" w:space="0" w:color="auto"/>
              <w:bottom w:val="nil"/>
              <w:right w:val="single" w:sz="4" w:space="0" w:color="auto"/>
            </w:tcBorders>
            <w:shd w:val="clear" w:color="auto" w:fill="auto"/>
            <w:noWrap/>
            <w:vAlign w:val="bottom"/>
            <w:hideMark/>
          </w:tcPr>
          <w:p w:rsidR="00DE48AB" w:rsidRPr="00C228B6" w:rsidRDefault="00DE48AB" w:rsidP="00C228B6">
            <w:pPr>
              <w:rPr>
                <w:sz w:val="20"/>
                <w:szCs w:val="20"/>
              </w:rPr>
            </w:pPr>
            <w:proofErr w:type="spellStart"/>
            <w:r w:rsidRPr="00C228B6">
              <w:rPr>
                <w:sz w:val="20"/>
                <w:szCs w:val="20"/>
              </w:rPr>
              <w:t>Тоджинский</w:t>
            </w:r>
            <w:proofErr w:type="spellEnd"/>
          </w:p>
        </w:tc>
        <w:tc>
          <w:tcPr>
            <w:tcW w:w="1778" w:type="dxa"/>
            <w:tcBorders>
              <w:top w:val="nil"/>
              <w:left w:val="single" w:sz="4" w:space="0" w:color="auto"/>
              <w:bottom w:val="nil"/>
              <w:right w:val="single" w:sz="4" w:space="0" w:color="auto"/>
            </w:tcBorders>
            <w:shd w:val="clear" w:color="auto" w:fill="auto"/>
            <w:noWrap/>
            <w:vAlign w:val="bottom"/>
            <w:hideMark/>
          </w:tcPr>
          <w:p w:rsidR="00DE48AB" w:rsidRPr="00DE48AB" w:rsidRDefault="00DE48AB">
            <w:pPr>
              <w:jc w:val="center"/>
              <w:rPr>
                <w:sz w:val="20"/>
                <w:szCs w:val="20"/>
              </w:rPr>
            </w:pPr>
            <w:r w:rsidRPr="00DE48AB">
              <w:rPr>
                <w:sz w:val="20"/>
                <w:szCs w:val="20"/>
              </w:rPr>
              <w:t>2 885,3</w:t>
            </w:r>
          </w:p>
        </w:tc>
      </w:tr>
      <w:tr w:rsidR="00DE48AB" w:rsidRPr="00C228B6" w:rsidTr="00C228B6">
        <w:trPr>
          <w:trHeight w:val="20"/>
          <w:jc w:val="center"/>
        </w:trPr>
        <w:tc>
          <w:tcPr>
            <w:tcW w:w="503" w:type="dxa"/>
            <w:tcBorders>
              <w:top w:val="nil"/>
              <w:left w:val="single" w:sz="4" w:space="0" w:color="auto"/>
              <w:bottom w:val="nil"/>
              <w:right w:val="nil"/>
            </w:tcBorders>
            <w:shd w:val="clear" w:color="auto" w:fill="auto"/>
            <w:noWrap/>
            <w:vAlign w:val="bottom"/>
            <w:hideMark/>
          </w:tcPr>
          <w:p w:rsidR="00DE48AB" w:rsidRPr="00C228B6" w:rsidRDefault="00DE48AB" w:rsidP="00C228B6">
            <w:pPr>
              <w:jc w:val="center"/>
              <w:rPr>
                <w:sz w:val="20"/>
                <w:szCs w:val="20"/>
              </w:rPr>
            </w:pPr>
            <w:r w:rsidRPr="00C228B6">
              <w:rPr>
                <w:sz w:val="20"/>
                <w:szCs w:val="20"/>
              </w:rPr>
              <w:t>14</w:t>
            </w:r>
          </w:p>
        </w:tc>
        <w:tc>
          <w:tcPr>
            <w:tcW w:w="4820" w:type="dxa"/>
            <w:tcBorders>
              <w:top w:val="nil"/>
              <w:left w:val="single" w:sz="4" w:space="0" w:color="auto"/>
              <w:bottom w:val="nil"/>
              <w:right w:val="single" w:sz="4" w:space="0" w:color="auto"/>
            </w:tcBorders>
            <w:shd w:val="clear" w:color="auto" w:fill="auto"/>
            <w:noWrap/>
            <w:vAlign w:val="bottom"/>
            <w:hideMark/>
          </w:tcPr>
          <w:p w:rsidR="00DE48AB" w:rsidRPr="00C228B6" w:rsidRDefault="00DE48AB" w:rsidP="00C228B6">
            <w:pPr>
              <w:rPr>
                <w:sz w:val="20"/>
                <w:szCs w:val="20"/>
              </w:rPr>
            </w:pPr>
            <w:proofErr w:type="spellStart"/>
            <w:r w:rsidRPr="00C228B6">
              <w:rPr>
                <w:sz w:val="20"/>
                <w:szCs w:val="20"/>
              </w:rPr>
              <w:t>Улуг-Хемский</w:t>
            </w:r>
            <w:proofErr w:type="spellEnd"/>
          </w:p>
        </w:tc>
        <w:tc>
          <w:tcPr>
            <w:tcW w:w="1778" w:type="dxa"/>
            <w:tcBorders>
              <w:top w:val="nil"/>
              <w:left w:val="single" w:sz="4" w:space="0" w:color="auto"/>
              <w:bottom w:val="nil"/>
              <w:right w:val="single" w:sz="4" w:space="0" w:color="auto"/>
            </w:tcBorders>
            <w:shd w:val="clear" w:color="auto" w:fill="auto"/>
            <w:noWrap/>
            <w:vAlign w:val="bottom"/>
            <w:hideMark/>
          </w:tcPr>
          <w:p w:rsidR="00DE48AB" w:rsidRPr="00DE48AB" w:rsidRDefault="00DE48AB">
            <w:pPr>
              <w:jc w:val="center"/>
              <w:rPr>
                <w:sz w:val="20"/>
                <w:szCs w:val="20"/>
              </w:rPr>
            </w:pPr>
            <w:r w:rsidRPr="00DE48AB">
              <w:rPr>
                <w:sz w:val="20"/>
                <w:szCs w:val="20"/>
              </w:rPr>
              <w:t>7 490,0</w:t>
            </w:r>
          </w:p>
        </w:tc>
      </w:tr>
      <w:tr w:rsidR="00DE48AB" w:rsidRPr="00C228B6" w:rsidTr="00C228B6">
        <w:trPr>
          <w:trHeight w:val="20"/>
          <w:jc w:val="center"/>
        </w:trPr>
        <w:tc>
          <w:tcPr>
            <w:tcW w:w="503" w:type="dxa"/>
            <w:tcBorders>
              <w:top w:val="nil"/>
              <w:left w:val="single" w:sz="4" w:space="0" w:color="auto"/>
              <w:bottom w:val="nil"/>
              <w:right w:val="nil"/>
            </w:tcBorders>
            <w:shd w:val="clear" w:color="auto" w:fill="auto"/>
            <w:noWrap/>
            <w:vAlign w:val="bottom"/>
            <w:hideMark/>
          </w:tcPr>
          <w:p w:rsidR="00DE48AB" w:rsidRPr="00C228B6" w:rsidRDefault="00DE48AB" w:rsidP="00C228B6">
            <w:pPr>
              <w:jc w:val="center"/>
              <w:rPr>
                <w:sz w:val="20"/>
                <w:szCs w:val="20"/>
              </w:rPr>
            </w:pPr>
            <w:r w:rsidRPr="00C228B6">
              <w:rPr>
                <w:sz w:val="20"/>
                <w:szCs w:val="20"/>
              </w:rPr>
              <w:t>15</w:t>
            </w:r>
          </w:p>
        </w:tc>
        <w:tc>
          <w:tcPr>
            <w:tcW w:w="4820" w:type="dxa"/>
            <w:tcBorders>
              <w:top w:val="nil"/>
              <w:left w:val="single" w:sz="4" w:space="0" w:color="auto"/>
              <w:bottom w:val="nil"/>
              <w:right w:val="single" w:sz="4" w:space="0" w:color="auto"/>
            </w:tcBorders>
            <w:shd w:val="clear" w:color="auto" w:fill="auto"/>
            <w:noWrap/>
            <w:vAlign w:val="bottom"/>
            <w:hideMark/>
          </w:tcPr>
          <w:p w:rsidR="00DE48AB" w:rsidRPr="00C228B6" w:rsidRDefault="00DE48AB" w:rsidP="00C228B6">
            <w:pPr>
              <w:rPr>
                <w:sz w:val="20"/>
                <w:szCs w:val="20"/>
              </w:rPr>
            </w:pPr>
            <w:proofErr w:type="spellStart"/>
            <w:r w:rsidRPr="00C228B6">
              <w:rPr>
                <w:sz w:val="20"/>
                <w:szCs w:val="20"/>
              </w:rPr>
              <w:t>Чаа-Хольский</w:t>
            </w:r>
            <w:proofErr w:type="spellEnd"/>
          </w:p>
        </w:tc>
        <w:tc>
          <w:tcPr>
            <w:tcW w:w="1778" w:type="dxa"/>
            <w:tcBorders>
              <w:top w:val="nil"/>
              <w:left w:val="single" w:sz="4" w:space="0" w:color="auto"/>
              <w:bottom w:val="nil"/>
              <w:right w:val="single" w:sz="4" w:space="0" w:color="auto"/>
            </w:tcBorders>
            <w:shd w:val="clear" w:color="auto" w:fill="auto"/>
            <w:noWrap/>
            <w:vAlign w:val="bottom"/>
            <w:hideMark/>
          </w:tcPr>
          <w:p w:rsidR="00DE48AB" w:rsidRPr="00DE48AB" w:rsidRDefault="00DE48AB">
            <w:pPr>
              <w:jc w:val="center"/>
              <w:rPr>
                <w:sz w:val="20"/>
                <w:szCs w:val="20"/>
              </w:rPr>
            </w:pPr>
            <w:r w:rsidRPr="00DE48AB">
              <w:rPr>
                <w:sz w:val="20"/>
                <w:szCs w:val="20"/>
              </w:rPr>
              <w:t>2 560,4</w:t>
            </w:r>
          </w:p>
        </w:tc>
      </w:tr>
      <w:tr w:rsidR="00DE48AB" w:rsidRPr="00C228B6" w:rsidTr="00C228B6">
        <w:trPr>
          <w:trHeight w:val="20"/>
          <w:jc w:val="center"/>
        </w:trPr>
        <w:tc>
          <w:tcPr>
            <w:tcW w:w="503" w:type="dxa"/>
            <w:tcBorders>
              <w:top w:val="nil"/>
              <w:left w:val="single" w:sz="4" w:space="0" w:color="auto"/>
              <w:bottom w:val="nil"/>
              <w:right w:val="nil"/>
            </w:tcBorders>
            <w:shd w:val="clear" w:color="auto" w:fill="auto"/>
            <w:noWrap/>
            <w:vAlign w:val="bottom"/>
            <w:hideMark/>
          </w:tcPr>
          <w:p w:rsidR="00DE48AB" w:rsidRPr="00C228B6" w:rsidRDefault="00DE48AB" w:rsidP="00C228B6">
            <w:pPr>
              <w:jc w:val="center"/>
              <w:rPr>
                <w:sz w:val="20"/>
                <w:szCs w:val="20"/>
              </w:rPr>
            </w:pPr>
            <w:r w:rsidRPr="00C228B6">
              <w:rPr>
                <w:sz w:val="20"/>
                <w:szCs w:val="20"/>
              </w:rPr>
              <w:t>16</w:t>
            </w:r>
          </w:p>
        </w:tc>
        <w:tc>
          <w:tcPr>
            <w:tcW w:w="4820" w:type="dxa"/>
            <w:tcBorders>
              <w:top w:val="nil"/>
              <w:left w:val="single" w:sz="4" w:space="0" w:color="auto"/>
              <w:bottom w:val="nil"/>
              <w:right w:val="single" w:sz="4" w:space="0" w:color="auto"/>
            </w:tcBorders>
            <w:shd w:val="clear" w:color="auto" w:fill="auto"/>
            <w:noWrap/>
            <w:vAlign w:val="bottom"/>
            <w:hideMark/>
          </w:tcPr>
          <w:p w:rsidR="00DE48AB" w:rsidRPr="00C228B6" w:rsidRDefault="00DE48AB" w:rsidP="00C228B6">
            <w:pPr>
              <w:rPr>
                <w:sz w:val="20"/>
                <w:szCs w:val="20"/>
              </w:rPr>
            </w:pPr>
            <w:proofErr w:type="spellStart"/>
            <w:r w:rsidRPr="00C228B6">
              <w:rPr>
                <w:sz w:val="20"/>
                <w:szCs w:val="20"/>
              </w:rPr>
              <w:t>Чеди-Хольский</w:t>
            </w:r>
            <w:proofErr w:type="spellEnd"/>
          </w:p>
        </w:tc>
        <w:tc>
          <w:tcPr>
            <w:tcW w:w="1778" w:type="dxa"/>
            <w:tcBorders>
              <w:top w:val="nil"/>
              <w:left w:val="single" w:sz="4" w:space="0" w:color="auto"/>
              <w:bottom w:val="nil"/>
              <w:right w:val="single" w:sz="4" w:space="0" w:color="auto"/>
            </w:tcBorders>
            <w:shd w:val="clear" w:color="auto" w:fill="auto"/>
            <w:noWrap/>
            <w:vAlign w:val="bottom"/>
            <w:hideMark/>
          </w:tcPr>
          <w:p w:rsidR="00DE48AB" w:rsidRPr="00DE48AB" w:rsidRDefault="00DE48AB">
            <w:pPr>
              <w:jc w:val="center"/>
              <w:rPr>
                <w:sz w:val="20"/>
                <w:szCs w:val="20"/>
              </w:rPr>
            </w:pPr>
            <w:r w:rsidRPr="00DE48AB">
              <w:rPr>
                <w:sz w:val="20"/>
                <w:szCs w:val="20"/>
              </w:rPr>
              <w:t>3 579,2</w:t>
            </w:r>
          </w:p>
        </w:tc>
      </w:tr>
      <w:tr w:rsidR="00DE48AB" w:rsidRPr="00C228B6" w:rsidTr="00C228B6">
        <w:trPr>
          <w:trHeight w:val="20"/>
          <w:jc w:val="center"/>
        </w:trPr>
        <w:tc>
          <w:tcPr>
            <w:tcW w:w="503" w:type="dxa"/>
            <w:tcBorders>
              <w:top w:val="nil"/>
              <w:left w:val="single" w:sz="4" w:space="0" w:color="auto"/>
              <w:bottom w:val="nil"/>
              <w:right w:val="nil"/>
            </w:tcBorders>
            <w:shd w:val="clear" w:color="auto" w:fill="auto"/>
            <w:noWrap/>
            <w:vAlign w:val="bottom"/>
            <w:hideMark/>
          </w:tcPr>
          <w:p w:rsidR="00DE48AB" w:rsidRPr="00C228B6" w:rsidRDefault="00DE48AB" w:rsidP="00C228B6">
            <w:pPr>
              <w:jc w:val="center"/>
              <w:rPr>
                <w:sz w:val="20"/>
                <w:szCs w:val="20"/>
              </w:rPr>
            </w:pPr>
            <w:r w:rsidRPr="00C228B6">
              <w:rPr>
                <w:sz w:val="20"/>
                <w:szCs w:val="20"/>
              </w:rPr>
              <w:t>17</w:t>
            </w:r>
          </w:p>
        </w:tc>
        <w:tc>
          <w:tcPr>
            <w:tcW w:w="4820" w:type="dxa"/>
            <w:tcBorders>
              <w:top w:val="nil"/>
              <w:left w:val="single" w:sz="4" w:space="0" w:color="auto"/>
              <w:bottom w:val="nil"/>
              <w:right w:val="single" w:sz="4" w:space="0" w:color="auto"/>
            </w:tcBorders>
            <w:shd w:val="clear" w:color="auto" w:fill="auto"/>
            <w:noWrap/>
            <w:vAlign w:val="bottom"/>
            <w:hideMark/>
          </w:tcPr>
          <w:p w:rsidR="00DE48AB" w:rsidRPr="00C228B6" w:rsidRDefault="00DE48AB" w:rsidP="00C228B6">
            <w:pPr>
              <w:rPr>
                <w:sz w:val="20"/>
                <w:szCs w:val="20"/>
              </w:rPr>
            </w:pPr>
            <w:proofErr w:type="spellStart"/>
            <w:r w:rsidRPr="00C228B6">
              <w:rPr>
                <w:sz w:val="20"/>
                <w:szCs w:val="20"/>
              </w:rPr>
              <w:t>Эрзинский</w:t>
            </w:r>
            <w:proofErr w:type="spellEnd"/>
          </w:p>
        </w:tc>
        <w:tc>
          <w:tcPr>
            <w:tcW w:w="1778" w:type="dxa"/>
            <w:tcBorders>
              <w:top w:val="nil"/>
              <w:left w:val="single" w:sz="4" w:space="0" w:color="auto"/>
              <w:bottom w:val="nil"/>
              <w:right w:val="single" w:sz="4" w:space="0" w:color="auto"/>
            </w:tcBorders>
            <w:shd w:val="clear" w:color="auto" w:fill="auto"/>
            <w:noWrap/>
            <w:vAlign w:val="bottom"/>
            <w:hideMark/>
          </w:tcPr>
          <w:p w:rsidR="00DE48AB" w:rsidRPr="00DE48AB" w:rsidRDefault="00DE48AB">
            <w:pPr>
              <w:jc w:val="center"/>
              <w:rPr>
                <w:sz w:val="20"/>
                <w:szCs w:val="20"/>
              </w:rPr>
            </w:pPr>
            <w:r w:rsidRPr="00DE48AB">
              <w:rPr>
                <w:sz w:val="20"/>
                <w:szCs w:val="20"/>
              </w:rPr>
              <w:t>3 853,2</w:t>
            </w:r>
          </w:p>
        </w:tc>
      </w:tr>
      <w:tr w:rsidR="00DE48AB" w:rsidRPr="00C228B6" w:rsidTr="00C228B6">
        <w:trPr>
          <w:trHeight w:val="20"/>
          <w:jc w:val="center"/>
        </w:trPr>
        <w:tc>
          <w:tcPr>
            <w:tcW w:w="503" w:type="dxa"/>
            <w:tcBorders>
              <w:top w:val="nil"/>
              <w:left w:val="single" w:sz="4" w:space="0" w:color="auto"/>
              <w:bottom w:val="nil"/>
              <w:right w:val="nil"/>
            </w:tcBorders>
            <w:shd w:val="clear" w:color="auto" w:fill="auto"/>
            <w:noWrap/>
            <w:vAlign w:val="bottom"/>
            <w:hideMark/>
          </w:tcPr>
          <w:p w:rsidR="00DE48AB" w:rsidRPr="00C228B6" w:rsidRDefault="00DE48AB" w:rsidP="00C228B6">
            <w:pPr>
              <w:jc w:val="center"/>
              <w:rPr>
                <w:sz w:val="20"/>
                <w:szCs w:val="20"/>
              </w:rPr>
            </w:pPr>
            <w:r w:rsidRPr="00C228B6">
              <w:rPr>
                <w:sz w:val="20"/>
                <w:szCs w:val="20"/>
              </w:rPr>
              <w:t>18</w:t>
            </w:r>
          </w:p>
        </w:tc>
        <w:tc>
          <w:tcPr>
            <w:tcW w:w="4820" w:type="dxa"/>
            <w:tcBorders>
              <w:top w:val="nil"/>
              <w:left w:val="single" w:sz="4" w:space="0" w:color="auto"/>
              <w:bottom w:val="nil"/>
              <w:right w:val="single" w:sz="4" w:space="0" w:color="auto"/>
            </w:tcBorders>
            <w:shd w:val="clear" w:color="auto" w:fill="auto"/>
            <w:noWrap/>
            <w:vAlign w:val="bottom"/>
            <w:hideMark/>
          </w:tcPr>
          <w:p w:rsidR="00DE48AB" w:rsidRPr="00C228B6" w:rsidRDefault="00DE48AB" w:rsidP="00C228B6">
            <w:pPr>
              <w:rPr>
                <w:sz w:val="20"/>
                <w:szCs w:val="20"/>
              </w:rPr>
            </w:pPr>
            <w:proofErr w:type="spellStart"/>
            <w:r w:rsidRPr="00C228B6">
              <w:rPr>
                <w:sz w:val="20"/>
                <w:szCs w:val="20"/>
              </w:rPr>
              <w:t>г</w:t>
            </w:r>
            <w:proofErr w:type="gramStart"/>
            <w:r w:rsidRPr="00C228B6">
              <w:rPr>
                <w:sz w:val="20"/>
                <w:szCs w:val="20"/>
              </w:rPr>
              <w:t>.А</w:t>
            </w:r>
            <w:proofErr w:type="gramEnd"/>
            <w:r w:rsidRPr="00C228B6">
              <w:rPr>
                <w:sz w:val="20"/>
                <w:szCs w:val="20"/>
              </w:rPr>
              <w:t>к-Довурак</w:t>
            </w:r>
            <w:proofErr w:type="spellEnd"/>
          </w:p>
        </w:tc>
        <w:tc>
          <w:tcPr>
            <w:tcW w:w="1778" w:type="dxa"/>
            <w:tcBorders>
              <w:top w:val="nil"/>
              <w:left w:val="single" w:sz="4" w:space="0" w:color="auto"/>
              <w:bottom w:val="nil"/>
              <w:right w:val="single" w:sz="4" w:space="0" w:color="auto"/>
            </w:tcBorders>
            <w:shd w:val="clear" w:color="auto" w:fill="auto"/>
            <w:noWrap/>
            <w:vAlign w:val="bottom"/>
            <w:hideMark/>
          </w:tcPr>
          <w:p w:rsidR="00DE48AB" w:rsidRPr="00DE48AB" w:rsidRDefault="00DE48AB">
            <w:pPr>
              <w:jc w:val="center"/>
              <w:rPr>
                <w:sz w:val="20"/>
                <w:szCs w:val="20"/>
              </w:rPr>
            </w:pPr>
            <w:r w:rsidRPr="00DE48AB">
              <w:rPr>
                <w:sz w:val="20"/>
                <w:szCs w:val="20"/>
              </w:rPr>
              <w:t>3 820,1</w:t>
            </w:r>
          </w:p>
        </w:tc>
      </w:tr>
      <w:tr w:rsidR="00DE48AB" w:rsidRPr="00C228B6" w:rsidTr="00C228B6">
        <w:trPr>
          <w:trHeight w:val="20"/>
          <w:jc w:val="center"/>
        </w:trPr>
        <w:tc>
          <w:tcPr>
            <w:tcW w:w="503" w:type="dxa"/>
            <w:tcBorders>
              <w:top w:val="nil"/>
              <w:left w:val="single" w:sz="4" w:space="0" w:color="auto"/>
              <w:bottom w:val="nil"/>
              <w:right w:val="nil"/>
            </w:tcBorders>
            <w:shd w:val="clear" w:color="auto" w:fill="auto"/>
            <w:noWrap/>
            <w:vAlign w:val="bottom"/>
            <w:hideMark/>
          </w:tcPr>
          <w:p w:rsidR="00DE48AB" w:rsidRPr="00C228B6" w:rsidRDefault="00DE48AB" w:rsidP="00C228B6">
            <w:pPr>
              <w:jc w:val="center"/>
              <w:rPr>
                <w:sz w:val="20"/>
                <w:szCs w:val="20"/>
              </w:rPr>
            </w:pPr>
            <w:r w:rsidRPr="00C228B6">
              <w:rPr>
                <w:sz w:val="20"/>
                <w:szCs w:val="20"/>
              </w:rPr>
              <w:t>19</w:t>
            </w:r>
          </w:p>
        </w:tc>
        <w:tc>
          <w:tcPr>
            <w:tcW w:w="4820" w:type="dxa"/>
            <w:tcBorders>
              <w:top w:val="nil"/>
              <w:left w:val="single" w:sz="4" w:space="0" w:color="auto"/>
              <w:bottom w:val="nil"/>
              <w:right w:val="single" w:sz="4" w:space="0" w:color="auto"/>
            </w:tcBorders>
            <w:shd w:val="clear" w:color="auto" w:fill="auto"/>
            <w:noWrap/>
            <w:vAlign w:val="bottom"/>
            <w:hideMark/>
          </w:tcPr>
          <w:p w:rsidR="00DE48AB" w:rsidRPr="00C228B6" w:rsidRDefault="00DE48AB" w:rsidP="00C228B6">
            <w:pPr>
              <w:rPr>
                <w:sz w:val="20"/>
                <w:szCs w:val="20"/>
              </w:rPr>
            </w:pPr>
            <w:proofErr w:type="spellStart"/>
            <w:r w:rsidRPr="00C228B6">
              <w:rPr>
                <w:sz w:val="20"/>
                <w:szCs w:val="20"/>
              </w:rPr>
              <w:t>г</w:t>
            </w:r>
            <w:proofErr w:type="gramStart"/>
            <w:r w:rsidRPr="00C228B6">
              <w:rPr>
                <w:sz w:val="20"/>
                <w:szCs w:val="20"/>
              </w:rPr>
              <w:t>.К</w:t>
            </w:r>
            <w:proofErr w:type="gramEnd"/>
            <w:r w:rsidRPr="00C228B6">
              <w:rPr>
                <w:sz w:val="20"/>
                <w:szCs w:val="20"/>
              </w:rPr>
              <w:t>ызыл</w:t>
            </w:r>
            <w:proofErr w:type="spellEnd"/>
          </w:p>
        </w:tc>
        <w:tc>
          <w:tcPr>
            <w:tcW w:w="1778" w:type="dxa"/>
            <w:tcBorders>
              <w:top w:val="nil"/>
              <w:left w:val="single" w:sz="4" w:space="0" w:color="auto"/>
              <w:bottom w:val="nil"/>
              <w:right w:val="single" w:sz="4" w:space="0" w:color="auto"/>
            </w:tcBorders>
            <w:shd w:val="clear" w:color="auto" w:fill="auto"/>
            <w:noWrap/>
            <w:vAlign w:val="bottom"/>
            <w:hideMark/>
          </w:tcPr>
          <w:p w:rsidR="00DE48AB" w:rsidRPr="00DE48AB" w:rsidRDefault="00DE48AB">
            <w:pPr>
              <w:jc w:val="center"/>
              <w:rPr>
                <w:sz w:val="20"/>
                <w:szCs w:val="20"/>
              </w:rPr>
            </w:pPr>
            <w:r w:rsidRPr="00DE48AB">
              <w:rPr>
                <w:sz w:val="20"/>
                <w:szCs w:val="20"/>
              </w:rPr>
              <w:t>59 321,4</w:t>
            </w:r>
          </w:p>
        </w:tc>
      </w:tr>
      <w:tr w:rsidR="00DE48AB" w:rsidRPr="00C228B6" w:rsidTr="00C228B6">
        <w:trPr>
          <w:trHeight w:val="20"/>
          <w:jc w:val="center"/>
        </w:trPr>
        <w:tc>
          <w:tcPr>
            <w:tcW w:w="503" w:type="dxa"/>
            <w:tcBorders>
              <w:top w:val="nil"/>
              <w:left w:val="single" w:sz="4" w:space="0" w:color="auto"/>
              <w:bottom w:val="single" w:sz="4" w:space="0" w:color="auto"/>
              <w:right w:val="nil"/>
            </w:tcBorders>
            <w:shd w:val="clear" w:color="auto" w:fill="auto"/>
            <w:noWrap/>
            <w:vAlign w:val="bottom"/>
            <w:hideMark/>
          </w:tcPr>
          <w:p w:rsidR="00DE48AB" w:rsidRPr="00C228B6" w:rsidRDefault="00DE48AB" w:rsidP="00C228B6">
            <w:pPr>
              <w:jc w:val="center"/>
              <w:rPr>
                <w:sz w:val="20"/>
                <w:szCs w:val="20"/>
              </w:rPr>
            </w:pPr>
            <w:r w:rsidRPr="00C228B6">
              <w:rPr>
                <w:sz w:val="20"/>
                <w:szCs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DE48AB" w:rsidRPr="00C228B6" w:rsidRDefault="00DE48AB" w:rsidP="00C228B6">
            <w:pPr>
              <w:rPr>
                <w:b/>
                <w:bCs/>
                <w:color w:val="000000"/>
                <w:sz w:val="20"/>
                <w:szCs w:val="20"/>
              </w:rPr>
            </w:pPr>
            <w:r w:rsidRPr="00C228B6">
              <w:rPr>
                <w:b/>
                <w:bCs/>
                <w:color w:val="000000"/>
                <w:sz w:val="20"/>
                <w:szCs w:val="20"/>
              </w:rPr>
              <w:t>Итого</w:t>
            </w:r>
          </w:p>
        </w:tc>
        <w:tc>
          <w:tcPr>
            <w:tcW w:w="1778" w:type="dxa"/>
            <w:tcBorders>
              <w:top w:val="nil"/>
              <w:left w:val="nil"/>
              <w:bottom w:val="single" w:sz="4" w:space="0" w:color="auto"/>
              <w:right w:val="single" w:sz="4" w:space="0" w:color="auto"/>
            </w:tcBorders>
            <w:shd w:val="clear" w:color="auto" w:fill="auto"/>
            <w:vAlign w:val="center"/>
            <w:hideMark/>
          </w:tcPr>
          <w:p w:rsidR="00DE48AB" w:rsidRPr="00DE48AB" w:rsidRDefault="00DE48AB">
            <w:pPr>
              <w:jc w:val="center"/>
              <w:rPr>
                <w:b/>
                <w:bCs/>
                <w:color w:val="000000"/>
                <w:sz w:val="20"/>
                <w:szCs w:val="20"/>
              </w:rPr>
            </w:pPr>
            <w:r w:rsidRPr="00E5730F">
              <w:rPr>
                <w:rFonts w:ascii="Calibri" w:hAnsi="Calibri"/>
                <w:noProof/>
                <w:sz w:val="22"/>
                <w:szCs w:val="22"/>
              </w:rPr>
              <mc:AlternateContent>
                <mc:Choice Requires="wps">
                  <w:drawing>
                    <wp:anchor distT="0" distB="0" distL="114300" distR="114300" simplePos="0" relativeHeight="251802624" behindDoc="0" locked="0" layoutInCell="1" allowOverlap="1" wp14:anchorId="113C702A" wp14:editId="56A7AEE2">
                      <wp:simplePos x="0" y="0"/>
                      <wp:positionH relativeFrom="column">
                        <wp:posOffset>1067435</wp:posOffset>
                      </wp:positionH>
                      <wp:positionV relativeFrom="paragraph">
                        <wp:posOffset>-2540</wp:posOffset>
                      </wp:positionV>
                      <wp:extent cx="289560" cy="304800"/>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 cy="304800"/>
                              </a:xfrm>
                              <a:prstGeom prst="rect">
                                <a:avLst/>
                              </a:prstGeom>
                              <a:noFill/>
                              <a:ln w="6350">
                                <a:noFill/>
                              </a:ln>
                              <a:effectLst/>
                            </wps:spPr>
                            <wps:txbx>
                              <w:txbxContent>
                                <w:p w:rsidR="00A750D3" w:rsidRPr="000A256B" w:rsidRDefault="00A750D3" w:rsidP="00DE48AB">
                                  <w:pPr>
                                    <w:rPr>
                                      <w:sz w:val="20"/>
                                      <w:szCs w:val="20"/>
                                    </w:rPr>
                                  </w:pPr>
                                  <w:r w:rsidRPr="000A256B">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39" type="#_x0000_t202" style="position:absolute;left:0;text-align:left;margin-left:84.05pt;margin-top:-.2pt;width:22.8pt;height:2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" filled="f" stroked="f" strokeweight=".5pt">
                      <v:path arrowok="t"/>
                      <v:textbox>
                        <w:txbxContent>
                          <w:p w:rsidR="00A750D3" w:rsidRPr="000A256B" w:rsidRDefault="00A750D3" w:rsidP="00DE48AB">
                            <w:pPr>
                              <w:rPr>
                                <w:sz w:val="20"/>
                                <w:szCs w:val="20"/>
                              </w:rPr>
                            </w:pPr>
                            <w:r w:rsidRPr="000A256B">
                              <w:rPr>
                                <w:sz w:val="20"/>
                                <w:szCs w:val="20"/>
                              </w:rPr>
                              <w:t>»;</w:t>
                            </w:r>
                          </w:p>
                        </w:txbxContent>
                      </v:textbox>
                    </v:shape>
                  </w:pict>
                </mc:Fallback>
              </mc:AlternateContent>
            </w:r>
            <w:r w:rsidRPr="00DE48AB">
              <w:rPr>
                <w:b/>
                <w:bCs/>
                <w:color w:val="000000"/>
                <w:sz w:val="20"/>
                <w:szCs w:val="20"/>
              </w:rPr>
              <w:t>146 969,8</w:t>
            </w:r>
          </w:p>
        </w:tc>
      </w:tr>
    </w:tbl>
    <w:p w:rsidR="0052257C" w:rsidRPr="00D90A63" w:rsidRDefault="0052257C" w:rsidP="001D5C33">
      <w:pPr>
        <w:autoSpaceDE w:val="0"/>
        <w:autoSpaceDN w:val="0"/>
        <w:adjustRightInd w:val="0"/>
        <w:ind w:firstLine="709"/>
        <w:jc w:val="both"/>
        <w:outlineLvl w:val="0"/>
        <w:rPr>
          <w:sz w:val="28"/>
          <w:szCs w:val="28"/>
        </w:rPr>
      </w:pPr>
    </w:p>
    <w:p w:rsidR="00923811" w:rsidRDefault="007C22D5" w:rsidP="00923811">
      <w:pPr>
        <w:tabs>
          <w:tab w:val="left" w:pos="993"/>
        </w:tabs>
        <w:ind w:firstLine="709"/>
        <w:jc w:val="both"/>
        <w:rPr>
          <w:sz w:val="28"/>
          <w:szCs w:val="28"/>
        </w:rPr>
      </w:pPr>
      <w:r>
        <w:rPr>
          <w:sz w:val="28"/>
          <w:szCs w:val="28"/>
        </w:rPr>
        <w:t>ё</w:t>
      </w:r>
      <w:r w:rsidR="00522746">
        <w:rPr>
          <w:sz w:val="28"/>
          <w:szCs w:val="28"/>
        </w:rPr>
        <w:t>) таблицы</w:t>
      </w:r>
      <w:r w:rsidR="00923811">
        <w:rPr>
          <w:sz w:val="28"/>
          <w:szCs w:val="28"/>
        </w:rPr>
        <w:t xml:space="preserve"> </w:t>
      </w:r>
      <w:r w:rsidR="00522746">
        <w:rPr>
          <w:sz w:val="28"/>
          <w:szCs w:val="28"/>
        </w:rPr>
        <w:t>26-28</w:t>
      </w:r>
      <w:r w:rsidR="00923811">
        <w:rPr>
          <w:sz w:val="28"/>
          <w:szCs w:val="28"/>
        </w:rPr>
        <w:t xml:space="preserve"> </w:t>
      </w:r>
      <w:r w:rsidR="00923811" w:rsidRPr="00213420">
        <w:rPr>
          <w:sz w:val="28"/>
          <w:szCs w:val="28"/>
        </w:rPr>
        <w:t>изложить в следующей редакции:</w:t>
      </w:r>
    </w:p>
    <w:tbl>
      <w:tblPr>
        <w:tblW w:w="7106" w:type="dxa"/>
        <w:jc w:val="center"/>
        <w:tblInd w:w="-374" w:type="dxa"/>
        <w:tblLook w:val="04A0" w:firstRow="1" w:lastRow="0" w:firstColumn="1" w:lastColumn="0" w:noHBand="0" w:noVBand="1"/>
      </w:tblPr>
      <w:tblGrid>
        <w:gridCol w:w="506"/>
        <w:gridCol w:w="4820"/>
        <w:gridCol w:w="1780"/>
      </w:tblGrid>
      <w:tr w:rsidR="00522746" w:rsidRPr="00522746" w:rsidTr="00522746">
        <w:trPr>
          <w:trHeight w:val="20"/>
          <w:jc w:val="center"/>
        </w:trPr>
        <w:tc>
          <w:tcPr>
            <w:tcW w:w="506" w:type="dxa"/>
            <w:tcBorders>
              <w:top w:val="nil"/>
              <w:left w:val="nil"/>
              <w:bottom w:val="nil"/>
              <w:right w:val="nil"/>
            </w:tcBorders>
            <w:shd w:val="clear" w:color="auto" w:fill="auto"/>
            <w:noWrap/>
            <w:vAlign w:val="bottom"/>
            <w:hideMark/>
          </w:tcPr>
          <w:p w:rsidR="00522746" w:rsidRPr="00522746" w:rsidRDefault="00522746" w:rsidP="00522746">
            <w:pPr>
              <w:rPr>
                <w:sz w:val="20"/>
                <w:szCs w:val="20"/>
              </w:rPr>
            </w:pPr>
          </w:p>
        </w:tc>
        <w:tc>
          <w:tcPr>
            <w:tcW w:w="4820" w:type="dxa"/>
            <w:tcBorders>
              <w:top w:val="nil"/>
              <w:left w:val="nil"/>
              <w:bottom w:val="nil"/>
              <w:right w:val="nil"/>
            </w:tcBorders>
            <w:shd w:val="clear" w:color="auto" w:fill="auto"/>
            <w:noWrap/>
            <w:vAlign w:val="bottom"/>
            <w:hideMark/>
          </w:tcPr>
          <w:p w:rsidR="00522746" w:rsidRPr="00522746" w:rsidRDefault="00522746" w:rsidP="00522746">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522746" w:rsidRPr="00522746" w:rsidRDefault="00522746" w:rsidP="00522746">
            <w:pPr>
              <w:jc w:val="right"/>
              <w:rPr>
                <w:sz w:val="20"/>
                <w:szCs w:val="20"/>
              </w:rPr>
            </w:pPr>
            <w:r>
              <w:rPr>
                <w:sz w:val="20"/>
                <w:szCs w:val="20"/>
              </w:rPr>
              <w:t>«</w:t>
            </w:r>
            <w:r w:rsidRPr="00522746">
              <w:rPr>
                <w:sz w:val="20"/>
                <w:szCs w:val="20"/>
              </w:rPr>
              <w:t>Таблица 26</w:t>
            </w:r>
          </w:p>
        </w:tc>
      </w:tr>
      <w:tr w:rsidR="00522746" w:rsidRPr="00522746" w:rsidTr="00522746">
        <w:trPr>
          <w:trHeight w:val="20"/>
          <w:jc w:val="center"/>
        </w:trPr>
        <w:tc>
          <w:tcPr>
            <w:tcW w:w="506" w:type="dxa"/>
            <w:tcBorders>
              <w:top w:val="nil"/>
              <w:left w:val="nil"/>
              <w:bottom w:val="nil"/>
              <w:right w:val="nil"/>
            </w:tcBorders>
            <w:shd w:val="clear" w:color="auto" w:fill="auto"/>
            <w:noWrap/>
            <w:vAlign w:val="bottom"/>
            <w:hideMark/>
          </w:tcPr>
          <w:p w:rsidR="00522746" w:rsidRPr="00522746" w:rsidRDefault="00522746" w:rsidP="00522746">
            <w:pPr>
              <w:rPr>
                <w:sz w:val="20"/>
                <w:szCs w:val="20"/>
              </w:rPr>
            </w:pPr>
          </w:p>
        </w:tc>
        <w:tc>
          <w:tcPr>
            <w:tcW w:w="4820" w:type="dxa"/>
            <w:tcBorders>
              <w:top w:val="nil"/>
              <w:left w:val="nil"/>
              <w:bottom w:val="nil"/>
              <w:right w:val="nil"/>
            </w:tcBorders>
            <w:shd w:val="clear" w:color="auto" w:fill="auto"/>
            <w:noWrap/>
            <w:vAlign w:val="bottom"/>
            <w:hideMark/>
          </w:tcPr>
          <w:p w:rsidR="00522746" w:rsidRPr="00522746" w:rsidRDefault="00522746" w:rsidP="00522746">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522746" w:rsidRPr="00522746" w:rsidRDefault="00522746" w:rsidP="00522746">
            <w:pPr>
              <w:jc w:val="right"/>
              <w:rPr>
                <w:sz w:val="20"/>
                <w:szCs w:val="20"/>
              </w:rPr>
            </w:pPr>
            <w:r w:rsidRPr="00522746">
              <w:rPr>
                <w:sz w:val="20"/>
                <w:szCs w:val="20"/>
              </w:rPr>
              <w:t>приложения 19</w:t>
            </w:r>
          </w:p>
        </w:tc>
      </w:tr>
      <w:tr w:rsidR="00522746" w:rsidRPr="00522746" w:rsidTr="00522746">
        <w:trPr>
          <w:trHeight w:val="20"/>
          <w:jc w:val="center"/>
        </w:trPr>
        <w:tc>
          <w:tcPr>
            <w:tcW w:w="506" w:type="dxa"/>
            <w:tcBorders>
              <w:top w:val="nil"/>
              <w:left w:val="nil"/>
              <w:bottom w:val="nil"/>
              <w:right w:val="nil"/>
            </w:tcBorders>
            <w:shd w:val="clear" w:color="auto" w:fill="auto"/>
            <w:noWrap/>
            <w:vAlign w:val="bottom"/>
            <w:hideMark/>
          </w:tcPr>
          <w:p w:rsidR="00522746" w:rsidRPr="00522746" w:rsidRDefault="00522746" w:rsidP="00522746">
            <w:pPr>
              <w:rPr>
                <w:sz w:val="20"/>
                <w:szCs w:val="20"/>
              </w:rPr>
            </w:pPr>
          </w:p>
        </w:tc>
        <w:tc>
          <w:tcPr>
            <w:tcW w:w="4820" w:type="dxa"/>
            <w:tcBorders>
              <w:top w:val="nil"/>
              <w:left w:val="nil"/>
              <w:bottom w:val="nil"/>
              <w:right w:val="nil"/>
            </w:tcBorders>
            <w:shd w:val="clear" w:color="auto" w:fill="auto"/>
            <w:noWrap/>
            <w:vAlign w:val="bottom"/>
            <w:hideMark/>
          </w:tcPr>
          <w:p w:rsidR="00522746" w:rsidRPr="00522746" w:rsidRDefault="00522746" w:rsidP="00522746">
            <w:pPr>
              <w:rPr>
                <w:sz w:val="20"/>
                <w:szCs w:val="20"/>
              </w:rPr>
            </w:pPr>
          </w:p>
        </w:tc>
        <w:tc>
          <w:tcPr>
            <w:tcW w:w="1780" w:type="dxa"/>
            <w:tcBorders>
              <w:top w:val="nil"/>
              <w:left w:val="nil"/>
              <w:bottom w:val="nil"/>
              <w:right w:val="nil"/>
            </w:tcBorders>
            <w:shd w:val="clear" w:color="auto" w:fill="auto"/>
            <w:noWrap/>
            <w:vAlign w:val="bottom"/>
            <w:hideMark/>
          </w:tcPr>
          <w:p w:rsidR="00522746" w:rsidRPr="00522746" w:rsidRDefault="00522746" w:rsidP="00522746">
            <w:pPr>
              <w:rPr>
                <w:rFonts w:ascii="Arial" w:hAnsi="Arial" w:cs="Arial"/>
                <w:sz w:val="20"/>
                <w:szCs w:val="20"/>
              </w:rPr>
            </w:pPr>
          </w:p>
        </w:tc>
      </w:tr>
      <w:tr w:rsidR="00522746" w:rsidRPr="00522746" w:rsidTr="00522746">
        <w:trPr>
          <w:trHeight w:val="20"/>
          <w:jc w:val="center"/>
        </w:trPr>
        <w:tc>
          <w:tcPr>
            <w:tcW w:w="7106" w:type="dxa"/>
            <w:gridSpan w:val="3"/>
            <w:tcBorders>
              <w:top w:val="nil"/>
              <w:left w:val="nil"/>
              <w:bottom w:val="nil"/>
              <w:right w:val="nil"/>
            </w:tcBorders>
            <w:shd w:val="clear" w:color="auto" w:fill="auto"/>
            <w:noWrap/>
            <w:vAlign w:val="bottom"/>
            <w:hideMark/>
          </w:tcPr>
          <w:p w:rsidR="00522746" w:rsidRPr="00522746" w:rsidRDefault="00522746" w:rsidP="00522746">
            <w:pPr>
              <w:jc w:val="center"/>
              <w:rPr>
                <w:b/>
                <w:bCs/>
                <w:sz w:val="20"/>
                <w:szCs w:val="20"/>
              </w:rPr>
            </w:pPr>
            <w:r w:rsidRPr="00522746">
              <w:rPr>
                <w:b/>
                <w:bCs/>
                <w:sz w:val="20"/>
                <w:szCs w:val="20"/>
              </w:rPr>
              <w:t>РАСПРЕДЕЛЕНИЕ</w:t>
            </w:r>
          </w:p>
        </w:tc>
      </w:tr>
      <w:tr w:rsidR="00522746" w:rsidRPr="00522746" w:rsidTr="00522746">
        <w:trPr>
          <w:trHeight w:val="20"/>
          <w:jc w:val="center"/>
        </w:trPr>
        <w:tc>
          <w:tcPr>
            <w:tcW w:w="7106" w:type="dxa"/>
            <w:gridSpan w:val="3"/>
            <w:tcBorders>
              <w:top w:val="nil"/>
              <w:left w:val="nil"/>
              <w:bottom w:val="nil"/>
              <w:right w:val="nil"/>
            </w:tcBorders>
            <w:shd w:val="clear" w:color="auto" w:fill="auto"/>
            <w:vAlign w:val="center"/>
            <w:hideMark/>
          </w:tcPr>
          <w:p w:rsidR="00522746" w:rsidRPr="00522746" w:rsidRDefault="00522746" w:rsidP="00522746">
            <w:pPr>
              <w:jc w:val="center"/>
              <w:rPr>
                <w:b/>
                <w:bCs/>
                <w:sz w:val="20"/>
                <w:szCs w:val="20"/>
              </w:rPr>
            </w:pPr>
            <w:r w:rsidRPr="00522746">
              <w:rPr>
                <w:b/>
                <w:bCs/>
                <w:sz w:val="20"/>
                <w:szCs w:val="20"/>
              </w:rPr>
              <w:t>субвенций на реализацию полномочий по назначению и выплате ежемесячного пособия на ребенка на 2020 год</w:t>
            </w:r>
          </w:p>
        </w:tc>
      </w:tr>
      <w:tr w:rsidR="00522746" w:rsidRPr="00522746" w:rsidTr="00522746">
        <w:trPr>
          <w:trHeight w:val="20"/>
          <w:jc w:val="center"/>
        </w:trPr>
        <w:tc>
          <w:tcPr>
            <w:tcW w:w="506" w:type="dxa"/>
            <w:tcBorders>
              <w:top w:val="nil"/>
              <w:left w:val="nil"/>
              <w:bottom w:val="nil"/>
              <w:right w:val="nil"/>
            </w:tcBorders>
            <w:shd w:val="clear" w:color="auto" w:fill="auto"/>
            <w:vAlign w:val="center"/>
            <w:hideMark/>
          </w:tcPr>
          <w:p w:rsidR="00522746" w:rsidRPr="00522746" w:rsidRDefault="00522746" w:rsidP="00522746">
            <w:pPr>
              <w:rPr>
                <w:sz w:val="20"/>
                <w:szCs w:val="20"/>
              </w:rPr>
            </w:pPr>
          </w:p>
        </w:tc>
        <w:tc>
          <w:tcPr>
            <w:tcW w:w="4820" w:type="dxa"/>
            <w:tcBorders>
              <w:top w:val="nil"/>
              <w:left w:val="nil"/>
              <w:bottom w:val="nil"/>
              <w:right w:val="nil"/>
            </w:tcBorders>
            <w:shd w:val="clear" w:color="auto" w:fill="auto"/>
            <w:noWrap/>
            <w:vAlign w:val="bottom"/>
            <w:hideMark/>
          </w:tcPr>
          <w:p w:rsidR="00522746" w:rsidRPr="00522746" w:rsidRDefault="00522746" w:rsidP="00522746">
            <w:pPr>
              <w:jc w:val="center"/>
              <w:rPr>
                <w:b/>
                <w:bCs/>
                <w:sz w:val="20"/>
                <w:szCs w:val="20"/>
              </w:rPr>
            </w:pPr>
          </w:p>
        </w:tc>
        <w:tc>
          <w:tcPr>
            <w:tcW w:w="1780" w:type="dxa"/>
            <w:tcBorders>
              <w:top w:val="nil"/>
              <w:left w:val="nil"/>
              <w:bottom w:val="nil"/>
              <w:right w:val="nil"/>
            </w:tcBorders>
            <w:shd w:val="clear" w:color="auto" w:fill="auto"/>
            <w:noWrap/>
            <w:vAlign w:val="bottom"/>
            <w:hideMark/>
          </w:tcPr>
          <w:p w:rsidR="00522746" w:rsidRPr="00522746" w:rsidRDefault="00522746" w:rsidP="00522746">
            <w:pPr>
              <w:rPr>
                <w:rFonts w:ascii="Arial" w:hAnsi="Arial" w:cs="Arial"/>
                <w:sz w:val="20"/>
                <w:szCs w:val="20"/>
              </w:rPr>
            </w:pPr>
          </w:p>
        </w:tc>
      </w:tr>
      <w:tr w:rsidR="00522746" w:rsidRPr="00522746" w:rsidTr="00522746">
        <w:trPr>
          <w:trHeight w:val="20"/>
          <w:jc w:val="center"/>
        </w:trPr>
        <w:tc>
          <w:tcPr>
            <w:tcW w:w="506" w:type="dxa"/>
            <w:tcBorders>
              <w:top w:val="nil"/>
              <w:left w:val="nil"/>
              <w:bottom w:val="nil"/>
              <w:right w:val="nil"/>
            </w:tcBorders>
            <w:shd w:val="clear" w:color="auto" w:fill="auto"/>
            <w:noWrap/>
            <w:vAlign w:val="bottom"/>
            <w:hideMark/>
          </w:tcPr>
          <w:p w:rsidR="00522746" w:rsidRPr="00522746" w:rsidRDefault="00522746" w:rsidP="00522746">
            <w:pPr>
              <w:jc w:val="center"/>
              <w:rPr>
                <w:b/>
                <w:bCs/>
                <w:sz w:val="20"/>
                <w:szCs w:val="20"/>
              </w:rPr>
            </w:pPr>
          </w:p>
        </w:tc>
        <w:tc>
          <w:tcPr>
            <w:tcW w:w="4820" w:type="dxa"/>
            <w:tcBorders>
              <w:top w:val="nil"/>
              <w:left w:val="nil"/>
              <w:bottom w:val="nil"/>
              <w:right w:val="nil"/>
            </w:tcBorders>
            <w:shd w:val="clear" w:color="auto" w:fill="auto"/>
            <w:noWrap/>
            <w:vAlign w:val="bottom"/>
            <w:hideMark/>
          </w:tcPr>
          <w:p w:rsidR="00522746" w:rsidRPr="00522746" w:rsidRDefault="00522746" w:rsidP="00522746">
            <w:pPr>
              <w:jc w:val="center"/>
              <w:rPr>
                <w:b/>
                <w:bCs/>
                <w:sz w:val="20"/>
                <w:szCs w:val="20"/>
              </w:rPr>
            </w:pPr>
          </w:p>
        </w:tc>
        <w:tc>
          <w:tcPr>
            <w:tcW w:w="1780" w:type="dxa"/>
            <w:tcBorders>
              <w:top w:val="nil"/>
              <w:left w:val="nil"/>
              <w:bottom w:val="nil"/>
              <w:right w:val="nil"/>
            </w:tcBorders>
            <w:shd w:val="clear" w:color="auto" w:fill="auto"/>
            <w:noWrap/>
            <w:vAlign w:val="bottom"/>
            <w:hideMark/>
          </w:tcPr>
          <w:p w:rsidR="00522746" w:rsidRPr="00522746" w:rsidRDefault="00522746" w:rsidP="00522746">
            <w:pPr>
              <w:jc w:val="right"/>
              <w:rPr>
                <w:sz w:val="20"/>
                <w:szCs w:val="20"/>
              </w:rPr>
            </w:pPr>
            <w:r w:rsidRPr="00522746">
              <w:rPr>
                <w:sz w:val="20"/>
                <w:szCs w:val="20"/>
              </w:rPr>
              <w:t>(тыс. рублей)</w:t>
            </w:r>
          </w:p>
        </w:tc>
      </w:tr>
      <w:tr w:rsidR="00522746" w:rsidRPr="00522746" w:rsidTr="00522746">
        <w:trPr>
          <w:trHeight w:val="20"/>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2746" w:rsidRPr="00522746" w:rsidRDefault="00522746" w:rsidP="00522746">
            <w:pPr>
              <w:jc w:val="center"/>
              <w:rPr>
                <w:b/>
                <w:bCs/>
                <w:sz w:val="20"/>
                <w:szCs w:val="20"/>
              </w:rPr>
            </w:pPr>
            <w:r w:rsidRPr="00522746">
              <w:rPr>
                <w:b/>
                <w:bCs/>
                <w:sz w:val="20"/>
                <w:szCs w:val="20"/>
              </w:rPr>
              <w:t xml:space="preserve">№ </w:t>
            </w:r>
            <w:proofErr w:type="gramStart"/>
            <w:r w:rsidRPr="00522746">
              <w:rPr>
                <w:b/>
                <w:bCs/>
                <w:sz w:val="20"/>
                <w:szCs w:val="20"/>
              </w:rPr>
              <w:t>п</w:t>
            </w:r>
            <w:proofErr w:type="gramEnd"/>
            <w:r w:rsidRPr="00522746">
              <w:rPr>
                <w:b/>
                <w:bCs/>
                <w:sz w:val="20"/>
                <w:szCs w:val="20"/>
              </w:rPr>
              <w:t>/п</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22746" w:rsidRPr="00522746" w:rsidRDefault="00522746" w:rsidP="00522746">
            <w:pPr>
              <w:jc w:val="center"/>
              <w:rPr>
                <w:b/>
                <w:bCs/>
                <w:sz w:val="20"/>
                <w:szCs w:val="20"/>
              </w:rPr>
            </w:pPr>
            <w:r w:rsidRPr="00522746">
              <w:rPr>
                <w:b/>
                <w:bCs/>
                <w:sz w:val="20"/>
                <w:szCs w:val="20"/>
              </w:rPr>
              <w:t xml:space="preserve">Наименование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522746" w:rsidRPr="00522746" w:rsidRDefault="00522746" w:rsidP="00522746">
            <w:pPr>
              <w:jc w:val="center"/>
              <w:rPr>
                <w:b/>
                <w:bCs/>
                <w:sz w:val="20"/>
                <w:szCs w:val="20"/>
              </w:rPr>
            </w:pPr>
            <w:r w:rsidRPr="00522746">
              <w:rPr>
                <w:b/>
                <w:bCs/>
                <w:sz w:val="20"/>
                <w:szCs w:val="20"/>
              </w:rPr>
              <w:t xml:space="preserve">Сумма на год </w:t>
            </w:r>
          </w:p>
        </w:tc>
      </w:tr>
      <w:tr w:rsidR="00F37D5E" w:rsidRPr="00522746" w:rsidTr="00522746">
        <w:trPr>
          <w:trHeight w:val="20"/>
          <w:jc w:val="center"/>
        </w:trPr>
        <w:tc>
          <w:tcPr>
            <w:tcW w:w="506" w:type="dxa"/>
            <w:tcBorders>
              <w:top w:val="nil"/>
              <w:left w:val="single" w:sz="4" w:space="0" w:color="auto"/>
              <w:bottom w:val="nil"/>
              <w:right w:val="nil"/>
            </w:tcBorders>
            <w:shd w:val="clear" w:color="auto" w:fill="auto"/>
            <w:noWrap/>
            <w:vAlign w:val="bottom"/>
            <w:hideMark/>
          </w:tcPr>
          <w:p w:rsidR="00F37D5E" w:rsidRPr="00522746" w:rsidRDefault="00F37D5E" w:rsidP="00522746">
            <w:pPr>
              <w:jc w:val="center"/>
              <w:rPr>
                <w:sz w:val="20"/>
                <w:szCs w:val="20"/>
              </w:rPr>
            </w:pPr>
            <w:r w:rsidRPr="00522746">
              <w:rPr>
                <w:sz w:val="20"/>
                <w:szCs w:val="20"/>
              </w:rPr>
              <w:t>1</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rPr>
                <w:sz w:val="20"/>
                <w:szCs w:val="20"/>
              </w:rPr>
            </w:pPr>
            <w:r w:rsidRPr="00522746">
              <w:rPr>
                <w:sz w:val="20"/>
                <w:szCs w:val="20"/>
              </w:rPr>
              <w:t>Бай-</w:t>
            </w:r>
            <w:proofErr w:type="spellStart"/>
            <w:r w:rsidRPr="00522746">
              <w:rPr>
                <w:sz w:val="20"/>
                <w:szCs w:val="20"/>
              </w:rPr>
              <w:t>Тайгинский</w:t>
            </w:r>
            <w:proofErr w:type="spellEnd"/>
          </w:p>
        </w:tc>
        <w:tc>
          <w:tcPr>
            <w:tcW w:w="1780"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7 513,6</w:t>
            </w:r>
          </w:p>
        </w:tc>
      </w:tr>
      <w:tr w:rsidR="00F37D5E" w:rsidRPr="00522746" w:rsidTr="00522746">
        <w:trPr>
          <w:trHeight w:val="20"/>
          <w:jc w:val="center"/>
        </w:trPr>
        <w:tc>
          <w:tcPr>
            <w:tcW w:w="506" w:type="dxa"/>
            <w:tcBorders>
              <w:top w:val="nil"/>
              <w:left w:val="single" w:sz="4" w:space="0" w:color="auto"/>
              <w:bottom w:val="nil"/>
              <w:right w:val="nil"/>
            </w:tcBorders>
            <w:shd w:val="clear" w:color="auto" w:fill="auto"/>
            <w:noWrap/>
            <w:vAlign w:val="bottom"/>
            <w:hideMark/>
          </w:tcPr>
          <w:p w:rsidR="00F37D5E" w:rsidRPr="00522746" w:rsidRDefault="00F37D5E" w:rsidP="00522746">
            <w:pPr>
              <w:jc w:val="center"/>
              <w:rPr>
                <w:sz w:val="20"/>
                <w:szCs w:val="20"/>
              </w:rPr>
            </w:pPr>
            <w:r w:rsidRPr="00522746">
              <w:rPr>
                <w:sz w:val="20"/>
                <w:szCs w:val="20"/>
              </w:rPr>
              <w:t>2</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Барун-Хемчикский</w:t>
            </w:r>
            <w:proofErr w:type="spellEnd"/>
          </w:p>
        </w:tc>
        <w:tc>
          <w:tcPr>
            <w:tcW w:w="1780"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7 794,7</w:t>
            </w:r>
          </w:p>
        </w:tc>
      </w:tr>
      <w:tr w:rsidR="00F37D5E" w:rsidRPr="00522746" w:rsidTr="00522746">
        <w:trPr>
          <w:trHeight w:val="20"/>
          <w:jc w:val="center"/>
        </w:trPr>
        <w:tc>
          <w:tcPr>
            <w:tcW w:w="506" w:type="dxa"/>
            <w:tcBorders>
              <w:top w:val="nil"/>
              <w:left w:val="single" w:sz="4" w:space="0" w:color="auto"/>
              <w:bottom w:val="nil"/>
              <w:right w:val="nil"/>
            </w:tcBorders>
            <w:shd w:val="clear" w:color="auto" w:fill="auto"/>
            <w:noWrap/>
            <w:vAlign w:val="bottom"/>
            <w:hideMark/>
          </w:tcPr>
          <w:p w:rsidR="00F37D5E" w:rsidRPr="00522746" w:rsidRDefault="00F37D5E" w:rsidP="00522746">
            <w:pPr>
              <w:jc w:val="center"/>
              <w:rPr>
                <w:sz w:val="20"/>
                <w:szCs w:val="20"/>
              </w:rPr>
            </w:pPr>
            <w:r w:rsidRPr="00522746">
              <w:rPr>
                <w:sz w:val="20"/>
                <w:szCs w:val="20"/>
              </w:rPr>
              <w:t>3</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Дзун-Хемчикский</w:t>
            </w:r>
            <w:proofErr w:type="spellEnd"/>
          </w:p>
        </w:tc>
        <w:tc>
          <w:tcPr>
            <w:tcW w:w="1780"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16 606,7</w:t>
            </w:r>
          </w:p>
        </w:tc>
      </w:tr>
      <w:tr w:rsidR="00F37D5E" w:rsidRPr="00522746" w:rsidTr="00522746">
        <w:trPr>
          <w:trHeight w:val="20"/>
          <w:jc w:val="center"/>
        </w:trPr>
        <w:tc>
          <w:tcPr>
            <w:tcW w:w="506" w:type="dxa"/>
            <w:tcBorders>
              <w:top w:val="nil"/>
              <w:left w:val="single" w:sz="4" w:space="0" w:color="auto"/>
              <w:bottom w:val="nil"/>
              <w:right w:val="nil"/>
            </w:tcBorders>
            <w:shd w:val="clear" w:color="auto" w:fill="auto"/>
            <w:noWrap/>
            <w:vAlign w:val="bottom"/>
            <w:hideMark/>
          </w:tcPr>
          <w:p w:rsidR="00F37D5E" w:rsidRPr="00522746" w:rsidRDefault="00F37D5E" w:rsidP="00522746">
            <w:pPr>
              <w:jc w:val="center"/>
              <w:rPr>
                <w:sz w:val="20"/>
                <w:szCs w:val="20"/>
              </w:rPr>
            </w:pPr>
            <w:r w:rsidRPr="00522746">
              <w:rPr>
                <w:sz w:val="20"/>
                <w:szCs w:val="20"/>
              </w:rPr>
              <w:t>4</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Каа-Хемский</w:t>
            </w:r>
            <w:proofErr w:type="spellEnd"/>
            <w:r w:rsidRPr="00522746">
              <w:rPr>
                <w:sz w:val="20"/>
                <w:szCs w:val="20"/>
              </w:rPr>
              <w:t xml:space="preserve"> </w:t>
            </w:r>
          </w:p>
        </w:tc>
        <w:tc>
          <w:tcPr>
            <w:tcW w:w="1780"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7 909,4</w:t>
            </w:r>
          </w:p>
        </w:tc>
      </w:tr>
      <w:tr w:rsidR="00F37D5E" w:rsidRPr="00522746" w:rsidTr="00522746">
        <w:trPr>
          <w:trHeight w:val="20"/>
          <w:jc w:val="center"/>
        </w:trPr>
        <w:tc>
          <w:tcPr>
            <w:tcW w:w="506" w:type="dxa"/>
            <w:tcBorders>
              <w:top w:val="nil"/>
              <w:left w:val="single" w:sz="4" w:space="0" w:color="auto"/>
              <w:bottom w:val="nil"/>
              <w:right w:val="nil"/>
            </w:tcBorders>
            <w:shd w:val="clear" w:color="auto" w:fill="auto"/>
            <w:noWrap/>
            <w:vAlign w:val="bottom"/>
            <w:hideMark/>
          </w:tcPr>
          <w:p w:rsidR="00F37D5E" w:rsidRPr="00522746" w:rsidRDefault="00F37D5E" w:rsidP="00522746">
            <w:pPr>
              <w:jc w:val="center"/>
              <w:rPr>
                <w:sz w:val="20"/>
                <w:szCs w:val="20"/>
              </w:rPr>
            </w:pPr>
            <w:r w:rsidRPr="00522746">
              <w:rPr>
                <w:sz w:val="20"/>
                <w:szCs w:val="20"/>
              </w:rPr>
              <w:t>5</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Кызылский</w:t>
            </w:r>
            <w:proofErr w:type="spellEnd"/>
          </w:p>
        </w:tc>
        <w:tc>
          <w:tcPr>
            <w:tcW w:w="1780"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16 045,8</w:t>
            </w:r>
          </w:p>
        </w:tc>
      </w:tr>
      <w:tr w:rsidR="00F37D5E" w:rsidRPr="00522746" w:rsidTr="00522746">
        <w:trPr>
          <w:trHeight w:val="20"/>
          <w:jc w:val="center"/>
        </w:trPr>
        <w:tc>
          <w:tcPr>
            <w:tcW w:w="506" w:type="dxa"/>
            <w:tcBorders>
              <w:top w:val="nil"/>
              <w:left w:val="single" w:sz="4" w:space="0" w:color="auto"/>
              <w:bottom w:val="nil"/>
              <w:right w:val="nil"/>
            </w:tcBorders>
            <w:shd w:val="clear" w:color="auto" w:fill="auto"/>
            <w:noWrap/>
            <w:vAlign w:val="bottom"/>
            <w:hideMark/>
          </w:tcPr>
          <w:p w:rsidR="00F37D5E" w:rsidRPr="00522746" w:rsidRDefault="00F37D5E" w:rsidP="00522746">
            <w:pPr>
              <w:jc w:val="center"/>
              <w:rPr>
                <w:sz w:val="20"/>
                <w:szCs w:val="20"/>
              </w:rPr>
            </w:pPr>
            <w:r w:rsidRPr="00522746">
              <w:rPr>
                <w:sz w:val="20"/>
                <w:szCs w:val="20"/>
              </w:rPr>
              <w:t>6</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Монгун-Тайгинский</w:t>
            </w:r>
            <w:proofErr w:type="spellEnd"/>
          </w:p>
        </w:tc>
        <w:tc>
          <w:tcPr>
            <w:tcW w:w="1780"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5 185,1</w:t>
            </w:r>
          </w:p>
        </w:tc>
      </w:tr>
      <w:tr w:rsidR="00F37D5E" w:rsidRPr="00522746" w:rsidTr="00522746">
        <w:trPr>
          <w:trHeight w:val="20"/>
          <w:jc w:val="center"/>
        </w:trPr>
        <w:tc>
          <w:tcPr>
            <w:tcW w:w="506" w:type="dxa"/>
            <w:tcBorders>
              <w:top w:val="nil"/>
              <w:left w:val="single" w:sz="4" w:space="0" w:color="auto"/>
              <w:bottom w:val="nil"/>
              <w:right w:val="nil"/>
            </w:tcBorders>
            <w:shd w:val="clear" w:color="auto" w:fill="auto"/>
            <w:noWrap/>
            <w:vAlign w:val="bottom"/>
            <w:hideMark/>
          </w:tcPr>
          <w:p w:rsidR="00F37D5E" w:rsidRPr="00522746" w:rsidRDefault="00F37D5E" w:rsidP="00522746">
            <w:pPr>
              <w:jc w:val="center"/>
              <w:rPr>
                <w:sz w:val="20"/>
                <w:szCs w:val="20"/>
              </w:rPr>
            </w:pPr>
            <w:r w:rsidRPr="00522746">
              <w:rPr>
                <w:sz w:val="20"/>
                <w:szCs w:val="20"/>
              </w:rPr>
              <w:t>7</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Овюрский</w:t>
            </w:r>
            <w:proofErr w:type="spellEnd"/>
          </w:p>
        </w:tc>
        <w:tc>
          <w:tcPr>
            <w:tcW w:w="1780"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4 793,2</w:t>
            </w:r>
          </w:p>
        </w:tc>
      </w:tr>
      <w:tr w:rsidR="00F37D5E" w:rsidRPr="00522746" w:rsidTr="00522746">
        <w:trPr>
          <w:trHeight w:val="20"/>
          <w:jc w:val="center"/>
        </w:trPr>
        <w:tc>
          <w:tcPr>
            <w:tcW w:w="506" w:type="dxa"/>
            <w:tcBorders>
              <w:top w:val="nil"/>
              <w:left w:val="single" w:sz="4" w:space="0" w:color="auto"/>
              <w:bottom w:val="nil"/>
              <w:right w:val="nil"/>
            </w:tcBorders>
            <w:shd w:val="clear" w:color="auto" w:fill="auto"/>
            <w:noWrap/>
            <w:vAlign w:val="bottom"/>
            <w:hideMark/>
          </w:tcPr>
          <w:p w:rsidR="00F37D5E" w:rsidRPr="00522746" w:rsidRDefault="00F37D5E" w:rsidP="00522746">
            <w:pPr>
              <w:jc w:val="center"/>
              <w:rPr>
                <w:sz w:val="20"/>
                <w:szCs w:val="20"/>
              </w:rPr>
            </w:pPr>
            <w:r w:rsidRPr="00522746">
              <w:rPr>
                <w:sz w:val="20"/>
                <w:szCs w:val="20"/>
              </w:rPr>
              <w:t>8</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rPr>
                <w:sz w:val="20"/>
                <w:szCs w:val="20"/>
              </w:rPr>
            </w:pPr>
            <w:r w:rsidRPr="00522746">
              <w:rPr>
                <w:sz w:val="20"/>
                <w:szCs w:val="20"/>
              </w:rPr>
              <w:t>Пий-</w:t>
            </w:r>
            <w:proofErr w:type="spellStart"/>
            <w:r w:rsidRPr="00522746">
              <w:rPr>
                <w:sz w:val="20"/>
                <w:szCs w:val="20"/>
              </w:rPr>
              <w:t>Хемский</w:t>
            </w:r>
            <w:proofErr w:type="spellEnd"/>
          </w:p>
        </w:tc>
        <w:tc>
          <w:tcPr>
            <w:tcW w:w="1780"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3 728,7</w:t>
            </w:r>
          </w:p>
        </w:tc>
      </w:tr>
      <w:tr w:rsidR="00F37D5E" w:rsidRPr="00522746" w:rsidTr="00522746">
        <w:trPr>
          <w:trHeight w:val="20"/>
          <w:jc w:val="center"/>
        </w:trPr>
        <w:tc>
          <w:tcPr>
            <w:tcW w:w="506" w:type="dxa"/>
            <w:tcBorders>
              <w:top w:val="nil"/>
              <w:left w:val="single" w:sz="4" w:space="0" w:color="auto"/>
              <w:bottom w:val="nil"/>
              <w:right w:val="nil"/>
            </w:tcBorders>
            <w:shd w:val="clear" w:color="auto" w:fill="auto"/>
            <w:noWrap/>
            <w:vAlign w:val="bottom"/>
            <w:hideMark/>
          </w:tcPr>
          <w:p w:rsidR="00F37D5E" w:rsidRPr="00522746" w:rsidRDefault="00F37D5E" w:rsidP="00522746">
            <w:pPr>
              <w:jc w:val="center"/>
              <w:rPr>
                <w:sz w:val="20"/>
                <w:szCs w:val="20"/>
              </w:rPr>
            </w:pPr>
            <w:r w:rsidRPr="00522746">
              <w:rPr>
                <w:sz w:val="20"/>
                <w:szCs w:val="20"/>
              </w:rPr>
              <w:t>9</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Сут-Хольский</w:t>
            </w:r>
            <w:proofErr w:type="spellEnd"/>
          </w:p>
        </w:tc>
        <w:tc>
          <w:tcPr>
            <w:tcW w:w="1780"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6 049,7</w:t>
            </w:r>
          </w:p>
        </w:tc>
      </w:tr>
      <w:tr w:rsidR="00F37D5E" w:rsidRPr="00522746" w:rsidTr="00522746">
        <w:trPr>
          <w:trHeight w:val="20"/>
          <w:jc w:val="center"/>
        </w:trPr>
        <w:tc>
          <w:tcPr>
            <w:tcW w:w="506" w:type="dxa"/>
            <w:tcBorders>
              <w:top w:val="nil"/>
              <w:left w:val="single" w:sz="4" w:space="0" w:color="auto"/>
              <w:bottom w:val="nil"/>
              <w:right w:val="nil"/>
            </w:tcBorders>
            <w:shd w:val="clear" w:color="auto" w:fill="auto"/>
            <w:noWrap/>
            <w:vAlign w:val="bottom"/>
            <w:hideMark/>
          </w:tcPr>
          <w:p w:rsidR="00F37D5E" w:rsidRPr="00522746" w:rsidRDefault="00F37D5E" w:rsidP="00522746">
            <w:pPr>
              <w:jc w:val="center"/>
              <w:rPr>
                <w:sz w:val="20"/>
                <w:szCs w:val="20"/>
              </w:rPr>
            </w:pPr>
            <w:r w:rsidRPr="00522746">
              <w:rPr>
                <w:sz w:val="20"/>
                <w:szCs w:val="20"/>
              </w:rPr>
              <w:t>10</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Тандинский</w:t>
            </w:r>
            <w:proofErr w:type="spellEnd"/>
          </w:p>
        </w:tc>
        <w:tc>
          <w:tcPr>
            <w:tcW w:w="1780"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9 900,2</w:t>
            </w:r>
          </w:p>
        </w:tc>
      </w:tr>
      <w:tr w:rsidR="00F37D5E" w:rsidRPr="00522746" w:rsidTr="00522746">
        <w:trPr>
          <w:trHeight w:val="20"/>
          <w:jc w:val="center"/>
        </w:trPr>
        <w:tc>
          <w:tcPr>
            <w:tcW w:w="506" w:type="dxa"/>
            <w:tcBorders>
              <w:top w:val="nil"/>
              <w:left w:val="single" w:sz="4" w:space="0" w:color="auto"/>
              <w:bottom w:val="nil"/>
              <w:right w:val="nil"/>
            </w:tcBorders>
            <w:shd w:val="clear" w:color="auto" w:fill="auto"/>
            <w:noWrap/>
            <w:vAlign w:val="bottom"/>
            <w:hideMark/>
          </w:tcPr>
          <w:p w:rsidR="00F37D5E" w:rsidRPr="00522746" w:rsidRDefault="00F37D5E" w:rsidP="00522746">
            <w:pPr>
              <w:jc w:val="center"/>
              <w:rPr>
                <w:sz w:val="20"/>
                <w:szCs w:val="20"/>
              </w:rPr>
            </w:pPr>
            <w:r w:rsidRPr="00522746">
              <w:rPr>
                <w:sz w:val="20"/>
                <w:szCs w:val="20"/>
              </w:rPr>
              <w:t>11</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rPr>
                <w:sz w:val="20"/>
                <w:szCs w:val="20"/>
              </w:rPr>
            </w:pPr>
            <w:r w:rsidRPr="00522746">
              <w:rPr>
                <w:sz w:val="20"/>
                <w:szCs w:val="20"/>
              </w:rPr>
              <w:t>Тес-</w:t>
            </w:r>
            <w:proofErr w:type="spellStart"/>
            <w:r w:rsidRPr="00522746">
              <w:rPr>
                <w:sz w:val="20"/>
                <w:szCs w:val="20"/>
              </w:rPr>
              <w:t>Хемский</w:t>
            </w:r>
            <w:proofErr w:type="spellEnd"/>
          </w:p>
        </w:tc>
        <w:tc>
          <w:tcPr>
            <w:tcW w:w="1780"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6 660,8</w:t>
            </w:r>
          </w:p>
        </w:tc>
      </w:tr>
      <w:tr w:rsidR="00F37D5E" w:rsidRPr="00522746" w:rsidTr="00522746">
        <w:trPr>
          <w:trHeight w:val="20"/>
          <w:jc w:val="center"/>
        </w:trPr>
        <w:tc>
          <w:tcPr>
            <w:tcW w:w="506" w:type="dxa"/>
            <w:tcBorders>
              <w:top w:val="nil"/>
              <w:left w:val="single" w:sz="4" w:space="0" w:color="auto"/>
              <w:bottom w:val="nil"/>
              <w:right w:val="nil"/>
            </w:tcBorders>
            <w:shd w:val="clear" w:color="auto" w:fill="auto"/>
            <w:noWrap/>
            <w:vAlign w:val="bottom"/>
            <w:hideMark/>
          </w:tcPr>
          <w:p w:rsidR="00F37D5E" w:rsidRPr="00522746" w:rsidRDefault="00F37D5E" w:rsidP="00522746">
            <w:pPr>
              <w:jc w:val="center"/>
              <w:rPr>
                <w:sz w:val="20"/>
                <w:szCs w:val="20"/>
              </w:rPr>
            </w:pPr>
            <w:r w:rsidRPr="00522746">
              <w:rPr>
                <w:sz w:val="20"/>
                <w:szCs w:val="20"/>
              </w:rPr>
              <w:t>12</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Тере-Хольский</w:t>
            </w:r>
            <w:proofErr w:type="spellEnd"/>
          </w:p>
        </w:tc>
        <w:tc>
          <w:tcPr>
            <w:tcW w:w="1780"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2 463,0</w:t>
            </w:r>
          </w:p>
        </w:tc>
      </w:tr>
      <w:tr w:rsidR="00F37D5E" w:rsidRPr="00522746" w:rsidTr="00522746">
        <w:trPr>
          <w:trHeight w:val="20"/>
          <w:jc w:val="center"/>
        </w:trPr>
        <w:tc>
          <w:tcPr>
            <w:tcW w:w="506" w:type="dxa"/>
            <w:tcBorders>
              <w:top w:val="nil"/>
              <w:left w:val="single" w:sz="4" w:space="0" w:color="auto"/>
              <w:bottom w:val="nil"/>
              <w:right w:val="nil"/>
            </w:tcBorders>
            <w:shd w:val="clear" w:color="auto" w:fill="auto"/>
            <w:noWrap/>
            <w:vAlign w:val="bottom"/>
            <w:hideMark/>
          </w:tcPr>
          <w:p w:rsidR="00F37D5E" w:rsidRPr="00522746" w:rsidRDefault="00F37D5E" w:rsidP="00522746">
            <w:pPr>
              <w:jc w:val="center"/>
              <w:rPr>
                <w:sz w:val="20"/>
                <w:szCs w:val="20"/>
              </w:rPr>
            </w:pPr>
            <w:r w:rsidRPr="00522746">
              <w:rPr>
                <w:sz w:val="20"/>
                <w:szCs w:val="20"/>
              </w:rPr>
              <w:t>13</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Тоджинский</w:t>
            </w:r>
            <w:proofErr w:type="spellEnd"/>
          </w:p>
        </w:tc>
        <w:tc>
          <w:tcPr>
            <w:tcW w:w="1780"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4 403,7</w:t>
            </w:r>
          </w:p>
        </w:tc>
      </w:tr>
      <w:tr w:rsidR="00F37D5E" w:rsidRPr="00522746" w:rsidTr="00522746">
        <w:trPr>
          <w:trHeight w:val="20"/>
          <w:jc w:val="center"/>
        </w:trPr>
        <w:tc>
          <w:tcPr>
            <w:tcW w:w="506" w:type="dxa"/>
            <w:tcBorders>
              <w:top w:val="nil"/>
              <w:left w:val="single" w:sz="4" w:space="0" w:color="auto"/>
              <w:bottom w:val="nil"/>
              <w:right w:val="nil"/>
            </w:tcBorders>
            <w:shd w:val="clear" w:color="auto" w:fill="auto"/>
            <w:noWrap/>
            <w:vAlign w:val="bottom"/>
            <w:hideMark/>
          </w:tcPr>
          <w:p w:rsidR="00F37D5E" w:rsidRPr="00522746" w:rsidRDefault="00F37D5E" w:rsidP="00522746">
            <w:pPr>
              <w:jc w:val="center"/>
              <w:rPr>
                <w:sz w:val="20"/>
                <w:szCs w:val="20"/>
              </w:rPr>
            </w:pPr>
            <w:r w:rsidRPr="00522746">
              <w:rPr>
                <w:sz w:val="20"/>
                <w:szCs w:val="20"/>
              </w:rPr>
              <w:t>14</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Улуг-Хемский</w:t>
            </w:r>
            <w:proofErr w:type="spellEnd"/>
          </w:p>
        </w:tc>
        <w:tc>
          <w:tcPr>
            <w:tcW w:w="1780"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15 893,8</w:t>
            </w:r>
          </w:p>
        </w:tc>
      </w:tr>
      <w:tr w:rsidR="00F37D5E" w:rsidRPr="00522746" w:rsidTr="00522746">
        <w:trPr>
          <w:trHeight w:val="20"/>
          <w:jc w:val="center"/>
        </w:trPr>
        <w:tc>
          <w:tcPr>
            <w:tcW w:w="506" w:type="dxa"/>
            <w:tcBorders>
              <w:top w:val="nil"/>
              <w:left w:val="single" w:sz="4" w:space="0" w:color="auto"/>
              <w:bottom w:val="nil"/>
              <w:right w:val="nil"/>
            </w:tcBorders>
            <w:shd w:val="clear" w:color="auto" w:fill="auto"/>
            <w:noWrap/>
            <w:vAlign w:val="bottom"/>
            <w:hideMark/>
          </w:tcPr>
          <w:p w:rsidR="00F37D5E" w:rsidRPr="00522746" w:rsidRDefault="00F37D5E" w:rsidP="00522746">
            <w:pPr>
              <w:jc w:val="center"/>
              <w:rPr>
                <w:sz w:val="20"/>
                <w:szCs w:val="20"/>
              </w:rPr>
            </w:pPr>
            <w:r w:rsidRPr="00522746">
              <w:rPr>
                <w:sz w:val="20"/>
                <w:szCs w:val="20"/>
              </w:rPr>
              <w:t>15</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Чаа-Хольский</w:t>
            </w:r>
            <w:proofErr w:type="spellEnd"/>
          </w:p>
        </w:tc>
        <w:tc>
          <w:tcPr>
            <w:tcW w:w="1780"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4 174,8</w:t>
            </w:r>
          </w:p>
        </w:tc>
      </w:tr>
      <w:tr w:rsidR="00F37D5E" w:rsidRPr="00522746" w:rsidTr="00522746">
        <w:trPr>
          <w:trHeight w:val="20"/>
          <w:jc w:val="center"/>
        </w:trPr>
        <w:tc>
          <w:tcPr>
            <w:tcW w:w="506" w:type="dxa"/>
            <w:tcBorders>
              <w:top w:val="nil"/>
              <w:left w:val="single" w:sz="4" w:space="0" w:color="auto"/>
              <w:bottom w:val="nil"/>
              <w:right w:val="nil"/>
            </w:tcBorders>
            <w:shd w:val="clear" w:color="auto" w:fill="auto"/>
            <w:noWrap/>
            <w:vAlign w:val="bottom"/>
            <w:hideMark/>
          </w:tcPr>
          <w:p w:rsidR="00F37D5E" w:rsidRPr="00522746" w:rsidRDefault="00F37D5E" w:rsidP="00522746">
            <w:pPr>
              <w:jc w:val="center"/>
              <w:rPr>
                <w:sz w:val="20"/>
                <w:szCs w:val="20"/>
              </w:rPr>
            </w:pPr>
            <w:r w:rsidRPr="00522746">
              <w:rPr>
                <w:sz w:val="20"/>
                <w:szCs w:val="20"/>
              </w:rPr>
              <w:t>16</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Чеди-Хольский</w:t>
            </w:r>
            <w:proofErr w:type="spellEnd"/>
          </w:p>
        </w:tc>
        <w:tc>
          <w:tcPr>
            <w:tcW w:w="1780"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6 063,4</w:t>
            </w:r>
          </w:p>
        </w:tc>
      </w:tr>
      <w:tr w:rsidR="00F37D5E" w:rsidRPr="00522746" w:rsidTr="00522746">
        <w:trPr>
          <w:trHeight w:val="20"/>
          <w:jc w:val="center"/>
        </w:trPr>
        <w:tc>
          <w:tcPr>
            <w:tcW w:w="506" w:type="dxa"/>
            <w:tcBorders>
              <w:top w:val="nil"/>
              <w:left w:val="single" w:sz="4" w:space="0" w:color="auto"/>
              <w:bottom w:val="nil"/>
              <w:right w:val="nil"/>
            </w:tcBorders>
            <w:shd w:val="clear" w:color="auto" w:fill="auto"/>
            <w:noWrap/>
            <w:vAlign w:val="bottom"/>
            <w:hideMark/>
          </w:tcPr>
          <w:p w:rsidR="00F37D5E" w:rsidRPr="00522746" w:rsidRDefault="00F37D5E" w:rsidP="00522746">
            <w:pPr>
              <w:jc w:val="center"/>
              <w:rPr>
                <w:sz w:val="20"/>
                <w:szCs w:val="20"/>
              </w:rPr>
            </w:pPr>
            <w:r w:rsidRPr="00522746">
              <w:rPr>
                <w:sz w:val="20"/>
                <w:szCs w:val="20"/>
              </w:rPr>
              <w:t>17</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Эрзинский</w:t>
            </w:r>
            <w:proofErr w:type="spellEnd"/>
          </w:p>
        </w:tc>
        <w:tc>
          <w:tcPr>
            <w:tcW w:w="1780"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5 533,3</w:t>
            </w:r>
          </w:p>
        </w:tc>
      </w:tr>
      <w:tr w:rsidR="00F37D5E" w:rsidRPr="00522746" w:rsidTr="00522746">
        <w:trPr>
          <w:trHeight w:val="20"/>
          <w:jc w:val="center"/>
        </w:trPr>
        <w:tc>
          <w:tcPr>
            <w:tcW w:w="506" w:type="dxa"/>
            <w:tcBorders>
              <w:top w:val="nil"/>
              <w:left w:val="single" w:sz="4" w:space="0" w:color="auto"/>
              <w:bottom w:val="nil"/>
              <w:right w:val="nil"/>
            </w:tcBorders>
            <w:shd w:val="clear" w:color="auto" w:fill="auto"/>
            <w:noWrap/>
            <w:vAlign w:val="bottom"/>
            <w:hideMark/>
          </w:tcPr>
          <w:p w:rsidR="00F37D5E" w:rsidRPr="00522746" w:rsidRDefault="00F37D5E" w:rsidP="00522746">
            <w:pPr>
              <w:jc w:val="center"/>
              <w:rPr>
                <w:sz w:val="20"/>
                <w:szCs w:val="20"/>
              </w:rPr>
            </w:pPr>
            <w:r w:rsidRPr="00522746">
              <w:rPr>
                <w:sz w:val="20"/>
                <w:szCs w:val="20"/>
              </w:rPr>
              <w:t>18</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г</w:t>
            </w:r>
            <w:proofErr w:type="gramStart"/>
            <w:r w:rsidRPr="00522746">
              <w:rPr>
                <w:sz w:val="20"/>
                <w:szCs w:val="20"/>
              </w:rPr>
              <w:t>.А</w:t>
            </w:r>
            <w:proofErr w:type="gramEnd"/>
            <w:r w:rsidRPr="00522746">
              <w:rPr>
                <w:sz w:val="20"/>
                <w:szCs w:val="20"/>
              </w:rPr>
              <w:t>к-Довурак</w:t>
            </w:r>
            <w:proofErr w:type="spellEnd"/>
          </w:p>
        </w:tc>
        <w:tc>
          <w:tcPr>
            <w:tcW w:w="1780"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8 208,5</w:t>
            </w:r>
          </w:p>
        </w:tc>
      </w:tr>
      <w:tr w:rsidR="00F37D5E" w:rsidRPr="00522746" w:rsidTr="00522746">
        <w:trPr>
          <w:trHeight w:val="20"/>
          <w:jc w:val="center"/>
        </w:trPr>
        <w:tc>
          <w:tcPr>
            <w:tcW w:w="506" w:type="dxa"/>
            <w:tcBorders>
              <w:top w:val="nil"/>
              <w:left w:val="single" w:sz="4" w:space="0" w:color="auto"/>
              <w:bottom w:val="nil"/>
              <w:right w:val="nil"/>
            </w:tcBorders>
            <w:shd w:val="clear" w:color="auto" w:fill="auto"/>
            <w:noWrap/>
            <w:vAlign w:val="bottom"/>
            <w:hideMark/>
          </w:tcPr>
          <w:p w:rsidR="00F37D5E" w:rsidRPr="00522746" w:rsidRDefault="00F37D5E" w:rsidP="00522746">
            <w:pPr>
              <w:jc w:val="center"/>
              <w:rPr>
                <w:sz w:val="20"/>
                <w:szCs w:val="20"/>
              </w:rPr>
            </w:pPr>
            <w:r w:rsidRPr="00522746">
              <w:rPr>
                <w:sz w:val="20"/>
                <w:szCs w:val="20"/>
              </w:rPr>
              <w:t>19</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г</w:t>
            </w:r>
            <w:proofErr w:type="gramStart"/>
            <w:r w:rsidRPr="00522746">
              <w:rPr>
                <w:sz w:val="20"/>
                <w:szCs w:val="20"/>
              </w:rPr>
              <w:t>.К</w:t>
            </w:r>
            <w:proofErr w:type="gramEnd"/>
            <w:r w:rsidRPr="00522746">
              <w:rPr>
                <w:sz w:val="20"/>
                <w:szCs w:val="20"/>
              </w:rPr>
              <w:t>ызыл</w:t>
            </w:r>
            <w:proofErr w:type="spellEnd"/>
          </w:p>
        </w:tc>
        <w:tc>
          <w:tcPr>
            <w:tcW w:w="1780"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31 002,6</w:t>
            </w:r>
          </w:p>
        </w:tc>
      </w:tr>
      <w:tr w:rsidR="00F37D5E" w:rsidRPr="00522746" w:rsidTr="00522746">
        <w:trPr>
          <w:trHeight w:val="20"/>
          <w:jc w:val="center"/>
        </w:trPr>
        <w:tc>
          <w:tcPr>
            <w:tcW w:w="506" w:type="dxa"/>
            <w:tcBorders>
              <w:top w:val="nil"/>
              <w:left w:val="single" w:sz="4" w:space="0" w:color="auto"/>
              <w:bottom w:val="single" w:sz="4" w:space="0" w:color="auto"/>
              <w:right w:val="nil"/>
            </w:tcBorders>
            <w:shd w:val="clear" w:color="auto" w:fill="auto"/>
            <w:noWrap/>
            <w:vAlign w:val="bottom"/>
            <w:hideMark/>
          </w:tcPr>
          <w:p w:rsidR="00F37D5E" w:rsidRPr="00522746" w:rsidRDefault="00F37D5E" w:rsidP="00522746">
            <w:pPr>
              <w:jc w:val="center"/>
              <w:rPr>
                <w:sz w:val="20"/>
                <w:szCs w:val="20"/>
              </w:rPr>
            </w:pPr>
            <w:r w:rsidRPr="00522746">
              <w:rPr>
                <w:sz w:val="20"/>
                <w:szCs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F37D5E" w:rsidRPr="00522746" w:rsidRDefault="00F37D5E" w:rsidP="00522746">
            <w:pPr>
              <w:rPr>
                <w:b/>
                <w:bCs/>
                <w:color w:val="000000"/>
                <w:sz w:val="20"/>
                <w:szCs w:val="20"/>
              </w:rPr>
            </w:pPr>
            <w:r w:rsidRPr="00522746">
              <w:rPr>
                <w:b/>
                <w:bCs/>
                <w:color w:val="000000"/>
                <w:sz w:val="20"/>
                <w:szCs w:val="20"/>
              </w:rPr>
              <w:t>Итого</w:t>
            </w:r>
          </w:p>
        </w:tc>
        <w:tc>
          <w:tcPr>
            <w:tcW w:w="1780" w:type="dxa"/>
            <w:tcBorders>
              <w:top w:val="nil"/>
              <w:left w:val="nil"/>
              <w:bottom w:val="single" w:sz="4" w:space="0" w:color="auto"/>
              <w:right w:val="single" w:sz="4" w:space="0" w:color="auto"/>
            </w:tcBorders>
            <w:shd w:val="clear" w:color="auto" w:fill="auto"/>
            <w:vAlign w:val="center"/>
            <w:hideMark/>
          </w:tcPr>
          <w:p w:rsidR="00F37D5E" w:rsidRPr="00F37D5E" w:rsidRDefault="00F37D5E">
            <w:pPr>
              <w:jc w:val="center"/>
              <w:rPr>
                <w:b/>
                <w:bCs/>
                <w:color w:val="000000"/>
                <w:sz w:val="20"/>
                <w:szCs w:val="20"/>
              </w:rPr>
            </w:pPr>
            <w:r w:rsidRPr="00F37D5E">
              <w:rPr>
                <w:b/>
                <w:bCs/>
                <w:color w:val="000000"/>
                <w:sz w:val="20"/>
                <w:szCs w:val="20"/>
              </w:rPr>
              <w:t>169 930,8</w:t>
            </w:r>
          </w:p>
        </w:tc>
      </w:tr>
    </w:tbl>
    <w:p w:rsidR="001E286C" w:rsidRDefault="001E286C" w:rsidP="001D5C33">
      <w:pPr>
        <w:autoSpaceDE w:val="0"/>
        <w:autoSpaceDN w:val="0"/>
        <w:adjustRightInd w:val="0"/>
        <w:ind w:firstLine="709"/>
        <w:jc w:val="both"/>
        <w:outlineLvl w:val="0"/>
        <w:rPr>
          <w:sz w:val="28"/>
          <w:szCs w:val="28"/>
        </w:rPr>
      </w:pPr>
    </w:p>
    <w:tbl>
      <w:tblPr>
        <w:tblW w:w="7125" w:type="dxa"/>
        <w:jc w:val="center"/>
        <w:tblInd w:w="-282" w:type="dxa"/>
        <w:tblLook w:val="04A0" w:firstRow="1" w:lastRow="0" w:firstColumn="1" w:lastColumn="0" w:noHBand="0" w:noVBand="1"/>
      </w:tblPr>
      <w:tblGrid>
        <w:gridCol w:w="515"/>
        <w:gridCol w:w="4820"/>
        <w:gridCol w:w="1790"/>
      </w:tblGrid>
      <w:tr w:rsidR="00522746" w:rsidRPr="00522746" w:rsidTr="00183458">
        <w:trPr>
          <w:trHeight w:val="20"/>
          <w:jc w:val="center"/>
        </w:trPr>
        <w:tc>
          <w:tcPr>
            <w:tcW w:w="515" w:type="dxa"/>
            <w:tcBorders>
              <w:top w:val="nil"/>
              <w:left w:val="nil"/>
              <w:bottom w:val="nil"/>
              <w:right w:val="nil"/>
            </w:tcBorders>
            <w:shd w:val="clear" w:color="auto" w:fill="auto"/>
            <w:noWrap/>
            <w:vAlign w:val="bottom"/>
            <w:hideMark/>
          </w:tcPr>
          <w:p w:rsidR="00522746" w:rsidRPr="00522746" w:rsidRDefault="00522746" w:rsidP="00522746">
            <w:pPr>
              <w:rPr>
                <w:sz w:val="20"/>
                <w:szCs w:val="20"/>
              </w:rPr>
            </w:pPr>
            <w:bookmarkStart w:id="26" w:name="RANGE!A1:E20"/>
            <w:bookmarkEnd w:id="26"/>
          </w:p>
        </w:tc>
        <w:tc>
          <w:tcPr>
            <w:tcW w:w="4820" w:type="dxa"/>
            <w:tcBorders>
              <w:top w:val="nil"/>
              <w:left w:val="nil"/>
              <w:bottom w:val="nil"/>
              <w:right w:val="nil"/>
            </w:tcBorders>
            <w:shd w:val="clear" w:color="auto" w:fill="auto"/>
            <w:noWrap/>
            <w:vAlign w:val="bottom"/>
            <w:hideMark/>
          </w:tcPr>
          <w:p w:rsidR="00522746" w:rsidRPr="00522746" w:rsidRDefault="00522746" w:rsidP="00522746">
            <w:pPr>
              <w:rPr>
                <w:rFonts w:ascii="Arial" w:hAnsi="Arial" w:cs="Arial"/>
                <w:sz w:val="20"/>
                <w:szCs w:val="20"/>
              </w:rPr>
            </w:pPr>
          </w:p>
        </w:tc>
        <w:tc>
          <w:tcPr>
            <w:tcW w:w="1790" w:type="dxa"/>
            <w:tcBorders>
              <w:top w:val="nil"/>
              <w:left w:val="nil"/>
              <w:bottom w:val="nil"/>
              <w:right w:val="nil"/>
            </w:tcBorders>
            <w:shd w:val="clear" w:color="auto" w:fill="auto"/>
            <w:noWrap/>
            <w:vAlign w:val="bottom"/>
            <w:hideMark/>
          </w:tcPr>
          <w:p w:rsidR="00522746" w:rsidRPr="00522746" w:rsidRDefault="00522746" w:rsidP="00522746">
            <w:pPr>
              <w:jc w:val="right"/>
              <w:rPr>
                <w:sz w:val="20"/>
                <w:szCs w:val="20"/>
              </w:rPr>
            </w:pPr>
            <w:r w:rsidRPr="00522746">
              <w:rPr>
                <w:sz w:val="20"/>
                <w:szCs w:val="20"/>
              </w:rPr>
              <w:t>Таблица 27</w:t>
            </w:r>
          </w:p>
        </w:tc>
      </w:tr>
      <w:tr w:rsidR="00522746" w:rsidRPr="00522746" w:rsidTr="00183458">
        <w:trPr>
          <w:trHeight w:val="20"/>
          <w:jc w:val="center"/>
        </w:trPr>
        <w:tc>
          <w:tcPr>
            <w:tcW w:w="515" w:type="dxa"/>
            <w:tcBorders>
              <w:top w:val="nil"/>
              <w:left w:val="nil"/>
              <w:bottom w:val="nil"/>
              <w:right w:val="nil"/>
            </w:tcBorders>
            <w:shd w:val="clear" w:color="auto" w:fill="auto"/>
            <w:noWrap/>
            <w:vAlign w:val="bottom"/>
            <w:hideMark/>
          </w:tcPr>
          <w:p w:rsidR="00522746" w:rsidRPr="00522746" w:rsidRDefault="00522746" w:rsidP="00522746">
            <w:pPr>
              <w:rPr>
                <w:sz w:val="20"/>
                <w:szCs w:val="20"/>
              </w:rPr>
            </w:pPr>
          </w:p>
        </w:tc>
        <w:tc>
          <w:tcPr>
            <w:tcW w:w="4820" w:type="dxa"/>
            <w:tcBorders>
              <w:top w:val="nil"/>
              <w:left w:val="nil"/>
              <w:bottom w:val="nil"/>
              <w:right w:val="nil"/>
            </w:tcBorders>
            <w:shd w:val="clear" w:color="auto" w:fill="auto"/>
            <w:noWrap/>
            <w:vAlign w:val="bottom"/>
            <w:hideMark/>
          </w:tcPr>
          <w:p w:rsidR="00522746" w:rsidRPr="00522746" w:rsidRDefault="00522746" w:rsidP="00522746">
            <w:pPr>
              <w:rPr>
                <w:rFonts w:ascii="Arial" w:hAnsi="Arial" w:cs="Arial"/>
                <w:sz w:val="20"/>
                <w:szCs w:val="20"/>
              </w:rPr>
            </w:pPr>
          </w:p>
        </w:tc>
        <w:tc>
          <w:tcPr>
            <w:tcW w:w="1790" w:type="dxa"/>
            <w:tcBorders>
              <w:top w:val="nil"/>
              <w:left w:val="nil"/>
              <w:bottom w:val="nil"/>
              <w:right w:val="nil"/>
            </w:tcBorders>
            <w:shd w:val="clear" w:color="auto" w:fill="auto"/>
            <w:noWrap/>
            <w:vAlign w:val="bottom"/>
            <w:hideMark/>
          </w:tcPr>
          <w:p w:rsidR="00522746" w:rsidRPr="00522746" w:rsidRDefault="00522746" w:rsidP="00522746">
            <w:pPr>
              <w:jc w:val="right"/>
              <w:rPr>
                <w:sz w:val="20"/>
                <w:szCs w:val="20"/>
              </w:rPr>
            </w:pPr>
            <w:r w:rsidRPr="00522746">
              <w:rPr>
                <w:sz w:val="20"/>
                <w:szCs w:val="20"/>
              </w:rPr>
              <w:t>приложения 19</w:t>
            </w:r>
          </w:p>
        </w:tc>
      </w:tr>
      <w:tr w:rsidR="00522746" w:rsidRPr="00522746" w:rsidTr="00183458">
        <w:trPr>
          <w:trHeight w:val="20"/>
          <w:jc w:val="center"/>
        </w:trPr>
        <w:tc>
          <w:tcPr>
            <w:tcW w:w="515" w:type="dxa"/>
            <w:tcBorders>
              <w:top w:val="nil"/>
              <w:left w:val="nil"/>
              <w:bottom w:val="nil"/>
              <w:right w:val="nil"/>
            </w:tcBorders>
            <w:shd w:val="clear" w:color="auto" w:fill="auto"/>
            <w:noWrap/>
            <w:vAlign w:val="bottom"/>
            <w:hideMark/>
          </w:tcPr>
          <w:p w:rsidR="00522746" w:rsidRPr="00522746" w:rsidRDefault="00522746" w:rsidP="00522746">
            <w:pPr>
              <w:rPr>
                <w:sz w:val="20"/>
                <w:szCs w:val="20"/>
              </w:rPr>
            </w:pPr>
          </w:p>
        </w:tc>
        <w:tc>
          <w:tcPr>
            <w:tcW w:w="4820" w:type="dxa"/>
            <w:tcBorders>
              <w:top w:val="nil"/>
              <w:left w:val="nil"/>
              <w:bottom w:val="nil"/>
              <w:right w:val="nil"/>
            </w:tcBorders>
            <w:shd w:val="clear" w:color="auto" w:fill="auto"/>
            <w:noWrap/>
            <w:vAlign w:val="bottom"/>
            <w:hideMark/>
          </w:tcPr>
          <w:p w:rsidR="00522746" w:rsidRPr="00522746" w:rsidRDefault="00522746" w:rsidP="00522746">
            <w:pPr>
              <w:rPr>
                <w:sz w:val="20"/>
                <w:szCs w:val="20"/>
              </w:rPr>
            </w:pPr>
          </w:p>
        </w:tc>
        <w:tc>
          <w:tcPr>
            <w:tcW w:w="1790" w:type="dxa"/>
            <w:tcBorders>
              <w:top w:val="nil"/>
              <w:left w:val="nil"/>
              <w:bottom w:val="nil"/>
              <w:right w:val="nil"/>
            </w:tcBorders>
            <w:shd w:val="clear" w:color="auto" w:fill="auto"/>
            <w:noWrap/>
            <w:vAlign w:val="bottom"/>
            <w:hideMark/>
          </w:tcPr>
          <w:p w:rsidR="00522746" w:rsidRPr="00522746" w:rsidRDefault="00522746" w:rsidP="00522746">
            <w:pPr>
              <w:rPr>
                <w:rFonts w:ascii="Arial" w:hAnsi="Arial" w:cs="Arial"/>
                <w:sz w:val="20"/>
                <w:szCs w:val="20"/>
              </w:rPr>
            </w:pPr>
          </w:p>
        </w:tc>
      </w:tr>
      <w:tr w:rsidR="00522746" w:rsidRPr="00522746" w:rsidTr="00522746">
        <w:trPr>
          <w:trHeight w:val="20"/>
          <w:jc w:val="center"/>
        </w:trPr>
        <w:tc>
          <w:tcPr>
            <w:tcW w:w="7125" w:type="dxa"/>
            <w:gridSpan w:val="3"/>
            <w:tcBorders>
              <w:top w:val="nil"/>
              <w:left w:val="nil"/>
              <w:bottom w:val="nil"/>
              <w:right w:val="nil"/>
            </w:tcBorders>
            <w:shd w:val="clear" w:color="auto" w:fill="auto"/>
            <w:noWrap/>
            <w:vAlign w:val="bottom"/>
            <w:hideMark/>
          </w:tcPr>
          <w:p w:rsidR="00522746" w:rsidRPr="00522746" w:rsidRDefault="00522746" w:rsidP="00522746">
            <w:pPr>
              <w:jc w:val="center"/>
              <w:rPr>
                <w:b/>
                <w:bCs/>
                <w:sz w:val="20"/>
                <w:szCs w:val="20"/>
              </w:rPr>
            </w:pPr>
            <w:r w:rsidRPr="00522746">
              <w:rPr>
                <w:b/>
                <w:bCs/>
                <w:sz w:val="20"/>
                <w:szCs w:val="20"/>
              </w:rPr>
              <w:t>РАСПРЕДЕЛЕНИЕ</w:t>
            </w:r>
          </w:p>
        </w:tc>
      </w:tr>
      <w:tr w:rsidR="00522746" w:rsidRPr="00522746" w:rsidTr="00522746">
        <w:trPr>
          <w:trHeight w:val="20"/>
          <w:jc w:val="center"/>
        </w:trPr>
        <w:tc>
          <w:tcPr>
            <w:tcW w:w="7125" w:type="dxa"/>
            <w:gridSpan w:val="3"/>
            <w:tcBorders>
              <w:top w:val="nil"/>
              <w:left w:val="nil"/>
              <w:bottom w:val="nil"/>
              <w:right w:val="nil"/>
            </w:tcBorders>
            <w:shd w:val="clear" w:color="auto" w:fill="auto"/>
            <w:vAlign w:val="center"/>
            <w:hideMark/>
          </w:tcPr>
          <w:p w:rsidR="00522746" w:rsidRPr="00522746" w:rsidRDefault="00522746" w:rsidP="00522746">
            <w:pPr>
              <w:jc w:val="center"/>
              <w:rPr>
                <w:b/>
                <w:bCs/>
                <w:sz w:val="20"/>
                <w:szCs w:val="20"/>
              </w:rPr>
            </w:pPr>
            <w:r w:rsidRPr="00522746">
              <w:rPr>
                <w:b/>
                <w:bCs/>
                <w:sz w:val="20"/>
                <w:szCs w:val="20"/>
              </w:rPr>
              <w:t xml:space="preserve">субвенций на реализацию Закона Республики Тыва «О мерах социальной поддержки реабилитированных лиц и лиц, признанных пострадавшими от политических репрессий» на 2020 год </w:t>
            </w:r>
          </w:p>
        </w:tc>
      </w:tr>
      <w:tr w:rsidR="00522746" w:rsidRPr="00522746" w:rsidTr="00183458">
        <w:trPr>
          <w:trHeight w:val="20"/>
          <w:jc w:val="center"/>
        </w:trPr>
        <w:tc>
          <w:tcPr>
            <w:tcW w:w="515" w:type="dxa"/>
            <w:tcBorders>
              <w:top w:val="nil"/>
              <w:left w:val="nil"/>
              <w:bottom w:val="nil"/>
              <w:right w:val="nil"/>
            </w:tcBorders>
            <w:shd w:val="clear" w:color="auto" w:fill="auto"/>
            <w:noWrap/>
            <w:vAlign w:val="bottom"/>
            <w:hideMark/>
          </w:tcPr>
          <w:p w:rsidR="00522746" w:rsidRPr="00522746" w:rsidRDefault="00522746" w:rsidP="00522746">
            <w:pPr>
              <w:jc w:val="center"/>
              <w:rPr>
                <w:b/>
                <w:bCs/>
                <w:sz w:val="20"/>
                <w:szCs w:val="20"/>
              </w:rPr>
            </w:pPr>
          </w:p>
        </w:tc>
        <w:tc>
          <w:tcPr>
            <w:tcW w:w="4820" w:type="dxa"/>
            <w:tcBorders>
              <w:top w:val="nil"/>
              <w:left w:val="nil"/>
              <w:bottom w:val="nil"/>
              <w:right w:val="nil"/>
            </w:tcBorders>
            <w:shd w:val="clear" w:color="auto" w:fill="auto"/>
            <w:noWrap/>
            <w:vAlign w:val="bottom"/>
            <w:hideMark/>
          </w:tcPr>
          <w:p w:rsidR="00522746" w:rsidRPr="00522746" w:rsidRDefault="00522746" w:rsidP="00522746">
            <w:pPr>
              <w:jc w:val="center"/>
              <w:rPr>
                <w:b/>
                <w:bCs/>
                <w:sz w:val="20"/>
                <w:szCs w:val="20"/>
              </w:rPr>
            </w:pPr>
          </w:p>
        </w:tc>
        <w:tc>
          <w:tcPr>
            <w:tcW w:w="1790" w:type="dxa"/>
            <w:tcBorders>
              <w:top w:val="nil"/>
              <w:left w:val="nil"/>
              <w:bottom w:val="nil"/>
              <w:right w:val="nil"/>
            </w:tcBorders>
            <w:shd w:val="clear" w:color="auto" w:fill="auto"/>
            <w:noWrap/>
            <w:vAlign w:val="bottom"/>
            <w:hideMark/>
          </w:tcPr>
          <w:p w:rsidR="00522746" w:rsidRPr="00522746" w:rsidRDefault="00522746" w:rsidP="00522746">
            <w:pPr>
              <w:jc w:val="right"/>
              <w:rPr>
                <w:sz w:val="20"/>
                <w:szCs w:val="20"/>
              </w:rPr>
            </w:pPr>
            <w:r w:rsidRPr="00522746">
              <w:rPr>
                <w:sz w:val="20"/>
                <w:szCs w:val="20"/>
              </w:rPr>
              <w:t>(тыс. рублей)</w:t>
            </w:r>
          </w:p>
        </w:tc>
      </w:tr>
      <w:tr w:rsidR="00522746" w:rsidRPr="00522746" w:rsidTr="00183458">
        <w:trPr>
          <w:trHeight w:val="20"/>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2746" w:rsidRPr="00522746" w:rsidRDefault="00522746" w:rsidP="00522746">
            <w:pPr>
              <w:jc w:val="center"/>
              <w:rPr>
                <w:b/>
                <w:bCs/>
                <w:sz w:val="20"/>
                <w:szCs w:val="20"/>
              </w:rPr>
            </w:pPr>
            <w:r w:rsidRPr="00522746">
              <w:rPr>
                <w:b/>
                <w:bCs/>
                <w:sz w:val="20"/>
                <w:szCs w:val="20"/>
              </w:rPr>
              <w:t xml:space="preserve">№ </w:t>
            </w:r>
            <w:proofErr w:type="gramStart"/>
            <w:r w:rsidRPr="00522746">
              <w:rPr>
                <w:b/>
                <w:bCs/>
                <w:sz w:val="20"/>
                <w:szCs w:val="20"/>
              </w:rPr>
              <w:t>п</w:t>
            </w:r>
            <w:proofErr w:type="gramEnd"/>
            <w:r w:rsidRPr="00522746">
              <w:rPr>
                <w:b/>
                <w:bCs/>
                <w:sz w:val="20"/>
                <w:szCs w:val="20"/>
              </w:rPr>
              <w:t>/п</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22746" w:rsidRPr="00522746" w:rsidRDefault="00522746" w:rsidP="00522746">
            <w:pPr>
              <w:jc w:val="center"/>
              <w:rPr>
                <w:b/>
                <w:bCs/>
                <w:sz w:val="20"/>
                <w:szCs w:val="20"/>
              </w:rPr>
            </w:pPr>
            <w:r w:rsidRPr="00522746">
              <w:rPr>
                <w:b/>
                <w:bCs/>
                <w:sz w:val="20"/>
                <w:szCs w:val="20"/>
              </w:rPr>
              <w:t xml:space="preserve">Наименование </w:t>
            </w:r>
          </w:p>
        </w:tc>
        <w:tc>
          <w:tcPr>
            <w:tcW w:w="1790" w:type="dxa"/>
            <w:tcBorders>
              <w:top w:val="single" w:sz="4" w:space="0" w:color="auto"/>
              <w:left w:val="nil"/>
              <w:bottom w:val="nil"/>
              <w:right w:val="single" w:sz="4" w:space="0" w:color="auto"/>
            </w:tcBorders>
            <w:shd w:val="clear" w:color="auto" w:fill="auto"/>
            <w:vAlign w:val="center"/>
            <w:hideMark/>
          </w:tcPr>
          <w:p w:rsidR="00522746" w:rsidRPr="00522746" w:rsidRDefault="00522746" w:rsidP="00522746">
            <w:pPr>
              <w:jc w:val="center"/>
              <w:rPr>
                <w:b/>
                <w:bCs/>
                <w:sz w:val="20"/>
                <w:szCs w:val="20"/>
              </w:rPr>
            </w:pPr>
            <w:r w:rsidRPr="00522746">
              <w:rPr>
                <w:b/>
                <w:bCs/>
                <w:sz w:val="20"/>
                <w:szCs w:val="20"/>
              </w:rPr>
              <w:t xml:space="preserve">Сумма на год </w:t>
            </w:r>
          </w:p>
        </w:tc>
      </w:tr>
      <w:tr w:rsidR="00F37D5E" w:rsidRPr="00522746" w:rsidTr="00183458">
        <w:trPr>
          <w:trHeight w:val="20"/>
          <w:jc w:val="center"/>
        </w:trPr>
        <w:tc>
          <w:tcPr>
            <w:tcW w:w="515"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jc w:val="center"/>
              <w:rPr>
                <w:sz w:val="20"/>
                <w:szCs w:val="20"/>
              </w:rPr>
            </w:pPr>
            <w:r w:rsidRPr="00522746">
              <w:rPr>
                <w:sz w:val="20"/>
                <w:szCs w:val="20"/>
              </w:rPr>
              <w:t>1</w:t>
            </w:r>
          </w:p>
        </w:tc>
        <w:tc>
          <w:tcPr>
            <w:tcW w:w="4820" w:type="dxa"/>
            <w:tcBorders>
              <w:top w:val="nil"/>
              <w:left w:val="nil"/>
              <w:bottom w:val="nil"/>
              <w:right w:val="single" w:sz="4" w:space="0" w:color="auto"/>
            </w:tcBorders>
            <w:shd w:val="clear" w:color="auto" w:fill="auto"/>
            <w:noWrap/>
            <w:vAlign w:val="bottom"/>
            <w:hideMark/>
          </w:tcPr>
          <w:p w:rsidR="00F37D5E" w:rsidRPr="00522746" w:rsidRDefault="00F37D5E" w:rsidP="00522746">
            <w:pPr>
              <w:rPr>
                <w:sz w:val="20"/>
                <w:szCs w:val="20"/>
              </w:rPr>
            </w:pPr>
            <w:r w:rsidRPr="00522746">
              <w:rPr>
                <w:sz w:val="20"/>
                <w:szCs w:val="20"/>
              </w:rPr>
              <w:t>Бай-</w:t>
            </w:r>
            <w:proofErr w:type="spellStart"/>
            <w:r w:rsidRPr="00522746">
              <w:rPr>
                <w:sz w:val="20"/>
                <w:szCs w:val="20"/>
              </w:rPr>
              <w:t>Тайгинский</w:t>
            </w:r>
            <w:proofErr w:type="spellEnd"/>
          </w:p>
        </w:tc>
        <w:tc>
          <w:tcPr>
            <w:tcW w:w="1790" w:type="dxa"/>
            <w:tcBorders>
              <w:top w:val="single" w:sz="4" w:space="0" w:color="auto"/>
              <w:left w:val="nil"/>
              <w:bottom w:val="nil"/>
              <w:right w:val="single" w:sz="4" w:space="0" w:color="auto"/>
            </w:tcBorders>
            <w:shd w:val="clear" w:color="000000" w:fill="FFFFFF"/>
            <w:noWrap/>
            <w:vAlign w:val="center"/>
            <w:hideMark/>
          </w:tcPr>
          <w:p w:rsidR="00F37D5E" w:rsidRPr="00F37D5E" w:rsidRDefault="00F37D5E">
            <w:pPr>
              <w:jc w:val="center"/>
              <w:rPr>
                <w:rFonts w:ascii="Times New Roman CYR" w:hAnsi="Times New Roman CYR" w:cs="Times New Roman CYR"/>
                <w:sz w:val="20"/>
                <w:szCs w:val="20"/>
              </w:rPr>
            </w:pPr>
            <w:r w:rsidRPr="00F37D5E">
              <w:rPr>
                <w:rFonts w:ascii="Times New Roman CYR" w:hAnsi="Times New Roman CYR" w:cs="Times New Roman CYR"/>
                <w:sz w:val="20"/>
                <w:szCs w:val="20"/>
              </w:rPr>
              <w:t>46,7</w:t>
            </w:r>
          </w:p>
        </w:tc>
      </w:tr>
      <w:tr w:rsidR="00F37D5E" w:rsidRPr="00522746" w:rsidTr="00183458">
        <w:trPr>
          <w:trHeight w:val="20"/>
          <w:jc w:val="center"/>
        </w:trPr>
        <w:tc>
          <w:tcPr>
            <w:tcW w:w="515"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jc w:val="center"/>
              <w:rPr>
                <w:sz w:val="20"/>
                <w:szCs w:val="20"/>
              </w:rPr>
            </w:pPr>
            <w:r w:rsidRPr="00522746">
              <w:rPr>
                <w:sz w:val="20"/>
                <w:szCs w:val="20"/>
              </w:rPr>
              <w:t>2</w:t>
            </w:r>
          </w:p>
        </w:tc>
        <w:tc>
          <w:tcPr>
            <w:tcW w:w="4820" w:type="dxa"/>
            <w:tcBorders>
              <w:top w:val="nil"/>
              <w:left w:val="nil"/>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Барун-Хемчикский</w:t>
            </w:r>
            <w:proofErr w:type="spellEnd"/>
          </w:p>
        </w:tc>
        <w:tc>
          <w:tcPr>
            <w:tcW w:w="1790" w:type="dxa"/>
            <w:tcBorders>
              <w:top w:val="nil"/>
              <w:left w:val="nil"/>
              <w:bottom w:val="nil"/>
              <w:right w:val="single" w:sz="4" w:space="0" w:color="auto"/>
            </w:tcBorders>
            <w:shd w:val="clear" w:color="000000" w:fill="FFFFFF"/>
            <w:noWrap/>
            <w:vAlign w:val="center"/>
            <w:hideMark/>
          </w:tcPr>
          <w:p w:rsidR="00F37D5E" w:rsidRPr="00F37D5E" w:rsidRDefault="00F37D5E">
            <w:pPr>
              <w:jc w:val="center"/>
              <w:rPr>
                <w:rFonts w:ascii="Times New Roman CYR" w:hAnsi="Times New Roman CYR" w:cs="Times New Roman CYR"/>
                <w:sz w:val="20"/>
                <w:szCs w:val="20"/>
              </w:rPr>
            </w:pPr>
            <w:r w:rsidRPr="00F37D5E">
              <w:rPr>
                <w:rFonts w:ascii="Times New Roman CYR" w:hAnsi="Times New Roman CYR" w:cs="Times New Roman CYR"/>
                <w:sz w:val="20"/>
                <w:szCs w:val="20"/>
              </w:rPr>
              <w:t>12,0</w:t>
            </w:r>
          </w:p>
        </w:tc>
      </w:tr>
      <w:tr w:rsidR="00F37D5E" w:rsidRPr="00522746" w:rsidTr="00183458">
        <w:trPr>
          <w:trHeight w:val="20"/>
          <w:jc w:val="center"/>
        </w:trPr>
        <w:tc>
          <w:tcPr>
            <w:tcW w:w="515"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jc w:val="center"/>
              <w:rPr>
                <w:sz w:val="20"/>
                <w:szCs w:val="20"/>
              </w:rPr>
            </w:pPr>
            <w:r w:rsidRPr="00522746">
              <w:rPr>
                <w:sz w:val="20"/>
                <w:szCs w:val="20"/>
              </w:rPr>
              <w:t>3</w:t>
            </w:r>
          </w:p>
        </w:tc>
        <w:tc>
          <w:tcPr>
            <w:tcW w:w="4820" w:type="dxa"/>
            <w:tcBorders>
              <w:top w:val="nil"/>
              <w:left w:val="nil"/>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Каа-Хемский</w:t>
            </w:r>
            <w:proofErr w:type="spellEnd"/>
          </w:p>
        </w:tc>
        <w:tc>
          <w:tcPr>
            <w:tcW w:w="1790" w:type="dxa"/>
            <w:tcBorders>
              <w:top w:val="nil"/>
              <w:left w:val="nil"/>
              <w:bottom w:val="nil"/>
              <w:right w:val="single" w:sz="4" w:space="0" w:color="auto"/>
            </w:tcBorders>
            <w:shd w:val="clear" w:color="000000" w:fill="FFFFFF"/>
            <w:noWrap/>
            <w:vAlign w:val="center"/>
            <w:hideMark/>
          </w:tcPr>
          <w:p w:rsidR="00F37D5E" w:rsidRPr="00F37D5E" w:rsidRDefault="00F37D5E">
            <w:pPr>
              <w:jc w:val="center"/>
              <w:rPr>
                <w:rFonts w:ascii="Times New Roman CYR" w:hAnsi="Times New Roman CYR" w:cs="Times New Roman CYR"/>
                <w:sz w:val="20"/>
                <w:szCs w:val="20"/>
              </w:rPr>
            </w:pPr>
            <w:r w:rsidRPr="00F37D5E">
              <w:rPr>
                <w:rFonts w:ascii="Times New Roman CYR" w:hAnsi="Times New Roman CYR" w:cs="Times New Roman CYR"/>
                <w:sz w:val="20"/>
                <w:szCs w:val="20"/>
              </w:rPr>
              <w:t>23,1</w:t>
            </w:r>
          </w:p>
        </w:tc>
      </w:tr>
      <w:tr w:rsidR="00F37D5E" w:rsidRPr="00522746" w:rsidTr="00183458">
        <w:trPr>
          <w:trHeight w:val="20"/>
          <w:jc w:val="center"/>
        </w:trPr>
        <w:tc>
          <w:tcPr>
            <w:tcW w:w="515"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jc w:val="center"/>
              <w:rPr>
                <w:sz w:val="20"/>
                <w:szCs w:val="20"/>
              </w:rPr>
            </w:pPr>
            <w:r w:rsidRPr="00522746">
              <w:rPr>
                <w:sz w:val="20"/>
                <w:szCs w:val="20"/>
              </w:rPr>
              <w:t>4</w:t>
            </w:r>
          </w:p>
        </w:tc>
        <w:tc>
          <w:tcPr>
            <w:tcW w:w="4820" w:type="dxa"/>
            <w:tcBorders>
              <w:top w:val="nil"/>
              <w:left w:val="nil"/>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Кызылский</w:t>
            </w:r>
            <w:proofErr w:type="spellEnd"/>
          </w:p>
        </w:tc>
        <w:tc>
          <w:tcPr>
            <w:tcW w:w="1790" w:type="dxa"/>
            <w:tcBorders>
              <w:top w:val="nil"/>
              <w:left w:val="nil"/>
              <w:bottom w:val="nil"/>
              <w:right w:val="single" w:sz="4" w:space="0" w:color="auto"/>
            </w:tcBorders>
            <w:shd w:val="clear" w:color="000000" w:fill="FFFFFF"/>
            <w:noWrap/>
            <w:vAlign w:val="center"/>
            <w:hideMark/>
          </w:tcPr>
          <w:p w:rsidR="00F37D5E" w:rsidRPr="00F37D5E" w:rsidRDefault="00F37D5E">
            <w:pPr>
              <w:jc w:val="center"/>
              <w:rPr>
                <w:rFonts w:ascii="Times New Roman CYR" w:hAnsi="Times New Roman CYR" w:cs="Times New Roman CYR"/>
                <w:sz w:val="20"/>
                <w:szCs w:val="20"/>
              </w:rPr>
            </w:pPr>
            <w:r w:rsidRPr="00F37D5E">
              <w:rPr>
                <w:rFonts w:ascii="Times New Roman CYR" w:hAnsi="Times New Roman CYR" w:cs="Times New Roman CYR"/>
                <w:sz w:val="20"/>
                <w:szCs w:val="20"/>
              </w:rPr>
              <w:t>87,0</w:t>
            </w:r>
          </w:p>
        </w:tc>
      </w:tr>
      <w:tr w:rsidR="00F37D5E" w:rsidRPr="00522746" w:rsidTr="00183458">
        <w:trPr>
          <w:trHeight w:val="20"/>
          <w:jc w:val="center"/>
        </w:trPr>
        <w:tc>
          <w:tcPr>
            <w:tcW w:w="515"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jc w:val="center"/>
              <w:rPr>
                <w:sz w:val="20"/>
                <w:szCs w:val="20"/>
              </w:rPr>
            </w:pPr>
            <w:r w:rsidRPr="00522746">
              <w:rPr>
                <w:sz w:val="20"/>
                <w:szCs w:val="20"/>
              </w:rPr>
              <w:t>5</w:t>
            </w:r>
          </w:p>
        </w:tc>
        <w:tc>
          <w:tcPr>
            <w:tcW w:w="4820" w:type="dxa"/>
            <w:tcBorders>
              <w:top w:val="nil"/>
              <w:left w:val="nil"/>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Монгун-Тайгинский</w:t>
            </w:r>
            <w:proofErr w:type="spellEnd"/>
          </w:p>
        </w:tc>
        <w:tc>
          <w:tcPr>
            <w:tcW w:w="1790" w:type="dxa"/>
            <w:tcBorders>
              <w:top w:val="nil"/>
              <w:left w:val="nil"/>
              <w:bottom w:val="nil"/>
              <w:right w:val="single" w:sz="4" w:space="0" w:color="auto"/>
            </w:tcBorders>
            <w:shd w:val="clear" w:color="000000" w:fill="FFFFFF"/>
            <w:noWrap/>
            <w:vAlign w:val="center"/>
            <w:hideMark/>
          </w:tcPr>
          <w:p w:rsidR="00F37D5E" w:rsidRPr="00F37D5E" w:rsidRDefault="00F37D5E">
            <w:pPr>
              <w:jc w:val="center"/>
              <w:rPr>
                <w:rFonts w:ascii="Times New Roman CYR" w:hAnsi="Times New Roman CYR" w:cs="Times New Roman CYR"/>
                <w:sz w:val="20"/>
                <w:szCs w:val="20"/>
              </w:rPr>
            </w:pPr>
            <w:r w:rsidRPr="00F37D5E">
              <w:rPr>
                <w:rFonts w:ascii="Times New Roman CYR" w:hAnsi="Times New Roman CYR" w:cs="Times New Roman CYR"/>
                <w:sz w:val="20"/>
                <w:szCs w:val="20"/>
              </w:rPr>
              <w:t>11,5</w:t>
            </w:r>
          </w:p>
        </w:tc>
      </w:tr>
      <w:tr w:rsidR="00F37D5E" w:rsidRPr="00522746" w:rsidTr="00183458">
        <w:trPr>
          <w:trHeight w:val="20"/>
          <w:jc w:val="center"/>
        </w:trPr>
        <w:tc>
          <w:tcPr>
            <w:tcW w:w="515"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jc w:val="center"/>
              <w:rPr>
                <w:sz w:val="20"/>
                <w:szCs w:val="20"/>
              </w:rPr>
            </w:pPr>
            <w:r w:rsidRPr="00522746">
              <w:rPr>
                <w:sz w:val="20"/>
                <w:szCs w:val="20"/>
              </w:rPr>
              <w:t>6</w:t>
            </w:r>
          </w:p>
        </w:tc>
        <w:tc>
          <w:tcPr>
            <w:tcW w:w="4820" w:type="dxa"/>
            <w:tcBorders>
              <w:top w:val="nil"/>
              <w:left w:val="nil"/>
              <w:bottom w:val="nil"/>
              <w:right w:val="single" w:sz="4" w:space="0" w:color="auto"/>
            </w:tcBorders>
            <w:shd w:val="clear" w:color="auto" w:fill="auto"/>
            <w:noWrap/>
            <w:vAlign w:val="bottom"/>
            <w:hideMark/>
          </w:tcPr>
          <w:p w:rsidR="00F37D5E" w:rsidRPr="00522746" w:rsidRDefault="00F37D5E" w:rsidP="00522746">
            <w:pPr>
              <w:rPr>
                <w:sz w:val="20"/>
                <w:szCs w:val="20"/>
              </w:rPr>
            </w:pPr>
            <w:r w:rsidRPr="00522746">
              <w:rPr>
                <w:sz w:val="20"/>
                <w:szCs w:val="20"/>
              </w:rPr>
              <w:t>Пий-</w:t>
            </w:r>
            <w:proofErr w:type="spellStart"/>
            <w:r w:rsidRPr="00522746">
              <w:rPr>
                <w:sz w:val="20"/>
                <w:szCs w:val="20"/>
              </w:rPr>
              <w:t>Хемский</w:t>
            </w:r>
            <w:proofErr w:type="spellEnd"/>
          </w:p>
        </w:tc>
        <w:tc>
          <w:tcPr>
            <w:tcW w:w="1790" w:type="dxa"/>
            <w:tcBorders>
              <w:top w:val="nil"/>
              <w:left w:val="nil"/>
              <w:bottom w:val="nil"/>
              <w:right w:val="single" w:sz="4" w:space="0" w:color="auto"/>
            </w:tcBorders>
            <w:shd w:val="clear" w:color="000000" w:fill="FFFFFF"/>
            <w:noWrap/>
            <w:vAlign w:val="center"/>
            <w:hideMark/>
          </w:tcPr>
          <w:p w:rsidR="00F37D5E" w:rsidRPr="00F37D5E" w:rsidRDefault="00F37D5E">
            <w:pPr>
              <w:jc w:val="center"/>
              <w:rPr>
                <w:rFonts w:ascii="Times New Roman CYR" w:hAnsi="Times New Roman CYR" w:cs="Times New Roman CYR"/>
                <w:sz w:val="20"/>
                <w:szCs w:val="20"/>
              </w:rPr>
            </w:pPr>
            <w:r w:rsidRPr="00F37D5E">
              <w:rPr>
                <w:rFonts w:ascii="Times New Roman CYR" w:hAnsi="Times New Roman CYR" w:cs="Times New Roman CYR"/>
                <w:sz w:val="20"/>
                <w:szCs w:val="20"/>
              </w:rPr>
              <w:t>37,6</w:t>
            </w:r>
          </w:p>
        </w:tc>
      </w:tr>
      <w:tr w:rsidR="00F37D5E" w:rsidRPr="00522746" w:rsidTr="00183458">
        <w:trPr>
          <w:trHeight w:val="20"/>
          <w:jc w:val="center"/>
        </w:trPr>
        <w:tc>
          <w:tcPr>
            <w:tcW w:w="515"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jc w:val="center"/>
              <w:rPr>
                <w:sz w:val="20"/>
                <w:szCs w:val="20"/>
              </w:rPr>
            </w:pPr>
            <w:r w:rsidRPr="00522746">
              <w:rPr>
                <w:sz w:val="20"/>
                <w:szCs w:val="20"/>
              </w:rPr>
              <w:t>7</w:t>
            </w:r>
          </w:p>
        </w:tc>
        <w:tc>
          <w:tcPr>
            <w:tcW w:w="4820" w:type="dxa"/>
            <w:tcBorders>
              <w:top w:val="nil"/>
              <w:left w:val="nil"/>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Тандинский</w:t>
            </w:r>
            <w:proofErr w:type="spellEnd"/>
          </w:p>
        </w:tc>
        <w:tc>
          <w:tcPr>
            <w:tcW w:w="1790" w:type="dxa"/>
            <w:tcBorders>
              <w:top w:val="nil"/>
              <w:left w:val="nil"/>
              <w:bottom w:val="nil"/>
              <w:right w:val="single" w:sz="4" w:space="0" w:color="auto"/>
            </w:tcBorders>
            <w:shd w:val="clear" w:color="000000" w:fill="FFFFFF"/>
            <w:noWrap/>
            <w:vAlign w:val="center"/>
            <w:hideMark/>
          </w:tcPr>
          <w:p w:rsidR="00F37D5E" w:rsidRPr="00F37D5E" w:rsidRDefault="00F37D5E">
            <w:pPr>
              <w:jc w:val="center"/>
              <w:rPr>
                <w:rFonts w:ascii="Times New Roman CYR" w:hAnsi="Times New Roman CYR" w:cs="Times New Roman CYR"/>
                <w:sz w:val="20"/>
                <w:szCs w:val="20"/>
              </w:rPr>
            </w:pPr>
            <w:r w:rsidRPr="00F37D5E">
              <w:rPr>
                <w:rFonts w:ascii="Times New Roman CYR" w:hAnsi="Times New Roman CYR" w:cs="Times New Roman CYR"/>
                <w:sz w:val="20"/>
                <w:szCs w:val="20"/>
              </w:rPr>
              <w:t>60,1</w:t>
            </w:r>
          </w:p>
        </w:tc>
      </w:tr>
      <w:tr w:rsidR="00F37D5E" w:rsidRPr="00522746" w:rsidTr="00183458">
        <w:trPr>
          <w:trHeight w:val="20"/>
          <w:jc w:val="center"/>
        </w:trPr>
        <w:tc>
          <w:tcPr>
            <w:tcW w:w="515"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jc w:val="center"/>
              <w:rPr>
                <w:sz w:val="20"/>
                <w:szCs w:val="20"/>
              </w:rPr>
            </w:pPr>
            <w:r w:rsidRPr="00522746">
              <w:rPr>
                <w:sz w:val="20"/>
                <w:szCs w:val="20"/>
              </w:rPr>
              <w:t>8</w:t>
            </w:r>
          </w:p>
        </w:tc>
        <w:tc>
          <w:tcPr>
            <w:tcW w:w="4820" w:type="dxa"/>
            <w:tcBorders>
              <w:top w:val="nil"/>
              <w:left w:val="nil"/>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Тоджинский</w:t>
            </w:r>
            <w:proofErr w:type="spellEnd"/>
          </w:p>
        </w:tc>
        <w:tc>
          <w:tcPr>
            <w:tcW w:w="1790" w:type="dxa"/>
            <w:tcBorders>
              <w:top w:val="nil"/>
              <w:left w:val="nil"/>
              <w:bottom w:val="nil"/>
              <w:right w:val="single" w:sz="4" w:space="0" w:color="auto"/>
            </w:tcBorders>
            <w:shd w:val="clear" w:color="000000" w:fill="FFFFFF"/>
            <w:noWrap/>
            <w:vAlign w:val="center"/>
            <w:hideMark/>
          </w:tcPr>
          <w:p w:rsidR="00F37D5E" w:rsidRPr="00F37D5E" w:rsidRDefault="00F37D5E">
            <w:pPr>
              <w:jc w:val="center"/>
              <w:rPr>
                <w:rFonts w:ascii="Times New Roman CYR" w:hAnsi="Times New Roman CYR" w:cs="Times New Roman CYR"/>
                <w:sz w:val="20"/>
                <w:szCs w:val="20"/>
              </w:rPr>
            </w:pPr>
            <w:r w:rsidRPr="00F37D5E">
              <w:rPr>
                <w:rFonts w:ascii="Times New Roman CYR" w:hAnsi="Times New Roman CYR" w:cs="Times New Roman CYR"/>
                <w:sz w:val="20"/>
                <w:szCs w:val="20"/>
              </w:rPr>
              <w:t>62,8</w:t>
            </w:r>
          </w:p>
        </w:tc>
      </w:tr>
      <w:tr w:rsidR="00F37D5E" w:rsidRPr="00522746" w:rsidTr="00183458">
        <w:trPr>
          <w:trHeight w:val="20"/>
          <w:jc w:val="center"/>
        </w:trPr>
        <w:tc>
          <w:tcPr>
            <w:tcW w:w="515"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jc w:val="center"/>
              <w:rPr>
                <w:sz w:val="20"/>
                <w:szCs w:val="20"/>
              </w:rPr>
            </w:pPr>
            <w:r w:rsidRPr="00522746">
              <w:rPr>
                <w:sz w:val="20"/>
                <w:szCs w:val="20"/>
              </w:rPr>
              <w:t>9</w:t>
            </w:r>
          </w:p>
        </w:tc>
        <w:tc>
          <w:tcPr>
            <w:tcW w:w="4820" w:type="dxa"/>
            <w:tcBorders>
              <w:top w:val="nil"/>
              <w:left w:val="nil"/>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Улуг-Хемский</w:t>
            </w:r>
            <w:proofErr w:type="spellEnd"/>
          </w:p>
        </w:tc>
        <w:tc>
          <w:tcPr>
            <w:tcW w:w="1790" w:type="dxa"/>
            <w:tcBorders>
              <w:top w:val="nil"/>
              <w:left w:val="nil"/>
              <w:bottom w:val="nil"/>
              <w:right w:val="single" w:sz="4" w:space="0" w:color="auto"/>
            </w:tcBorders>
            <w:shd w:val="clear" w:color="000000" w:fill="FFFFFF"/>
            <w:noWrap/>
            <w:vAlign w:val="center"/>
            <w:hideMark/>
          </w:tcPr>
          <w:p w:rsidR="00F37D5E" w:rsidRPr="00F37D5E" w:rsidRDefault="00F37D5E">
            <w:pPr>
              <w:jc w:val="center"/>
              <w:rPr>
                <w:rFonts w:ascii="Times New Roman CYR" w:hAnsi="Times New Roman CYR" w:cs="Times New Roman CYR"/>
                <w:sz w:val="20"/>
                <w:szCs w:val="20"/>
              </w:rPr>
            </w:pPr>
            <w:r w:rsidRPr="00F37D5E">
              <w:rPr>
                <w:rFonts w:ascii="Times New Roman CYR" w:hAnsi="Times New Roman CYR" w:cs="Times New Roman CYR"/>
                <w:sz w:val="20"/>
                <w:szCs w:val="20"/>
              </w:rPr>
              <w:t>40,7</w:t>
            </w:r>
          </w:p>
        </w:tc>
      </w:tr>
      <w:tr w:rsidR="00F37D5E" w:rsidRPr="00522746" w:rsidTr="00183458">
        <w:trPr>
          <w:trHeight w:val="20"/>
          <w:jc w:val="center"/>
        </w:trPr>
        <w:tc>
          <w:tcPr>
            <w:tcW w:w="515"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jc w:val="center"/>
              <w:rPr>
                <w:sz w:val="20"/>
                <w:szCs w:val="20"/>
              </w:rPr>
            </w:pPr>
            <w:r w:rsidRPr="00522746">
              <w:rPr>
                <w:sz w:val="20"/>
                <w:szCs w:val="20"/>
              </w:rPr>
              <w:t>10</w:t>
            </w:r>
          </w:p>
        </w:tc>
        <w:tc>
          <w:tcPr>
            <w:tcW w:w="4820" w:type="dxa"/>
            <w:tcBorders>
              <w:top w:val="nil"/>
              <w:left w:val="nil"/>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Эрзинский</w:t>
            </w:r>
            <w:proofErr w:type="spellEnd"/>
          </w:p>
        </w:tc>
        <w:tc>
          <w:tcPr>
            <w:tcW w:w="1790" w:type="dxa"/>
            <w:tcBorders>
              <w:top w:val="nil"/>
              <w:left w:val="nil"/>
              <w:bottom w:val="nil"/>
              <w:right w:val="single" w:sz="4" w:space="0" w:color="auto"/>
            </w:tcBorders>
            <w:shd w:val="clear" w:color="000000" w:fill="FFFFFF"/>
            <w:noWrap/>
            <w:vAlign w:val="center"/>
            <w:hideMark/>
          </w:tcPr>
          <w:p w:rsidR="00F37D5E" w:rsidRPr="00F37D5E" w:rsidRDefault="00F37D5E">
            <w:pPr>
              <w:jc w:val="center"/>
              <w:rPr>
                <w:rFonts w:ascii="Times New Roman CYR" w:hAnsi="Times New Roman CYR" w:cs="Times New Roman CYR"/>
                <w:sz w:val="20"/>
                <w:szCs w:val="20"/>
              </w:rPr>
            </w:pPr>
            <w:r w:rsidRPr="00F37D5E">
              <w:rPr>
                <w:rFonts w:ascii="Times New Roman CYR" w:hAnsi="Times New Roman CYR" w:cs="Times New Roman CYR"/>
                <w:sz w:val="20"/>
                <w:szCs w:val="20"/>
              </w:rPr>
              <w:t>3,6</w:t>
            </w:r>
          </w:p>
        </w:tc>
      </w:tr>
      <w:tr w:rsidR="00F37D5E" w:rsidRPr="00522746" w:rsidTr="00183458">
        <w:trPr>
          <w:trHeight w:val="20"/>
          <w:jc w:val="center"/>
        </w:trPr>
        <w:tc>
          <w:tcPr>
            <w:tcW w:w="515"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jc w:val="center"/>
              <w:rPr>
                <w:sz w:val="20"/>
                <w:szCs w:val="20"/>
              </w:rPr>
            </w:pPr>
            <w:r w:rsidRPr="00522746">
              <w:rPr>
                <w:sz w:val="20"/>
                <w:szCs w:val="20"/>
              </w:rPr>
              <w:t>11</w:t>
            </w:r>
          </w:p>
        </w:tc>
        <w:tc>
          <w:tcPr>
            <w:tcW w:w="4820" w:type="dxa"/>
            <w:tcBorders>
              <w:top w:val="nil"/>
              <w:left w:val="nil"/>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г</w:t>
            </w:r>
            <w:proofErr w:type="gramStart"/>
            <w:r w:rsidRPr="00522746">
              <w:rPr>
                <w:sz w:val="20"/>
                <w:szCs w:val="20"/>
              </w:rPr>
              <w:t>.А</w:t>
            </w:r>
            <w:proofErr w:type="gramEnd"/>
            <w:r w:rsidRPr="00522746">
              <w:rPr>
                <w:sz w:val="20"/>
                <w:szCs w:val="20"/>
              </w:rPr>
              <w:t>к-Довурак</w:t>
            </w:r>
            <w:proofErr w:type="spellEnd"/>
          </w:p>
        </w:tc>
        <w:tc>
          <w:tcPr>
            <w:tcW w:w="1790" w:type="dxa"/>
            <w:tcBorders>
              <w:top w:val="nil"/>
              <w:left w:val="nil"/>
              <w:bottom w:val="nil"/>
              <w:right w:val="single" w:sz="4" w:space="0" w:color="auto"/>
            </w:tcBorders>
            <w:shd w:val="clear" w:color="000000" w:fill="FFFFFF"/>
            <w:noWrap/>
            <w:vAlign w:val="center"/>
            <w:hideMark/>
          </w:tcPr>
          <w:p w:rsidR="00F37D5E" w:rsidRPr="00F37D5E" w:rsidRDefault="00F37D5E">
            <w:pPr>
              <w:jc w:val="center"/>
              <w:rPr>
                <w:rFonts w:ascii="Times New Roman CYR" w:hAnsi="Times New Roman CYR" w:cs="Times New Roman CYR"/>
                <w:sz w:val="20"/>
                <w:szCs w:val="20"/>
              </w:rPr>
            </w:pPr>
            <w:r w:rsidRPr="00F37D5E">
              <w:rPr>
                <w:rFonts w:ascii="Times New Roman CYR" w:hAnsi="Times New Roman CYR" w:cs="Times New Roman CYR"/>
                <w:sz w:val="20"/>
                <w:szCs w:val="20"/>
              </w:rPr>
              <w:t>11,0</w:t>
            </w:r>
          </w:p>
        </w:tc>
      </w:tr>
      <w:tr w:rsidR="00F37D5E" w:rsidRPr="00522746" w:rsidTr="00183458">
        <w:trPr>
          <w:trHeight w:val="20"/>
          <w:jc w:val="center"/>
        </w:trPr>
        <w:tc>
          <w:tcPr>
            <w:tcW w:w="515" w:type="dxa"/>
            <w:tcBorders>
              <w:top w:val="nil"/>
              <w:left w:val="single" w:sz="4" w:space="0" w:color="auto"/>
              <w:bottom w:val="nil"/>
              <w:right w:val="single" w:sz="4" w:space="0" w:color="auto"/>
            </w:tcBorders>
            <w:shd w:val="clear" w:color="auto" w:fill="auto"/>
            <w:noWrap/>
            <w:vAlign w:val="bottom"/>
            <w:hideMark/>
          </w:tcPr>
          <w:p w:rsidR="00F37D5E" w:rsidRPr="00522746" w:rsidRDefault="00F37D5E" w:rsidP="00522746">
            <w:pPr>
              <w:jc w:val="center"/>
              <w:rPr>
                <w:sz w:val="20"/>
                <w:szCs w:val="20"/>
              </w:rPr>
            </w:pPr>
            <w:r w:rsidRPr="00522746">
              <w:rPr>
                <w:sz w:val="20"/>
                <w:szCs w:val="20"/>
              </w:rPr>
              <w:t>12</w:t>
            </w:r>
          </w:p>
        </w:tc>
        <w:tc>
          <w:tcPr>
            <w:tcW w:w="4820" w:type="dxa"/>
            <w:tcBorders>
              <w:top w:val="nil"/>
              <w:left w:val="nil"/>
              <w:bottom w:val="nil"/>
              <w:right w:val="single" w:sz="4" w:space="0" w:color="auto"/>
            </w:tcBorders>
            <w:shd w:val="clear" w:color="auto" w:fill="auto"/>
            <w:noWrap/>
            <w:vAlign w:val="bottom"/>
            <w:hideMark/>
          </w:tcPr>
          <w:p w:rsidR="00F37D5E" w:rsidRPr="00522746" w:rsidRDefault="00F37D5E" w:rsidP="00522746">
            <w:pPr>
              <w:rPr>
                <w:sz w:val="20"/>
                <w:szCs w:val="20"/>
              </w:rPr>
            </w:pPr>
            <w:proofErr w:type="spellStart"/>
            <w:r w:rsidRPr="00522746">
              <w:rPr>
                <w:sz w:val="20"/>
                <w:szCs w:val="20"/>
              </w:rPr>
              <w:t>г</w:t>
            </w:r>
            <w:proofErr w:type="gramStart"/>
            <w:r w:rsidRPr="00522746">
              <w:rPr>
                <w:sz w:val="20"/>
                <w:szCs w:val="20"/>
              </w:rPr>
              <w:t>.К</w:t>
            </w:r>
            <w:proofErr w:type="gramEnd"/>
            <w:r w:rsidRPr="00522746">
              <w:rPr>
                <w:sz w:val="20"/>
                <w:szCs w:val="20"/>
              </w:rPr>
              <w:t>ызыл</w:t>
            </w:r>
            <w:proofErr w:type="spellEnd"/>
          </w:p>
        </w:tc>
        <w:tc>
          <w:tcPr>
            <w:tcW w:w="1790" w:type="dxa"/>
            <w:tcBorders>
              <w:top w:val="nil"/>
              <w:left w:val="nil"/>
              <w:bottom w:val="nil"/>
              <w:right w:val="single" w:sz="4" w:space="0" w:color="auto"/>
            </w:tcBorders>
            <w:shd w:val="clear" w:color="000000" w:fill="FFFFFF"/>
            <w:noWrap/>
            <w:vAlign w:val="center"/>
            <w:hideMark/>
          </w:tcPr>
          <w:p w:rsidR="00F37D5E" w:rsidRPr="00F37D5E" w:rsidRDefault="00F37D5E">
            <w:pPr>
              <w:jc w:val="center"/>
              <w:rPr>
                <w:rFonts w:ascii="Times New Roman CYR" w:hAnsi="Times New Roman CYR" w:cs="Times New Roman CYR"/>
                <w:sz w:val="20"/>
                <w:szCs w:val="20"/>
              </w:rPr>
            </w:pPr>
            <w:r w:rsidRPr="00F37D5E">
              <w:rPr>
                <w:rFonts w:ascii="Times New Roman CYR" w:hAnsi="Times New Roman CYR" w:cs="Times New Roman CYR"/>
                <w:sz w:val="20"/>
                <w:szCs w:val="20"/>
              </w:rPr>
              <w:t>779,8</w:t>
            </w:r>
          </w:p>
        </w:tc>
      </w:tr>
      <w:tr w:rsidR="00F37D5E" w:rsidRPr="00522746" w:rsidTr="00183458">
        <w:trPr>
          <w:trHeight w:val="20"/>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F37D5E" w:rsidRPr="00522746" w:rsidRDefault="00F37D5E" w:rsidP="00522746">
            <w:pPr>
              <w:jc w:val="center"/>
              <w:rPr>
                <w:sz w:val="20"/>
                <w:szCs w:val="20"/>
              </w:rPr>
            </w:pPr>
            <w:r w:rsidRPr="00522746">
              <w:rPr>
                <w:sz w:val="20"/>
                <w:szCs w:val="20"/>
              </w:rPr>
              <w:t> </w:t>
            </w:r>
          </w:p>
        </w:tc>
        <w:tc>
          <w:tcPr>
            <w:tcW w:w="4820" w:type="dxa"/>
            <w:tcBorders>
              <w:top w:val="nil"/>
              <w:left w:val="nil"/>
              <w:bottom w:val="single" w:sz="4" w:space="0" w:color="auto"/>
              <w:right w:val="single" w:sz="4" w:space="0" w:color="auto"/>
            </w:tcBorders>
            <w:shd w:val="clear" w:color="auto" w:fill="auto"/>
            <w:vAlign w:val="center"/>
            <w:hideMark/>
          </w:tcPr>
          <w:p w:rsidR="00F37D5E" w:rsidRPr="00522746" w:rsidRDefault="00F37D5E" w:rsidP="00522746">
            <w:pPr>
              <w:rPr>
                <w:b/>
                <w:bCs/>
                <w:color w:val="000000"/>
                <w:sz w:val="20"/>
                <w:szCs w:val="20"/>
              </w:rPr>
            </w:pPr>
            <w:r w:rsidRPr="00522746">
              <w:rPr>
                <w:b/>
                <w:bCs/>
                <w:color w:val="000000"/>
                <w:sz w:val="20"/>
                <w:szCs w:val="20"/>
              </w:rPr>
              <w:t>Итого</w:t>
            </w:r>
          </w:p>
        </w:tc>
        <w:tc>
          <w:tcPr>
            <w:tcW w:w="1790" w:type="dxa"/>
            <w:tcBorders>
              <w:top w:val="nil"/>
              <w:left w:val="nil"/>
              <w:bottom w:val="single" w:sz="4" w:space="0" w:color="auto"/>
              <w:right w:val="single" w:sz="4" w:space="0" w:color="auto"/>
            </w:tcBorders>
            <w:shd w:val="clear" w:color="auto" w:fill="auto"/>
            <w:vAlign w:val="center"/>
            <w:hideMark/>
          </w:tcPr>
          <w:p w:rsidR="00F37D5E" w:rsidRPr="00F37D5E" w:rsidRDefault="00F37D5E">
            <w:pPr>
              <w:jc w:val="center"/>
              <w:rPr>
                <w:b/>
                <w:bCs/>
                <w:color w:val="000000"/>
                <w:sz w:val="20"/>
                <w:szCs w:val="20"/>
              </w:rPr>
            </w:pPr>
            <w:r w:rsidRPr="00F37D5E">
              <w:rPr>
                <w:b/>
                <w:bCs/>
                <w:color w:val="000000"/>
                <w:sz w:val="20"/>
                <w:szCs w:val="20"/>
              </w:rPr>
              <w:t>1 175,9</w:t>
            </w:r>
          </w:p>
        </w:tc>
      </w:tr>
    </w:tbl>
    <w:p w:rsidR="00522746" w:rsidRDefault="00522746" w:rsidP="001D5C33">
      <w:pPr>
        <w:autoSpaceDE w:val="0"/>
        <w:autoSpaceDN w:val="0"/>
        <w:adjustRightInd w:val="0"/>
        <w:ind w:firstLine="709"/>
        <w:jc w:val="both"/>
        <w:outlineLvl w:val="0"/>
        <w:rPr>
          <w:sz w:val="28"/>
          <w:szCs w:val="28"/>
        </w:rPr>
      </w:pPr>
    </w:p>
    <w:tbl>
      <w:tblPr>
        <w:tblW w:w="7150" w:type="dxa"/>
        <w:jc w:val="center"/>
        <w:tblInd w:w="-773" w:type="dxa"/>
        <w:tblLook w:val="04A0" w:firstRow="1" w:lastRow="0" w:firstColumn="1" w:lastColumn="0" w:noHBand="0" w:noVBand="1"/>
      </w:tblPr>
      <w:tblGrid>
        <w:gridCol w:w="528"/>
        <w:gridCol w:w="4820"/>
        <w:gridCol w:w="1802"/>
      </w:tblGrid>
      <w:tr w:rsidR="00183458" w:rsidRPr="00183458" w:rsidTr="00183458">
        <w:trPr>
          <w:trHeight w:val="20"/>
          <w:jc w:val="center"/>
        </w:trPr>
        <w:tc>
          <w:tcPr>
            <w:tcW w:w="528" w:type="dxa"/>
            <w:tcBorders>
              <w:top w:val="nil"/>
              <w:left w:val="nil"/>
              <w:bottom w:val="nil"/>
              <w:right w:val="nil"/>
            </w:tcBorders>
            <w:shd w:val="clear" w:color="auto" w:fill="auto"/>
            <w:noWrap/>
            <w:vAlign w:val="bottom"/>
            <w:hideMark/>
          </w:tcPr>
          <w:p w:rsidR="00183458" w:rsidRPr="00183458" w:rsidRDefault="00183458" w:rsidP="00183458">
            <w:pPr>
              <w:rPr>
                <w:sz w:val="20"/>
                <w:szCs w:val="20"/>
              </w:rPr>
            </w:pPr>
          </w:p>
        </w:tc>
        <w:tc>
          <w:tcPr>
            <w:tcW w:w="4820" w:type="dxa"/>
            <w:tcBorders>
              <w:top w:val="nil"/>
              <w:left w:val="nil"/>
              <w:bottom w:val="nil"/>
              <w:right w:val="nil"/>
            </w:tcBorders>
            <w:shd w:val="clear" w:color="auto" w:fill="auto"/>
            <w:noWrap/>
            <w:vAlign w:val="bottom"/>
            <w:hideMark/>
          </w:tcPr>
          <w:p w:rsidR="00183458" w:rsidRPr="00183458" w:rsidRDefault="00183458" w:rsidP="00183458">
            <w:pPr>
              <w:rPr>
                <w:rFonts w:ascii="Arial" w:hAnsi="Arial" w:cs="Arial"/>
                <w:sz w:val="20"/>
                <w:szCs w:val="20"/>
              </w:rPr>
            </w:pPr>
          </w:p>
        </w:tc>
        <w:tc>
          <w:tcPr>
            <w:tcW w:w="1802" w:type="dxa"/>
            <w:tcBorders>
              <w:top w:val="nil"/>
              <w:left w:val="nil"/>
              <w:bottom w:val="nil"/>
              <w:right w:val="nil"/>
            </w:tcBorders>
            <w:shd w:val="clear" w:color="auto" w:fill="auto"/>
            <w:noWrap/>
            <w:vAlign w:val="bottom"/>
            <w:hideMark/>
          </w:tcPr>
          <w:p w:rsidR="00183458" w:rsidRPr="00183458" w:rsidRDefault="00183458" w:rsidP="00183458">
            <w:pPr>
              <w:jc w:val="right"/>
              <w:rPr>
                <w:sz w:val="20"/>
                <w:szCs w:val="20"/>
              </w:rPr>
            </w:pPr>
            <w:r w:rsidRPr="00183458">
              <w:rPr>
                <w:sz w:val="20"/>
                <w:szCs w:val="20"/>
              </w:rPr>
              <w:t>Таблица 28</w:t>
            </w:r>
          </w:p>
        </w:tc>
      </w:tr>
      <w:tr w:rsidR="00183458" w:rsidRPr="00183458" w:rsidTr="00183458">
        <w:trPr>
          <w:trHeight w:val="20"/>
          <w:jc w:val="center"/>
        </w:trPr>
        <w:tc>
          <w:tcPr>
            <w:tcW w:w="528" w:type="dxa"/>
            <w:tcBorders>
              <w:top w:val="nil"/>
              <w:left w:val="nil"/>
              <w:bottom w:val="nil"/>
              <w:right w:val="nil"/>
            </w:tcBorders>
            <w:shd w:val="clear" w:color="auto" w:fill="auto"/>
            <w:noWrap/>
            <w:vAlign w:val="bottom"/>
            <w:hideMark/>
          </w:tcPr>
          <w:p w:rsidR="00183458" w:rsidRPr="00183458" w:rsidRDefault="00183458" w:rsidP="00183458">
            <w:pPr>
              <w:rPr>
                <w:sz w:val="20"/>
                <w:szCs w:val="20"/>
              </w:rPr>
            </w:pPr>
          </w:p>
        </w:tc>
        <w:tc>
          <w:tcPr>
            <w:tcW w:w="4820" w:type="dxa"/>
            <w:tcBorders>
              <w:top w:val="nil"/>
              <w:left w:val="nil"/>
              <w:bottom w:val="nil"/>
              <w:right w:val="nil"/>
            </w:tcBorders>
            <w:shd w:val="clear" w:color="auto" w:fill="auto"/>
            <w:noWrap/>
            <w:vAlign w:val="bottom"/>
            <w:hideMark/>
          </w:tcPr>
          <w:p w:rsidR="00183458" w:rsidRPr="00183458" w:rsidRDefault="00183458" w:rsidP="00183458">
            <w:pPr>
              <w:rPr>
                <w:rFonts w:ascii="Arial" w:hAnsi="Arial" w:cs="Arial"/>
                <w:sz w:val="20"/>
                <w:szCs w:val="20"/>
              </w:rPr>
            </w:pPr>
          </w:p>
        </w:tc>
        <w:tc>
          <w:tcPr>
            <w:tcW w:w="1802" w:type="dxa"/>
            <w:tcBorders>
              <w:top w:val="nil"/>
              <w:left w:val="nil"/>
              <w:bottom w:val="nil"/>
              <w:right w:val="nil"/>
            </w:tcBorders>
            <w:shd w:val="clear" w:color="auto" w:fill="auto"/>
            <w:noWrap/>
            <w:vAlign w:val="bottom"/>
            <w:hideMark/>
          </w:tcPr>
          <w:p w:rsidR="00183458" w:rsidRPr="00183458" w:rsidRDefault="00183458" w:rsidP="00183458">
            <w:pPr>
              <w:jc w:val="right"/>
              <w:rPr>
                <w:sz w:val="20"/>
                <w:szCs w:val="20"/>
              </w:rPr>
            </w:pPr>
            <w:r w:rsidRPr="00183458">
              <w:rPr>
                <w:sz w:val="20"/>
                <w:szCs w:val="20"/>
              </w:rPr>
              <w:t>приложения 19</w:t>
            </w:r>
          </w:p>
        </w:tc>
      </w:tr>
      <w:tr w:rsidR="00183458" w:rsidRPr="00183458" w:rsidTr="00183458">
        <w:trPr>
          <w:trHeight w:val="20"/>
          <w:jc w:val="center"/>
        </w:trPr>
        <w:tc>
          <w:tcPr>
            <w:tcW w:w="528" w:type="dxa"/>
            <w:tcBorders>
              <w:top w:val="nil"/>
              <w:left w:val="nil"/>
              <w:bottom w:val="nil"/>
              <w:right w:val="nil"/>
            </w:tcBorders>
            <w:shd w:val="clear" w:color="auto" w:fill="auto"/>
            <w:noWrap/>
            <w:vAlign w:val="bottom"/>
            <w:hideMark/>
          </w:tcPr>
          <w:p w:rsidR="00183458" w:rsidRPr="00183458" w:rsidRDefault="00183458" w:rsidP="00183458">
            <w:pPr>
              <w:rPr>
                <w:sz w:val="20"/>
                <w:szCs w:val="20"/>
              </w:rPr>
            </w:pPr>
          </w:p>
        </w:tc>
        <w:tc>
          <w:tcPr>
            <w:tcW w:w="4820" w:type="dxa"/>
            <w:tcBorders>
              <w:top w:val="nil"/>
              <w:left w:val="nil"/>
              <w:bottom w:val="nil"/>
              <w:right w:val="nil"/>
            </w:tcBorders>
            <w:shd w:val="clear" w:color="auto" w:fill="auto"/>
            <w:noWrap/>
            <w:vAlign w:val="bottom"/>
            <w:hideMark/>
          </w:tcPr>
          <w:p w:rsidR="00183458" w:rsidRPr="00183458" w:rsidRDefault="00183458" w:rsidP="00183458">
            <w:pPr>
              <w:rPr>
                <w:sz w:val="20"/>
                <w:szCs w:val="20"/>
              </w:rPr>
            </w:pPr>
          </w:p>
        </w:tc>
        <w:tc>
          <w:tcPr>
            <w:tcW w:w="1802" w:type="dxa"/>
            <w:tcBorders>
              <w:top w:val="nil"/>
              <w:left w:val="nil"/>
              <w:bottom w:val="nil"/>
              <w:right w:val="nil"/>
            </w:tcBorders>
            <w:shd w:val="clear" w:color="auto" w:fill="auto"/>
            <w:noWrap/>
            <w:vAlign w:val="bottom"/>
            <w:hideMark/>
          </w:tcPr>
          <w:p w:rsidR="00183458" w:rsidRPr="00183458" w:rsidRDefault="00183458" w:rsidP="00183458">
            <w:pPr>
              <w:rPr>
                <w:rFonts w:ascii="Arial" w:hAnsi="Arial" w:cs="Arial"/>
                <w:sz w:val="20"/>
                <w:szCs w:val="20"/>
              </w:rPr>
            </w:pPr>
          </w:p>
        </w:tc>
      </w:tr>
      <w:tr w:rsidR="00183458" w:rsidRPr="00183458" w:rsidTr="00183458">
        <w:trPr>
          <w:trHeight w:val="20"/>
          <w:jc w:val="center"/>
        </w:trPr>
        <w:tc>
          <w:tcPr>
            <w:tcW w:w="7150" w:type="dxa"/>
            <w:gridSpan w:val="3"/>
            <w:tcBorders>
              <w:top w:val="nil"/>
              <w:left w:val="nil"/>
              <w:bottom w:val="nil"/>
              <w:right w:val="nil"/>
            </w:tcBorders>
            <w:shd w:val="clear" w:color="auto" w:fill="auto"/>
            <w:noWrap/>
            <w:vAlign w:val="bottom"/>
            <w:hideMark/>
          </w:tcPr>
          <w:p w:rsidR="00183458" w:rsidRPr="00183458" w:rsidRDefault="00183458" w:rsidP="00183458">
            <w:pPr>
              <w:jc w:val="center"/>
              <w:rPr>
                <w:b/>
                <w:bCs/>
                <w:sz w:val="20"/>
                <w:szCs w:val="20"/>
              </w:rPr>
            </w:pPr>
            <w:r w:rsidRPr="00183458">
              <w:rPr>
                <w:b/>
                <w:bCs/>
                <w:sz w:val="20"/>
                <w:szCs w:val="20"/>
              </w:rPr>
              <w:t>РАСПРЕДЕЛЕНИЕ</w:t>
            </w:r>
          </w:p>
        </w:tc>
      </w:tr>
      <w:tr w:rsidR="00183458" w:rsidRPr="00183458" w:rsidTr="00183458">
        <w:trPr>
          <w:trHeight w:val="20"/>
          <w:jc w:val="center"/>
        </w:trPr>
        <w:tc>
          <w:tcPr>
            <w:tcW w:w="7150" w:type="dxa"/>
            <w:gridSpan w:val="3"/>
            <w:tcBorders>
              <w:top w:val="nil"/>
              <w:left w:val="nil"/>
              <w:bottom w:val="nil"/>
              <w:right w:val="nil"/>
            </w:tcBorders>
            <w:shd w:val="clear" w:color="auto" w:fill="auto"/>
            <w:vAlign w:val="center"/>
            <w:hideMark/>
          </w:tcPr>
          <w:p w:rsidR="00183458" w:rsidRPr="00183458" w:rsidRDefault="00183458" w:rsidP="00183458">
            <w:pPr>
              <w:jc w:val="center"/>
              <w:rPr>
                <w:b/>
                <w:bCs/>
                <w:sz w:val="20"/>
                <w:szCs w:val="20"/>
              </w:rPr>
            </w:pPr>
            <w:r w:rsidRPr="00183458">
              <w:rPr>
                <w:b/>
                <w:bCs/>
                <w:sz w:val="20"/>
                <w:szCs w:val="20"/>
              </w:rPr>
              <w:t>субвенций на компенсацию части родительской платы за содержание ребенка в муниципальных образовательных организациях, реализующих основную общеобразовательную программу дошкольного образования, на 2020 год</w:t>
            </w:r>
          </w:p>
        </w:tc>
      </w:tr>
      <w:tr w:rsidR="00183458" w:rsidRPr="00183458" w:rsidTr="00183458">
        <w:trPr>
          <w:trHeight w:val="20"/>
          <w:jc w:val="center"/>
        </w:trPr>
        <w:tc>
          <w:tcPr>
            <w:tcW w:w="528" w:type="dxa"/>
            <w:tcBorders>
              <w:top w:val="nil"/>
              <w:left w:val="nil"/>
              <w:bottom w:val="nil"/>
              <w:right w:val="nil"/>
            </w:tcBorders>
            <w:shd w:val="clear" w:color="auto" w:fill="auto"/>
            <w:vAlign w:val="center"/>
            <w:hideMark/>
          </w:tcPr>
          <w:p w:rsidR="00183458" w:rsidRPr="00183458" w:rsidRDefault="00183458" w:rsidP="00183458">
            <w:pPr>
              <w:rPr>
                <w:sz w:val="20"/>
                <w:szCs w:val="20"/>
              </w:rPr>
            </w:pPr>
          </w:p>
        </w:tc>
        <w:tc>
          <w:tcPr>
            <w:tcW w:w="4820" w:type="dxa"/>
            <w:tcBorders>
              <w:top w:val="nil"/>
              <w:left w:val="nil"/>
              <w:bottom w:val="nil"/>
              <w:right w:val="nil"/>
            </w:tcBorders>
            <w:shd w:val="clear" w:color="auto" w:fill="auto"/>
            <w:noWrap/>
            <w:vAlign w:val="bottom"/>
            <w:hideMark/>
          </w:tcPr>
          <w:p w:rsidR="00183458" w:rsidRPr="00183458" w:rsidRDefault="00183458" w:rsidP="00183458">
            <w:pPr>
              <w:jc w:val="center"/>
              <w:rPr>
                <w:b/>
                <w:bCs/>
                <w:sz w:val="20"/>
                <w:szCs w:val="20"/>
              </w:rPr>
            </w:pPr>
          </w:p>
        </w:tc>
        <w:tc>
          <w:tcPr>
            <w:tcW w:w="1802" w:type="dxa"/>
            <w:tcBorders>
              <w:top w:val="nil"/>
              <w:left w:val="nil"/>
              <w:bottom w:val="nil"/>
              <w:right w:val="nil"/>
            </w:tcBorders>
            <w:shd w:val="clear" w:color="auto" w:fill="auto"/>
            <w:noWrap/>
            <w:vAlign w:val="bottom"/>
            <w:hideMark/>
          </w:tcPr>
          <w:p w:rsidR="00183458" w:rsidRPr="00183458" w:rsidRDefault="00183458" w:rsidP="00183458">
            <w:pPr>
              <w:rPr>
                <w:rFonts w:ascii="Arial" w:hAnsi="Arial" w:cs="Arial"/>
                <w:sz w:val="20"/>
                <w:szCs w:val="20"/>
              </w:rPr>
            </w:pPr>
          </w:p>
        </w:tc>
      </w:tr>
      <w:tr w:rsidR="00183458" w:rsidRPr="00183458" w:rsidTr="00183458">
        <w:trPr>
          <w:trHeight w:val="20"/>
          <w:jc w:val="center"/>
        </w:trPr>
        <w:tc>
          <w:tcPr>
            <w:tcW w:w="528" w:type="dxa"/>
            <w:tcBorders>
              <w:top w:val="nil"/>
              <w:left w:val="nil"/>
              <w:bottom w:val="nil"/>
              <w:right w:val="nil"/>
            </w:tcBorders>
            <w:shd w:val="clear" w:color="auto" w:fill="auto"/>
            <w:noWrap/>
            <w:vAlign w:val="bottom"/>
            <w:hideMark/>
          </w:tcPr>
          <w:p w:rsidR="00183458" w:rsidRPr="00183458" w:rsidRDefault="00183458" w:rsidP="00183458">
            <w:pPr>
              <w:jc w:val="center"/>
              <w:rPr>
                <w:b/>
                <w:bCs/>
                <w:sz w:val="20"/>
                <w:szCs w:val="20"/>
              </w:rPr>
            </w:pPr>
          </w:p>
        </w:tc>
        <w:tc>
          <w:tcPr>
            <w:tcW w:w="4820" w:type="dxa"/>
            <w:tcBorders>
              <w:top w:val="nil"/>
              <w:left w:val="nil"/>
              <w:bottom w:val="nil"/>
              <w:right w:val="nil"/>
            </w:tcBorders>
            <w:shd w:val="clear" w:color="auto" w:fill="auto"/>
            <w:noWrap/>
            <w:vAlign w:val="bottom"/>
            <w:hideMark/>
          </w:tcPr>
          <w:p w:rsidR="00183458" w:rsidRPr="00183458" w:rsidRDefault="00183458" w:rsidP="00183458">
            <w:pPr>
              <w:jc w:val="center"/>
              <w:rPr>
                <w:b/>
                <w:bCs/>
                <w:sz w:val="20"/>
                <w:szCs w:val="20"/>
              </w:rPr>
            </w:pPr>
          </w:p>
        </w:tc>
        <w:tc>
          <w:tcPr>
            <w:tcW w:w="1802" w:type="dxa"/>
            <w:tcBorders>
              <w:top w:val="nil"/>
              <w:left w:val="nil"/>
              <w:bottom w:val="nil"/>
              <w:right w:val="nil"/>
            </w:tcBorders>
            <w:shd w:val="clear" w:color="auto" w:fill="auto"/>
            <w:noWrap/>
            <w:vAlign w:val="bottom"/>
            <w:hideMark/>
          </w:tcPr>
          <w:p w:rsidR="00183458" w:rsidRPr="00183458" w:rsidRDefault="00183458" w:rsidP="00183458">
            <w:pPr>
              <w:jc w:val="right"/>
              <w:rPr>
                <w:sz w:val="20"/>
                <w:szCs w:val="20"/>
              </w:rPr>
            </w:pPr>
            <w:r w:rsidRPr="00183458">
              <w:rPr>
                <w:sz w:val="20"/>
                <w:szCs w:val="20"/>
              </w:rPr>
              <w:t>(тыс. рублей)</w:t>
            </w:r>
          </w:p>
        </w:tc>
      </w:tr>
      <w:tr w:rsidR="00183458" w:rsidRPr="00183458" w:rsidTr="00183458">
        <w:trPr>
          <w:trHeight w:val="2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458" w:rsidRPr="00183458" w:rsidRDefault="00183458" w:rsidP="00183458">
            <w:pPr>
              <w:jc w:val="center"/>
              <w:rPr>
                <w:b/>
                <w:bCs/>
                <w:sz w:val="20"/>
                <w:szCs w:val="20"/>
              </w:rPr>
            </w:pPr>
            <w:r w:rsidRPr="00183458">
              <w:rPr>
                <w:b/>
                <w:bCs/>
                <w:sz w:val="20"/>
                <w:szCs w:val="20"/>
              </w:rPr>
              <w:t xml:space="preserve">№ </w:t>
            </w:r>
            <w:proofErr w:type="gramStart"/>
            <w:r w:rsidRPr="00183458">
              <w:rPr>
                <w:b/>
                <w:bCs/>
                <w:sz w:val="20"/>
                <w:szCs w:val="20"/>
              </w:rPr>
              <w:t>п</w:t>
            </w:r>
            <w:proofErr w:type="gramEnd"/>
            <w:r w:rsidRPr="00183458">
              <w:rPr>
                <w:b/>
                <w:bCs/>
                <w:sz w:val="20"/>
                <w:szCs w:val="20"/>
              </w:rPr>
              <w:t>/п</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183458" w:rsidRPr="00183458" w:rsidRDefault="00183458" w:rsidP="00183458">
            <w:pPr>
              <w:jc w:val="center"/>
              <w:rPr>
                <w:b/>
                <w:bCs/>
                <w:sz w:val="20"/>
                <w:szCs w:val="20"/>
              </w:rPr>
            </w:pPr>
            <w:r w:rsidRPr="00183458">
              <w:rPr>
                <w:b/>
                <w:bCs/>
                <w:sz w:val="20"/>
                <w:szCs w:val="20"/>
              </w:rPr>
              <w:t xml:space="preserve">Наименование </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183458" w:rsidRPr="00183458" w:rsidRDefault="00183458" w:rsidP="00183458">
            <w:pPr>
              <w:jc w:val="center"/>
              <w:rPr>
                <w:b/>
                <w:bCs/>
                <w:sz w:val="20"/>
                <w:szCs w:val="20"/>
              </w:rPr>
            </w:pPr>
            <w:r w:rsidRPr="00183458">
              <w:rPr>
                <w:b/>
                <w:bCs/>
                <w:sz w:val="20"/>
                <w:szCs w:val="20"/>
              </w:rPr>
              <w:t>Сумма на год</w:t>
            </w:r>
          </w:p>
        </w:tc>
      </w:tr>
      <w:tr w:rsidR="00F37D5E" w:rsidRPr="00183458" w:rsidTr="00183458">
        <w:trPr>
          <w:trHeight w:val="20"/>
          <w:jc w:val="center"/>
        </w:trPr>
        <w:tc>
          <w:tcPr>
            <w:tcW w:w="528" w:type="dxa"/>
            <w:tcBorders>
              <w:top w:val="nil"/>
              <w:left w:val="single" w:sz="4" w:space="0" w:color="auto"/>
              <w:bottom w:val="nil"/>
              <w:right w:val="nil"/>
            </w:tcBorders>
            <w:shd w:val="clear" w:color="auto" w:fill="auto"/>
            <w:noWrap/>
            <w:vAlign w:val="bottom"/>
            <w:hideMark/>
          </w:tcPr>
          <w:p w:rsidR="00F37D5E" w:rsidRPr="00183458" w:rsidRDefault="00F37D5E" w:rsidP="00183458">
            <w:pPr>
              <w:jc w:val="center"/>
              <w:rPr>
                <w:sz w:val="20"/>
                <w:szCs w:val="20"/>
              </w:rPr>
            </w:pPr>
            <w:r w:rsidRPr="00183458">
              <w:rPr>
                <w:sz w:val="20"/>
                <w:szCs w:val="20"/>
              </w:rPr>
              <w:t>1</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183458" w:rsidRDefault="00F37D5E" w:rsidP="00183458">
            <w:pPr>
              <w:rPr>
                <w:sz w:val="20"/>
                <w:szCs w:val="20"/>
              </w:rPr>
            </w:pPr>
            <w:r w:rsidRPr="00183458">
              <w:rPr>
                <w:sz w:val="20"/>
                <w:szCs w:val="20"/>
              </w:rPr>
              <w:t>Бай-</w:t>
            </w:r>
            <w:proofErr w:type="spellStart"/>
            <w:r w:rsidRPr="00183458">
              <w:rPr>
                <w:sz w:val="20"/>
                <w:szCs w:val="20"/>
              </w:rPr>
              <w:t>Тайгинский</w:t>
            </w:r>
            <w:proofErr w:type="spellEnd"/>
          </w:p>
        </w:tc>
        <w:tc>
          <w:tcPr>
            <w:tcW w:w="1802"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 xml:space="preserve">3 925,3 </w:t>
            </w:r>
          </w:p>
        </w:tc>
      </w:tr>
      <w:tr w:rsidR="00F37D5E" w:rsidRPr="00183458" w:rsidTr="00183458">
        <w:trPr>
          <w:trHeight w:val="20"/>
          <w:jc w:val="center"/>
        </w:trPr>
        <w:tc>
          <w:tcPr>
            <w:tcW w:w="528" w:type="dxa"/>
            <w:tcBorders>
              <w:top w:val="nil"/>
              <w:left w:val="single" w:sz="4" w:space="0" w:color="auto"/>
              <w:bottom w:val="nil"/>
              <w:right w:val="nil"/>
            </w:tcBorders>
            <w:shd w:val="clear" w:color="auto" w:fill="auto"/>
            <w:noWrap/>
            <w:vAlign w:val="bottom"/>
            <w:hideMark/>
          </w:tcPr>
          <w:p w:rsidR="00F37D5E" w:rsidRPr="00183458" w:rsidRDefault="00F37D5E" w:rsidP="00183458">
            <w:pPr>
              <w:jc w:val="center"/>
              <w:rPr>
                <w:sz w:val="20"/>
                <w:szCs w:val="20"/>
              </w:rPr>
            </w:pPr>
            <w:r w:rsidRPr="00183458">
              <w:rPr>
                <w:sz w:val="20"/>
                <w:szCs w:val="20"/>
              </w:rPr>
              <w:t>2</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183458" w:rsidRDefault="00F37D5E" w:rsidP="00183458">
            <w:pPr>
              <w:rPr>
                <w:sz w:val="20"/>
                <w:szCs w:val="20"/>
              </w:rPr>
            </w:pPr>
            <w:proofErr w:type="spellStart"/>
            <w:r w:rsidRPr="00183458">
              <w:rPr>
                <w:sz w:val="20"/>
                <w:szCs w:val="20"/>
              </w:rPr>
              <w:t>Барун-Хемчикский</w:t>
            </w:r>
            <w:proofErr w:type="spellEnd"/>
          </w:p>
        </w:tc>
        <w:tc>
          <w:tcPr>
            <w:tcW w:w="1802"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 xml:space="preserve">5 198,3 </w:t>
            </w:r>
          </w:p>
        </w:tc>
      </w:tr>
      <w:tr w:rsidR="00F37D5E" w:rsidRPr="00183458" w:rsidTr="00183458">
        <w:trPr>
          <w:trHeight w:val="20"/>
          <w:jc w:val="center"/>
        </w:trPr>
        <w:tc>
          <w:tcPr>
            <w:tcW w:w="528" w:type="dxa"/>
            <w:tcBorders>
              <w:top w:val="nil"/>
              <w:left w:val="single" w:sz="4" w:space="0" w:color="auto"/>
              <w:bottom w:val="nil"/>
              <w:right w:val="nil"/>
            </w:tcBorders>
            <w:shd w:val="clear" w:color="auto" w:fill="auto"/>
            <w:noWrap/>
            <w:vAlign w:val="bottom"/>
            <w:hideMark/>
          </w:tcPr>
          <w:p w:rsidR="00F37D5E" w:rsidRPr="00183458" w:rsidRDefault="00F37D5E" w:rsidP="00183458">
            <w:pPr>
              <w:jc w:val="center"/>
              <w:rPr>
                <w:sz w:val="20"/>
                <w:szCs w:val="20"/>
              </w:rPr>
            </w:pPr>
            <w:r w:rsidRPr="00183458">
              <w:rPr>
                <w:sz w:val="20"/>
                <w:szCs w:val="20"/>
              </w:rPr>
              <w:t>3</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183458" w:rsidRDefault="00F37D5E" w:rsidP="00183458">
            <w:pPr>
              <w:rPr>
                <w:sz w:val="20"/>
                <w:szCs w:val="20"/>
              </w:rPr>
            </w:pPr>
            <w:proofErr w:type="spellStart"/>
            <w:r w:rsidRPr="00183458">
              <w:rPr>
                <w:sz w:val="20"/>
                <w:szCs w:val="20"/>
              </w:rPr>
              <w:t>Дзун-Хемчикский</w:t>
            </w:r>
            <w:proofErr w:type="spellEnd"/>
          </w:p>
        </w:tc>
        <w:tc>
          <w:tcPr>
            <w:tcW w:w="1802"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 xml:space="preserve">7 439,2 </w:t>
            </w:r>
          </w:p>
        </w:tc>
      </w:tr>
      <w:tr w:rsidR="00F37D5E" w:rsidRPr="00183458" w:rsidTr="00183458">
        <w:trPr>
          <w:trHeight w:val="20"/>
          <w:jc w:val="center"/>
        </w:trPr>
        <w:tc>
          <w:tcPr>
            <w:tcW w:w="528" w:type="dxa"/>
            <w:tcBorders>
              <w:top w:val="nil"/>
              <w:left w:val="single" w:sz="4" w:space="0" w:color="auto"/>
              <w:bottom w:val="nil"/>
              <w:right w:val="nil"/>
            </w:tcBorders>
            <w:shd w:val="clear" w:color="auto" w:fill="auto"/>
            <w:noWrap/>
            <w:vAlign w:val="bottom"/>
            <w:hideMark/>
          </w:tcPr>
          <w:p w:rsidR="00F37D5E" w:rsidRPr="00183458" w:rsidRDefault="00F37D5E" w:rsidP="00183458">
            <w:pPr>
              <w:jc w:val="center"/>
              <w:rPr>
                <w:sz w:val="20"/>
                <w:szCs w:val="20"/>
              </w:rPr>
            </w:pPr>
            <w:r w:rsidRPr="00183458">
              <w:rPr>
                <w:sz w:val="20"/>
                <w:szCs w:val="20"/>
              </w:rPr>
              <w:t>4</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183458" w:rsidRDefault="00F37D5E" w:rsidP="00183458">
            <w:pPr>
              <w:rPr>
                <w:sz w:val="20"/>
                <w:szCs w:val="20"/>
              </w:rPr>
            </w:pPr>
            <w:proofErr w:type="spellStart"/>
            <w:r w:rsidRPr="00183458">
              <w:rPr>
                <w:sz w:val="20"/>
                <w:szCs w:val="20"/>
              </w:rPr>
              <w:t>Каа-Хемский</w:t>
            </w:r>
            <w:proofErr w:type="spellEnd"/>
            <w:r w:rsidRPr="00183458">
              <w:rPr>
                <w:sz w:val="20"/>
                <w:szCs w:val="20"/>
              </w:rPr>
              <w:t xml:space="preserve"> </w:t>
            </w:r>
          </w:p>
        </w:tc>
        <w:tc>
          <w:tcPr>
            <w:tcW w:w="1802"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 xml:space="preserve">3 464,0 </w:t>
            </w:r>
          </w:p>
        </w:tc>
      </w:tr>
      <w:tr w:rsidR="00F37D5E" w:rsidRPr="00183458" w:rsidTr="00183458">
        <w:trPr>
          <w:trHeight w:val="20"/>
          <w:jc w:val="center"/>
        </w:trPr>
        <w:tc>
          <w:tcPr>
            <w:tcW w:w="528" w:type="dxa"/>
            <w:tcBorders>
              <w:top w:val="nil"/>
              <w:left w:val="single" w:sz="4" w:space="0" w:color="auto"/>
              <w:bottom w:val="nil"/>
              <w:right w:val="nil"/>
            </w:tcBorders>
            <w:shd w:val="clear" w:color="auto" w:fill="auto"/>
            <w:noWrap/>
            <w:vAlign w:val="bottom"/>
            <w:hideMark/>
          </w:tcPr>
          <w:p w:rsidR="00F37D5E" w:rsidRPr="00183458" w:rsidRDefault="00F37D5E" w:rsidP="00183458">
            <w:pPr>
              <w:jc w:val="center"/>
              <w:rPr>
                <w:sz w:val="20"/>
                <w:szCs w:val="20"/>
              </w:rPr>
            </w:pPr>
            <w:r w:rsidRPr="00183458">
              <w:rPr>
                <w:sz w:val="20"/>
                <w:szCs w:val="20"/>
              </w:rPr>
              <w:t>5</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183458" w:rsidRDefault="00F37D5E" w:rsidP="00183458">
            <w:pPr>
              <w:rPr>
                <w:sz w:val="20"/>
                <w:szCs w:val="20"/>
              </w:rPr>
            </w:pPr>
            <w:proofErr w:type="spellStart"/>
            <w:r w:rsidRPr="00183458">
              <w:rPr>
                <w:sz w:val="20"/>
                <w:szCs w:val="20"/>
              </w:rPr>
              <w:t>Кызылский</w:t>
            </w:r>
            <w:proofErr w:type="spellEnd"/>
          </w:p>
        </w:tc>
        <w:tc>
          <w:tcPr>
            <w:tcW w:w="1802"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 xml:space="preserve">12 174,0 </w:t>
            </w:r>
          </w:p>
        </w:tc>
      </w:tr>
      <w:tr w:rsidR="00F37D5E" w:rsidRPr="00183458" w:rsidTr="00183458">
        <w:trPr>
          <w:trHeight w:val="20"/>
          <w:jc w:val="center"/>
        </w:trPr>
        <w:tc>
          <w:tcPr>
            <w:tcW w:w="528" w:type="dxa"/>
            <w:tcBorders>
              <w:top w:val="nil"/>
              <w:left w:val="single" w:sz="4" w:space="0" w:color="auto"/>
              <w:bottom w:val="nil"/>
              <w:right w:val="nil"/>
            </w:tcBorders>
            <w:shd w:val="clear" w:color="auto" w:fill="auto"/>
            <w:noWrap/>
            <w:vAlign w:val="bottom"/>
            <w:hideMark/>
          </w:tcPr>
          <w:p w:rsidR="00F37D5E" w:rsidRPr="00183458" w:rsidRDefault="00F37D5E" w:rsidP="00183458">
            <w:pPr>
              <w:jc w:val="center"/>
              <w:rPr>
                <w:sz w:val="20"/>
                <w:szCs w:val="20"/>
              </w:rPr>
            </w:pPr>
            <w:r w:rsidRPr="00183458">
              <w:rPr>
                <w:sz w:val="20"/>
                <w:szCs w:val="20"/>
              </w:rPr>
              <w:t>6</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183458" w:rsidRDefault="00F37D5E" w:rsidP="00183458">
            <w:pPr>
              <w:rPr>
                <w:sz w:val="20"/>
                <w:szCs w:val="20"/>
              </w:rPr>
            </w:pPr>
            <w:proofErr w:type="spellStart"/>
            <w:r w:rsidRPr="00183458">
              <w:rPr>
                <w:sz w:val="20"/>
                <w:szCs w:val="20"/>
              </w:rPr>
              <w:t>Монгун-Тайгинский</w:t>
            </w:r>
            <w:proofErr w:type="spellEnd"/>
          </w:p>
        </w:tc>
        <w:tc>
          <w:tcPr>
            <w:tcW w:w="1802"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 xml:space="preserve">3 931,6 </w:t>
            </w:r>
          </w:p>
        </w:tc>
      </w:tr>
      <w:tr w:rsidR="00F37D5E" w:rsidRPr="00183458" w:rsidTr="00183458">
        <w:trPr>
          <w:trHeight w:val="20"/>
          <w:jc w:val="center"/>
        </w:trPr>
        <w:tc>
          <w:tcPr>
            <w:tcW w:w="528" w:type="dxa"/>
            <w:tcBorders>
              <w:top w:val="nil"/>
              <w:left w:val="single" w:sz="4" w:space="0" w:color="auto"/>
              <w:bottom w:val="nil"/>
              <w:right w:val="nil"/>
            </w:tcBorders>
            <w:shd w:val="clear" w:color="auto" w:fill="auto"/>
            <w:noWrap/>
            <w:vAlign w:val="bottom"/>
            <w:hideMark/>
          </w:tcPr>
          <w:p w:rsidR="00F37D5E" w:rsidRPr="00183458" w:rsidRDefault="00F37D5E" w:rsidP="00183458">
            <w:pPr>
              <w:jc w:val="center"/>
              <w:rPr>
                <w:sz w:val="20"/>
                <w:szCs w:val="20"/>
              </w:rPr>
            </w:pPr>
            <w:r w:rsidRPr="00183458">
              <w:rPr>
                <w:sz w:val="20"/>
                <w:szCs w:val="20"/>
              </w:rPr>
              <w:t>7</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183458" w:rsidRDefault="00F37D5E" w:rsidP="00183458">
            <w:pPr>
              <w:rPr>
                <w:sz w:val="20"/>
                <w:szCs w:val="20"/>
              </w:rPr>
            </w:pPr>
            <w:proofErr w:type="spellStart"/>
            <w:r w:rsidRPr="00183458">
              <w:rPr>
                <w:sz w:val="20"/>
                <w:szCs w:val="20"/>
              </w:rPr>
              <w:t>Овюрский</w:t>
            </w:r>
            <w:proofErr w:type="spellEnd"/>
          </w:p>
        </w:tc>
        <w:tc>
          <w:tcPr>
            <w:tcW w:w="1802"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 xml:space="preserve">2 691,3 </w:t>
            </w:r>
          </w:p>
        </w:tc>
      </w:tr>
      <w:tr w:rsidR="00F37D5E" w:rsidRPr="00183458" w:rsidTr="00183458">
        <w:trPr>
          <w:trHeight w:val="20"/>
          <w:jc w:val="center"/>
        </w:trPr>
        <w:tc>
          <w:tcPr>
            <w:tcW w:w="528" w:type="dxa"/>
            <w:tcBorders>
              <w:top w:val="nil"/>
              <w:left w:val="single" w:sz="4" w:space="0" w:color="auto"/>
              <w:bottom w:val="nil"/>
              <w:right w:val="nil"/>
            </w:tcBorders>
            <w:shd w:val="clear" w:color="auto" w:fill="auto"/>
            <w:noWrap/>
            <w:vAlign w:val="bottom"/>
            <w:hideMark/>
          </w:tcPr>
          <w:p w:rsidR="00F37D5E" w:rsidRPr="00183458" w:rsidRDefault="00F37D5E" w:rsidP="00183458">
            <w:pPr>
              <w:jc w:val="center"/>
              <w:rPr>
                <w:sz w:val="20"/>
                <w:szCs w:val="20"/>
              </w:rPr>
            </w:pPr>
            <w:r w:rsidRPr="00183458">
              <w:rPr>
                <w:sz w:val="20"/>
                <w:szCs w:val="20"/>
              </w:rPr>
              <w:t>8</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183458" w:rsidRDefault="00F37D5E" w:rsidP="00183458">
            <w:pPr>
              <w:rPr>
                <w:sz w:val="20"/>
                <w:szCs w:val="20"/>
              </w:rPr>
            </w:pPr>
            <w:r w:rsidRPr="00183458">
              <w:rPr>
                <w:sz w:val="20"/>
                <w:szCs w:val="20"/>
              </w:rPr>
              <w:t>Пий-</w:t>
            </w:r>
            <w:proofErr w:type="spellStart"/>
            <w:r w:rsidRPr="00183458">
              <w:rPr>
                <w:sz w:val="20"/>
                <w:szCs w:val="20"/>
              </w:rPr>
              <w:t>Хемский</w:t>
            </w:r>
            <w:proofErr w:type="spellEnd"/>
          </w:p>
        </w:tc>
        <w:tc>
          <w:tcPr>
            <w:tcW w:w="1802"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 xml:space="preserve">2 179,5 </w:t>
            </w:r>
          </w:p>
        </w:tc>
      </w:tr>
      <w:tr w:rsidR="00F37D5E" w:rsidRPr="00183458" w:rsidTr="00183458">
        <w:trPr>
          <w:trHeight w:val="20"/>
          <w:jc w:val="center"/>
        </w:trPr>
        <w:tc>
          <w:tcPr>
            <w:tcW w:w="528" w:type="dxa"/>
            <w:tcBorders>
              <w:top w:val="nil"/>
              <w:left w:val="single" w:sz="4" w:space="0" w:color="auto"/>
              <w:bottom w:val="nil"/>
              <w:right w:val="nil"/>
            </w:tcBorders>
            <w:shd w:val="clear" w:color="auto" w:fill="auto"/>
            <w:noWrap/>
            <w:vAlign w:val="bottom"/>
            <w:hideMark/>
          </w:tcPr>
          <w:p w:rsidR="00F37D5E" w:rsidRPr="00183458" w:rsidRDefault="00F37D5E" w:rsidP="00183458">
            <w:pPr>
              <w:jc w:val="center"/>
              <w:rPr>
                <w:sz w:val="20"/>
                <w:szCs w:val="20"/>
              </w:rPr>
            </w:pPr>
            <w:r w:rsidRPr="00183458">
              <w:rPr>
                <w:sz w:val="20"/>
                <w:szCs w:val="20"/>
              </w:rPr>
              <w:t>9</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183458" w:rsidRDefault="00F37D5E" w:rsidP="00183458">
            <w:pPr>
              <w:rPr>
                <w:sz w:val="20"/>
                <w:szCs w:val="20"/>
              </w:rPr>
            </w:pPr>
            <w:proofErr w:type="spellStart"/>
            <w:r w:rsidRPr="00183458">
              <w:rPr>
                <w:sz w:val="20"/>
                <w:szCs w:val="20"/>
              </w:rPr>
              <w:t>Сут-Хольский</w:t>
            </w:r>
            <w:proofErr w:type="spellEnd"/>
          </w:p>
        </w:tc>
        <w:tc>
          <w:tcPr>
            <w:tcW w:w="1802"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 xml:space="preserve">1 651,9 </w:t>
            </w:r>
          </w:p>
        </w:tc>
      </w:tr>
      <w:tr w:rsidR="00F37D5E" w:rsidRPr="00183458" w:rsidTr="00183458">
        <w:trPr>
          <w:trHeight w:val="20"/>
          <w:jc w:val="center"/>
        </w:trPr>
        <w:tc>
          <w:tcPr>
            <w:tcW w:w="528" w:type="dxa"/>
            <w:tcBorders>
              <w:top w:val="nil"/>
              <w:left w:val="single" w:sz="4" w:space="0" w:color="auto"/>
              <w:bottom w:val="nil"/>
              <w:right w:val="nil"/>
            </w:tcBorders>
            <w:shd w:val="clear" w:color="auto" w:fill="auto"/>
            <w:noWrap/>
            <w:vAlign w:val="bottom"/>
            <w:hideMark/>
          </w:tcPr>
          <w:p w:rsidR="00F37D5E" w:rsidRPr="00183458" w:rsidRDefault="00F37D5E" w:rsidP="00183458">
            <w:pPr>
              <w:jc w:val="center"/>
              <w:rPr>
                <w:sz w:val="20"/>
                <w:szCs w:val="20"/>
              </w:rPr>
            </w:pPr>
            <w:r w:rsidRPr="00183458">
              <w:rPr>
                <w:sz w:val="20"/>
                <w:szCs w:val="20"/>
              </w:rPr>
              <w:t>10</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183458" w:rsidRDefault="00F37D5E" w:rsidP="00183458">
            <w:pPr>
              <w:rPr>
                <w:sz w:val="20"/>
                <w:szCs w:val="20"/>
              </w:rPr>
            </w:pPr>
            <w:proofErr w:type="spellStart"/>
            <w:r w:rsidRPr="00183458">
              <w:rPr>
                <w:sz w:val="20"/>
                <w:szCs w:val="20"/>
              </w:rPr>
              <w:t>Тандинский</w:t>
            </w:r>
            <w:proofErr w:type="spellEnd"/>
          </w:p>
        </w:tc>
        <w:tc>
          <w:tcPr>
            <w:tcW w:w="1802"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 xml:space="preserve">3 518,7 </w:t>
            </w:r>
          </w:p>
        </w:tc>
      </w:tr>
      <w:tr w:rsidR="00F37D5E" w:rsidRPr="00183458" w:rsidTr="00183458">
        <w:trPr>
          <w:trHeight w:val="20"/>
          <w:jc w:val="center"/>
        </w:trPr>
        <w:tc>
          <w:tcPr>
            <w:tcW w:w="528" w:type="dxa"/>
            <w:tcBorders>
              <w:top w:val="nil"/>
              <w:left w:val="single" w:sz="4" w:space="0" w:color="auto"/>
              <w:bottom w:val="nil"/>
              <w:right w:val="nil"/>
            </w:tcBorders>
            <w:shd w:val="clear" w:color="auto" w:fill="auto"/>
            <w:noWrap/>
            <w:vAlign w:val="bottom"/>
            <w:hideMark/>
          </w:tcPr>
          <w:p w:rsidR="00F37D5E" w:rsidRPr="00183458" w:rsidRDefault="00F37D5E" w:rsidP="00183458">
            <w:pPr>
              <w:jc w:val="center"/>
              <w:rPr>
                <w:sz w:val="20"/>
                <w:szCs w:val="20"/>
              </w:rPr>
            </w:pPr>
            <w:r w:rsidRPr="00183458">
              <w:rPr>
                <w:sz w:val="20"/>
                <w:szCs w:val="20"/>
              </w:rPr>
              <w:t>11</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183458" w:rsidRDefault="00F37D5E" w:rsidP="00183458">
            <w:pPr>
              <w:rPr>
                <w:sz w:val="20"/>
                <w:szCs w:val="20"/>
              </w:rPr>
            </w:pPr>
            <w:r w:rsidRPr="00183458">
              <w:rPr>
                <w:sz w:val="20"/>
                <w:szCs w:val="20"/>
              </w:rPr>
              <w:t>Тес-</w:t>
            </w:r>
            <w:proofErr w:type="spellStart"/>
            <w:r w:rsidRPr="00183458">
              <w:rPr>
                <w:sz w:val="20"/>
                <w:szCs w:val="20"/>
              </w:rPr>
              <w:t>Хемский</w:t>
            </w:r>
            <w:proofErr w:type="spellEnd"/>
          </w:p>
        </w:tc>
        <w:tc>
          <w:tcPr>
            <w:tcW w:w="1802"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 xml:space="preserve">3 008,1 </w:t>
            </w:r>
          </w:p>
        </w:tc>
      </w:tr>
      <w:tr w:rsidR="00F37D5E" w:rsidRPr="00183458" w:rsidTr="00183458">
        <w:trPr>
          <w:trHeight w:val="20"/>
          <w:jc w:val="center"/>
        </w:trPr>
        <w:tc>
          <w:tcPr>
            <w:tcW w:w="528" w:type="dxa"/>
            <w:tcBorders>
              <w:top w:val="nil"/>
              <w:left w:val="single" w:sz="4" w:space="0" w:color="auto"/>
              <w:bottom w:val="nil"/>
              <w:right w:val="nil"/>
            </w:tcBorders>
            <w:shd w:val="clear" w:color="auto" w:fill="auto"/>
            <w:noWrap/>
            <w:vAlign w:val="bottom"/>
            <w:hideMark/>
          </w:tcPr>
          <w:p w:rsidR="00F37D5E" w:rsidRPr="00183458" w:rsidRDefault="00F37D5E" w:rsidP="00183458">
            <w:pPr>
              <w:jc w:val="center"/>
              <w:rPr>
                <w:sz w:val="20"/>
                <w:szCs w:val="20"/>
              </w:rPr>
            </w:pPr>
            <w:r w:rsidRPr="00183458">
              <w:rPr>
                <w:sz w:val="20"/>
                <w:szCs w:val="20"/>
              </w:rPr>
              <w:t>12</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183458" w:rsidRDefault="00F37D5E" w:rsidP="00183458">
            <w:pPr>
              <w:rPr>
                <w:sz w:val="20"/>
                <w:szCs w:val="20"/>
              </w:rPr>
            </w:pPr>
            <w:proofErr w:type="spellStart"/>
            <w:r w:rsidRPr="00183458">
              <w:rPr>
                <w:sz w:val="20"/>
                <w:szCs w:val="20"/>
              </w:rPr>
              <w:t>Тере-Хольский</w:t>
            </w:r>
            <w:proofErr w:type="spellEnd"/>
          </w:p>
        </w:tc>
        <w:tc>
          <w:tcPr>
            <w:tcW w:w="1802"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 xml:space="preserve">383,9 </w:t>
            </w:r>
          </w:p>
        </w:tc>
      </w:tr>
      <w:tr w:rsidR="00F37D5E" w:rsidRPr="00183458" w:rsidTr="00183458">
        <w:trPr>
          <w:trHeight w:val="20"/>
          <w:jc w:val="center"/>
        </w:trPr>
        <w:tc>
          <w:tcPr>
            <w:tcW w:w="528" w:type="dxa"/>
            <w:tcBorders>
              <w:top w:val="nil"/>
              <w:left w:val="single" w:sz="4" w:space="0" w:color="auto"/>
              <w:bottom w:val="nil"/>
              <w:right w:val="nil"/>
            </w:tcBorders>
            <w:shd w:val="clear" w:color="auto" w:fill="auto"/>
            <w:noWrap/>
            <w:vAlign w:val="bottom"/>
            <w:hideMark/>
          </w:tcPr>
          <w:p w:rsidR="00F37D5E" w:rsidRPr="00183458" w:rsidRDefault="00F37D5E" w:rsidP="00183458">
            <w:pPr>
              <w:jc w:val="center"/>
              <w:rPr>
                <w:sz w:val="20"/>
                <w:szCs w:val="20"/>
              </w:rPr>
            </w:pPr>
            <w:r w:rsidRPr="00183458">
              <w:rPr>
                <w:sz w:val="20"/>
                <w:szCs w:val="20"/>
              </w:rPr>
              <w:t>13</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183458" w:rsidRDefault="00F37D5E" w:rsidP="00183458">
            <w:pPr>
              <w:rPr>
                <w:sz w:val="20"/>
                <w:szCs w:val="20"/>
              </w:rPr>
            </w:pPr>
            <w:proofErr w:type="spellStart"/>
            <w:r w:rsidRPr="00183458">
              <w:rPr>
                <w:sz w:val="20"/>
                <w:szCs w:val="20"/>
              </w:rPr>
              <w:t>Тоджинский</w:t>
            </w:r>
            <w:proofErr w:type="spellEnd"/>
          </w:p>
        </w:tc>
        <w:tc>
          <w:tcPr>
            <w:tcW w:w="1802"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 xml:space="preserve">1 727,5 </w:t>
            </w:r>
          </w:p>
        </w:tc>
      </w:tr>
      <w:tr w:rsidR="00F37D5E" w:rsidRPr="00183458" w:rsidTr="00183458">
        <w:trPr>
          <w:trHeight w:val="20"/>
          <w:jc w:val="center"/>
        </w:trPr>
        <w:tc>
          <w:tcPr>
            <w:tcW w:w="528" w:type="dxa"/>
            <w:tcBorders>
              <w:top w:val="nil"/>
              <w:left w:val="single" w:sz="4" w:space="0" w:color="auto"/>
              <w:bottom w:val="nil"/>
              <w:right w:val="nil"/>
            </w:tcBorders>
            <w:shd w:val="clear" w:color="auto" w:fill="auto"/>
            <w:noWrap/>
            <w:vAlign w:val="bottom"/>
            <w:hideMark/>
          </w:tcPr>
          <w:p w:rsidR="00F37D5E" w:rsidRPr="00183458" w:rsidRDefault="00F37D5E" w:rsidP="00183458">
            <w:pPr>
              <w:jc w:val="center"/>
              <w:rPr>
                <w:sz w:val="20"/>
                <w:szCs w:val="20"/>
              </w:rPr>
            </w:pPr>
            <w:r w:rsidRPr="00183458">
              <w:rPr>
                <w:sz w:val="20"/>
                <w:szCs w:val="20"/>
              </w:rPr>
              <w:t>14</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183458" w:rsidRDefault="00F37D5E" w:rsidP="00183458">
            <w:pPr>
              <w:rPr>
                <w:sz w:val="20"/>
                <w:szCs w:val="20"/>
              </w:rPr>
            </w:pPr>
            <w:proofErr w:type="spellStart"/>
            <w:r w:rsidRPr="00183458">
              <w:rPr>
                <w:sz w:val="20"/>
                <w:szCs w:val="20"/>
              </w:rPr>
              <w:t>Улуг-Хемский</w:t>
            </w:r>
            <w:proofErr w:type="spellEnd"/>
          </w:p>
        </w:tc>
        <w:tc>
          <w:tcPr>
            <w:tcW w:w="1802"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 xml:space="preserve">6 069,6 </w:t>
            </w:r>
          </w:p>
        </w:tc>
      </w:tr>
      <w:tr w:rsidR="00F37D5E" w:rsidRPr="00183458" w:rsidTr="00183458">
        <w:trPr>
          <w:trHeight w:val="20"/>
          <w:jc w:val="center"/>
        </w:trPr>
        <w:tc>
          <w:tcPr>
            <w:tcW w:w="528" w:type="dxa"/>
            <w:tcBorders>
              <w:top w:val="nil"/>
              <w:left w:val="single" w:sz="4" w:space="0" w:color="auto"/>
              <w:bottom w:val="nil"/>
              <w:right w:val="nil"/>
            </w:tcBorders>
            <w:shd w:val="clear" w:color="auto" w:fill="auto"/>
            <w:noWrap/>
            <w:vAlign w:val="bottom"/>
            <w:hideMark/>
          </w:tcPr>
          <w:p w:rsidR="00F37D5E" w:rsidRPr="00183458" w:rsidRDefault="00F37D5E" w:rsidP="00183458">
            <w:pPr>
              <w:jc w:val="center"/>
              <w:rPr>
                <w:sz w:val="20"/>
                <w:szCs w:val="20"/>
              </w:rPr>
            </w:pPr>
            <w:r w:rsidRPr="00183458">
              <w:rPr>
                <w:sz w:val="20"/>
                <w:szCs w:val="20"/>
              </w:rPr>
              <w:t>15</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183458" w:rsidRDefault="00F37D5E" w:rsidP="00183458">
            <w:pPr>
              <w:rPr>
                <w:sz w:val="20"/>
                <w:szCs w:val="20"/>
              </w:rPr>
            </w:pPr>
            <w:proofErr w:type="spellStart"/>
            <w:r w:rsidRPr="00183458">
              <w:rPr>
                <w:sz w:val="20"/>
                <w:szCs w:val="20"/>
              </w:rPr>
              <w:t>Чаа-Хольский</w:t>
            </w:r>
            <w:proofErr w:type="spellEnd"/>
          </w:p>
        </w:tc>
        <w:tc>
          <w:tcPr>
            <w:tcW w:w="1802"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 xml:space="preserve">1 091,3 </w:t>
            </w:r>
          </w:p>
        </w:tc>
      </w:tr>
      <w:tr w:rsidR="00F37D5E" w:rsidRPr="00183458" w:rsidTr="00183458">
        <w:trPr>
          <w:trHeight w:val="20"/>
          <w:jc w:val="center"/>
        </w:trPr>
        <w:tc>
          <w:tcPr>
            <w:tcW w:w="528" w:type="dxa"/>
            <w:tcBorders>
              <w:top w:val="nil"/>
              <w:left w:val="single" w:sz="4" w:space="0" w:color="auto"/>
              <w:bottom w:val="nil"/>
              <w:right w:val="nil"/>
            </w:tcBorders>
            <w:shd w:val="clear" w:color="auto" w:fill="auto"/>
            <w:noWrap/>
            <w:vAlign w:val="bottom"/>
            <w:hideMark/>
          </w:tcPr>
          <w:p w:rsidR="00F37D5E" w:rsidRPr="00183458" w:rsidRDefault="00F37D5E" w:rsidP="00183458">
            <w:pPr>
              <w:jc w:val="center"/>
              <w:rPr>
                <w:sz w:val="20"/>
                <w:szCs w:val="20"/>
              </w:rPr>
            </w:pPr>
            <w:r w:rsidRPr="00183458">
              <w:rPr>
                <w:sz w:val="20"/>
                <w:szCs w:val="20"/>
              </w:rPr>
              <w:t>16</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183458" w:rsidRDefault="00F37D5E" w:rsidP="00183458">
            <w:pPr>
              <w:rPr>
                <w:sz w:val="20"/>
                <w:szCs w:val="20"/>
              </w:rPr>
            </w:pPr>
            <w:proofErr w:type="spellStart"/>
            <w:r w:rsidRPr="00183458">
              <w:rPr>
                <w:sz w:val="20"/>
                <w:szCs w:val="20"/>
              </w:rPr>
              <w:t>Чеди-Хольский</w:t>
            </w:r>
            <w:proofErr w:type="spellEnd"/>
          </w:p>
        </w:tc>
        <w:tc>
          <w:tcPr>
            <w:tcW w:w="1802"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 xml:space="preserve">2 627,0 </w:t>
            </w:r>
          </w:p>
        </w:tc>
      </w:tr>
      <w:tr w:rsidR="00F37D5E" w:rsidRPr="00183458" w:rsidTr="00183458">
        <w:trPr>
          <w:trHeight w:val="20"/>
          <w:jc w:val="center"/>
        </w:trPr>
        <w:tc>
          <w:tcPr>
            <w:tcW w:w="528" w:type="dxa"/>
            <w:tcBorders>
              <w:top w:val="nil"/>
              <w:left w:val="single" w:sz="4" w:space="0" w:color="auto"/>
              <w:bottom w:val="nil"/>
              <w:right w:val="nil"/>
            </w:tcBorders>
            <w:shd w:val="clear" w:color="auto" w:fill="auto"/>
            <w:noWrap/>
            <w:vAlign w:val="bottom"/>
            <w:hideMark/>
          </w:tcPr>
          <w:p w:rsidR="00F37D5E" w:rsidRPr="00183458" w:rsidRDefault="00F37D5E" w:rsidP="00183458">
            <w:pPr>
              <w:jc w:val="center"/>
              <w:rPr>
                <w:sz w:val="20"/>
                <w:szCs w:val="20"/>
              </w:rPr>
            </w:pPr>
            <w:r w:rsidRPr="00183458">
              <w:rPr>
                <w:sz w:val="20"/>
                <w:szCs w:val="20"/>
              </w:rPr>
              <w:t>17</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183458" w:rsidRDefault="00F37D5E" w:rsidP="00183458">
            <w:pPr>
              <w:rPr>
                <w:sz w:val="20"/>
                <w:szCs w:val="20"/>
              </w:rPr>
            </w:pPr>
            <w:proofErr w:type="spellStart"/>
            <w:r w:rsidRPr="00183458">
              <w:rPr>
                <w:sz w:val="20"/>
                <w:szCs w:val="20"/>
              </w:rPr>
              <w:t>Эрзинский</w:t>
            </w:r>
            <w:proofErr w:type="spellEnd"/>
          </w:p>
        </w:tc>
        <w:tc>
          <w:tcPr>
            <w:tcW w:w="1802"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 xml:space="preserve">2 373,2 </w:t>
            </w:r>
          </w:p>
        </w:tc>
      </w:tr>
      <w:tr w:rsidR="00F37D5E" w:rsidRPr="00183458" w:rsidTr="00183458">
        <w:trPr>
          <w:trHeight w:val="20"/>
          <w:jc w:val="center"/>
        </w:trPr>
        <w:tc>
          <w:tcPr>
            <w:tcW w:w="528" w:type="dxa"/>
            <w:tcBorders>
              <w:top w:val="nil"/>
              <w:left w:val="single" w:sz="4" w:space="0" w:color="auto"/>
              <w:bottom w:val="nil"/>
              <w:right w:val="nil"/>
            </w:tcBorders>
            <w:shd w:val="clear" w:color="auto" w:fill="auto"/>
            <w:noWrap/>
            <w:vAlign w:val="bottom"/>
            <w:hideMark/>
          </w:tcPr>
          <w:p w:rsidR="00F37D5E" w:rsidRPr="00183458" w:rsidRDefault="00F37D5E" w:rsidP="00183458">
            <w:pPr>
              <w:jc w:val="center"/>
              <w:rPr>
                <w:sz w:val="20"/>
                <w:szCs w:val="20"/>
              </w:rPr>
            </w:pPr>
            <w:r w:rsidRPr="00183458">
              <w:rPr>
                <w:sz w:val="20"/>
                <w:szCs w:val="20"/>
              </w:rPr>
              <w:t>18</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183458" w:rsidRDefault="00F37D5E" w:rsidP="00183458">
            <w:pPr>
              <w:rPr>
                <w:sz w:val="20"/>
                <w:szCs w:val="20"/>
              </w:rPr>
            </w:pPr>
            <w:proofErr w:type="spellStart"/>
            <w:r w:rsidRPr="00183458">
              <w:rPr>
                <w:sz w:val="20"/>
                <w:szCs w:val="20"/>
              </w:rPr>
              <w:t>г</w:t>
            </w:r>
            <w:proofErr w:type="gramStart"/>
            <w:r w:rsidRPr="00183458">
              <w:rPr>
                <w:sz w:val="20"/>
                <w:szCs w:val="20"/>
              </w:rPr>
              <w:t>.А</w:t>
            </w:r>
            <w:proofErr w:type="gramEnd"/>
            <w:r w:rsidRPr="00183458">
              <w:rPr>
                <w:sz w:val="20"/>
                <w:szCs w:val="20"/>
              </w:rPr>
              <w:t>к-Довурак</w:t>
            </w:r>
            <w:proofErr w:type="spellEnd"/>
          </w:p>
        </w:tc>
        <w:tc>
          <w:tcPr>
            <w:tcW w:w="1802" w:type="dxa"/>
            <w:tcBorders>
              <w:top w:val="nil"/>
              <w:left w:val="nil"/>
              <w:bottom w:val="nil"/>
              <w:right w:val="single" w:sz="4" w:space="0" w:color="auto"/>
            </w:tcBorders>
            <w:shd w:val="clear" w:color="auto" w:fill="auto"/>
            <w:noWrap/>
            <w:vAlign w:val="bottom"/>
            <w:hideMark/>
          </w:tcPr>
          <w:p w:rsidR="00F37D5E" w:rsidRPr="00F37D5E" w:rsidRDefault="00F37D5E">
            <w:pPr>
              <w:jc w:val="center"/>
              <w:rPr>
                <w:sz w:val="20"/>
                <w:szCs w:val="20"/>
              </w:rPr>
            </w:pPr>
            <w:r w:rsidRPr="00F37D5E">
              <w:rPr>
                <w:sz w:val="20"/>
                <w:szCs w:val="20"/>
              </w:rPr>
              <w:t xml:space="preserve">8 139,6 </w:t>
            </w:r>
          </w:p>
        </w:tc>
      </w:tr>
      <w:tr w:rsidR="00F37D5E" w:rsidRPr="00183458" w:rsidTr="00183458">
        <w:trPr>
          <w:trHeight w:val="20"/>
          <w:jc w:val="center"/>
        </w:trPr>
        <w:tc>
          <w:tcPr>
            <w:tcW w:w="528" w:type="dxa"/>
            <w:tcBorders>
              <w:top w:val="nil"/>
              <w:left w:val="single" w:sz="4" w:space="0" w:color="auto"/>
              <w:bottom w:val="nil"/>
              <w:right w:val="nil"/>
            </w:tcBorders>
            <w:shd w:val="clear" w:color="auto" w:fill="auto"/>
            <w:noWrap/>
            <w:vAlign w:val="bottom"/>
            <w:hideMark/>
          </w:tcPr>
          <w:p w:rsidR="00F37D5E" w:rsidRPr="00183458" w:rsidRDefault="00F37D5E" w:rsidP="00183458">
            <w:pPr>
              <w:jc w:val="center"/>
              <w:rPr>
                <w:sz w:val="20"/>
                <w:szCs w:val="20"/>
              </w:rPr>
            </w:pPr>
            <w:r w:rsidRPr="00183458">
              <w:rPr>
                <w:sz w:val="20"/>
                <w:szCs w:val="20"/>
              </w:rPr>
              <w:t>19</w:t>
            </w:r>
          </w:p>
        </w:tc>
        <w:tc>
          <w:tcPr>
            <w:tcW w:w="4820" w:type="dxa"/>
            <w:tcBorders>
              <w:top w:val="nil"/>
              <w:left w:val="single" w:sz="4" w:space="0" w:color="auto"/>
              <w:bottom w:val="nil"/>
              <w:right w:val="single" w:sz="4" w:space="0" w:color="auto"/>
            </w:tcBorders>
            <w:shd w:val="clear" w:color="auto" w:fill="auto"/>
            <w:noWrap/>
            <w:vAlign w:val="bottom"/>
            <w:hideMark/>
          </w:tcPr>
          <w:p w:rsidR="00F37D5E" w:rsidRPr="00183458" w:rsidRDefault="00F37D5E" w:rsidP="00183458">
            <w:pPr>
              <w:rPr>
                <w:sz w:val="20"/>
                <w:szCs w:val="20"/>
              </w:rPr>
            </w:pPr>
            <w:proofErr w:type="spellStart"/>
            <w:r w:rsidRPr="00183458">
              <w:rPr>
                <w:sz w:val="20"/>
                <w:szCs w:val="20"/>
              </w:rPr>
              <w:t>г</w:t>
            </w:r>
            <w:proofErr w:type="gramStart"/>
            <w:r w:rsidRPr="00183458">
              <w:rPr>
                <w:sz w:val="20"/>
                <w:szCs w:val="20"/>
              </w:rPr>
              <w:t>.К</w:t>
            </w:r>
            <w:proofErr w:type="gramEnd"/>
            <w:r w:rsidRPr="00183458">
              <w:rPr>
                <w:sz w:val="20"/>
                <w:szCs w:val="20"/>
              </w:rPr>
              <w:t>ызыл</w:t>
            </w:r>
            <w:proofErr w:type="spellEnd"/>
          </w:p>
        </w:tc>
        <w:tc>
          <w:tcPr>
            <w:tcW w:w="1802" w:type="dxa"/>
            <w:tcBorders>
              <w:top w:val="nil"/>
              <w:left w:val="nil"/>
              <w:bottom w:val="nil"/>
              <w:right w:val="single" w:sz="4" w:space="0" w:color="auto"/>
            </w:tcBorders>
            <w:shd w:val="clear" w:color="auto" w:fill="auto"/>
            <w:noWrap/>
            <w:vAlign w:val="bottom"/>
            <w:hideMark/>
          </w:tcPr>
          <w:p w:rsidR="00F37D5E" w:rsidRPr="00F37D5E" w:rsidRDefault="000D4E30">
            <w:pPr>
              <w:jc w:val="center"/>
              <w:rPr>
                <w:sz w:val="20"/>
                <w:szCs w:val="20"/>
              </w:rPr>
            </w:pPr>
            <w:r w:rsidRPr="00E5730F">
              <w:rPr>
                <w:rFonts w:ascii="Calibri" w:hAnsi="Calibri"/>
                <w:noProof/>
                <w:sz w:val="22"/>
                <w:szCs w:val="22"/>
              </w:rPr>
              <mc:AlternateContent>
                <mc:Choice Requires="wps">
                  <w:drawing>
                    <wp:anchor distT="0" distB="0" distL="114300" distR="114300" simplePos="0" relativeHeight="251804672" behindDoc="0" locked="0" layoutInCell="1" allowOverlap="1" wp14:anchorId="523D8FB1" wp14:editId="1EBE4EDF">
                      <wp:simplePos x="0" y="0"/>
                      <wp:positionH relativeFrom="column">
                        <wp:posOffset>1019175</wp:posOffset>
                      </wp:positionH>
                      <wp:positionV relativeFrom="paragraph">
                        <wp:posOffset>81280</wp:posOffset>
                      </wp:positionV>
                      <wp:extent cx="2049780" cy="30480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9780" cy="304800"/>
                              </a:xfrm>
                              <a:prstGeom prst="rect">
                                <a:avLst/>
                              </a:prstGeom>
                              <a:noFill/>
                              <a:ln w="6350">
                                <a:noFill/>
                              </a:ln>
                              <a:effectLst/>
                            </wps:spPr>
                            <wps:txbx>
                              <w:txbxContent>
                                <w:p w:rsidR="00A750D3" w:rsidRPr="000A256B" w:rsidRDefault="00A750D3" w:rsidP="00F37D5E">
                                  <w:pPr>
                                    <w:rPr>
                                      <w:sz w:val="20"/>
                                      <w:szCs w:val="20"/>
                                    </w:rPr>
                                  </w:pPr>
                                  <w:r w:rsidRPr="000A256B">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40" type="#_x0000_t202" style="position:absolute;left:0;text-align:left;margin-left:80.25pt;margin-top:6.4pt;width:161.4pt;height:2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" filled="f" stroked="f" strokeweight=".5pt">
                      <v:path arrowok="t"/>
                      <v:textbox>
                        <w:txbxContent>
                          <w:p w:rsidR="00A750D3" w:rsidRPr="000A256B" w:rsidRDefault="00A750D3" w:rsidP="00F37D5E">
                            <w:pPr>
                              <w:rPr>
                                <w:sz w:val="20"/>
                                <w:szCs w:val="20"/>
                              </w:rPr>
                            </w:pPr>
                            <w:r w:rsidRPr="000A256B">
                              <w:rPr>
                                <w:sz w:val="20"/>
                                <w:szCs w:val="20"/>
                              </w:rPr>
                              <w:t>»;</w:t>
                            </w:r>
                          </w:p>
                        </w:txbxContent>
                      </v:textbox>
                    </v:shape>
                  </w:pict>
                </mc:Fallback>
              </mc:AlternateContent>
            </w:r>
            <w:r w:rsidR="00F37D5E" w:rsidRPr="00F37D5E">
              <w:rPr>
                <w:sz w:val="20"/>
                <w:szCs w:val="20"/>
              </w:rPr>
              <w:t xml:space="preserve">22 809,4 </w:t>
            </w:r>
          </w:p>
        </w:tc>
      </w:tr>
      <w:tr w:rsidR="00F37D5E" w:rsidRPr="00183458" w:rsidTr="00183458">
        <w:trPr>
          <w:trHeight w:val="20"/>
          <w:jc w:val="center"/>
        </w:trPr>
        <w:tc>
          <w:tcPr>
            <w:tcW w:w="528" w:type="dxa"/>
            <w:tcBorders>
              <w:top w:val="nil"/>
              <w:left w:val="single" w:sz="4" w:space="0" w:color="auto"/>
              <w:bottom w:val="single" w:sz="4" w:space="0" w:color="auto"/>
              <w:right w:val="nil"/>
            </w:tcBorders>
            <w:shd w:val="clear" w:color="auto" w:fill="auto"/>
            <w:noWrap/>
            <w:vAlign w:val="bottom"/>
            <w:hideMark/>
          </w:tcPr>
          <w:p w:rsidR="00F37D5E" w:rsidRPr="00183458" w:rsidRDefault="00F37D5E" w:rsidP="00183458">
            <w:pPr>
              <w:jc w:val="center"/>
              <w:rPr>
                <w:sz w:val="20"/>
                <w:szCs w:val="20"/>
              </w:rPr>
            </w:pPr>
            <w:r w:rsidRPr="00183458">
              <w:rPr>
                <w:sz w:val="20"/>
                <w:szCs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F37D5E" w:rsidRPr="00183458" w:rsidRDefault="00F37D5E" w:rsidP="00183458">
            <w:pPr>
              <w:rPr>
                <w:b/>
                <w:bCs/>
                <w:color w:val="000000"/>
                <w:sz w:val="20"/>
                <w:szCs w:val="20"/>
              </w:rPr>
            </w:pPr>
            <w:r w:rsidRPr="00183458">
              <w:rPr>
                <w:b/>
                <w:bCs/>
                <w:color w:val="000000"/>
                <w:sz w:val="20"/>
                <w:szCs w:val="20"/>
              </w:rPr>
              <w:t>Итого</w:t>
            </w:r>
          </w:p>
        </w:tc>
        <w:tc>
          <w:tcPr>
            <w:tcW w:w="1802" w:type="dxa"/>
            <w:tcBorders>
              <w:top w:val="nil"/>
              <w:left w:val="nil"/>
              <w:bottom w:val="single" w:sz="4" w:space="0" w:color="auto"/>
              <w:right w:val="single" w:sz="4" w:space="0" w:color="auto"/>
            </w:tcBorders>
            <w:shd w:val="clear" w:color="auto" w:fill="auto"/>
            <w:vAlign w:val="center"/>
            <w:hideMark/>
          </w:tcPr>
          <w:p w:rsidR="00F37D5E" w:rsidRPr="00F37D5E" w:rsidRDefault="00F37D5E">
            <w:pPr>
              <w:jc w:val="center"/>
              <w:rPr>
                <w:b/>
                <w:bCs/>
                <w:color w:val="000000"/>
                <w:sz w:val="20"/>
                <w:szCs w:val="20"/>
              </w:rPr>
            </w:pPr>
            <w:r w:rsidRPr="00F37D5E">
              <w:rPr>
                <w:b/>
                <w:bCs/>
                <w:color w:val="000000"/>
                <w:sz w:val="20"/>
                <w:szCs w:val="20"/>
              </w:rPr>
              <w:t xml:space="preserve">94 403,5 </w:t>
            </w:r>
          </w:p>
        </w:tc>
      </w:tr>
    </w:tbl>
    <w:p w:rsidR="00183458" w:rsidRPr="00D90A63" w:rsidRDefault="00183458" w:rsidP="001D5C33">
      <w:pPr>
        <w:autoSpaceDE w:val="0"/>
        <w:autoSpaceDN w:val="0"/>
        <w:adjustRightInd w:val="0"/>
        <w:ind w:firstLine="709"/>
        <w:jc w:val="both"/>
        <w:outlineLvl w:val="0"/>
        <w:rPr>
          <w:sz w:val="28"/>
          <w:szCs w:val="28"/>
        </w:rPr>
      </w:pPr>
    </w:p>
    <w:p w:rsidR="00DC5F7B" w:rsidRDefault="007C22D5" w:rsidP="00DC5F7B">
      <w:pPr>
        <w:tabs>
          <w:tab w:val="left" w:pos="993"/>
        </w:tabs>
        <w:ind w:firstLine="709"/>
        <w:jc w:val="both"/>
        <w:rPr>
          <w:sz w:val="28"/>
          <w:szCs w:val="28"/>
        </w:rPr>
      </w:pPr>
      <w:r>
        <w:rPr>
          <w:sz w:val="28"/>
          <w:szCs w:val="28"/>
        </w:rPr>
        <w:t>ж</w:t>
      </w:r>
      <w:r w:rsidR="00DC5F7B">
        <w:rPr>
          <w:sz w:val="28"/>
          <w:szCs w:val="28"/>
        </w:rPr>
        <w:t>) табли</w:t>
      </w:r>
      <w:r w:rsidR="00B401A6">
        <w:rPr>
          <w:sz w:val="28"/>
          <w:szCs w:val="28"/>
        </w:rPr>
        <w:t>цы</w:t>
      </w:r>
      <w:r w:rsidR="00DC5F7B">
        <w:rPr>
          <w:sz w:val="28"/>
          <w:szCs w:val="28"/>
        </w:rPr>
        <w:t xml:space="preserve"> </w:t>
      </w:r>
      <w:r w:rsidR="008E3C42">
        <w:rPr>
          <w:sz w:val="28"/>
          <w:szCs w:val="28"/>
        </w:rPr>
        <w:t>31-</w:t>
      </w:r>
      <w:r w:rsidR="00B401A6">
        <w:rPr>
          <w:sz w:val="28"/>
          <w:szCs w:val="28"/>
        </w:rPr>
        <w:t>3</w:t>
      </w:r>
      <w:r w:rsidR="008E3C42">
        <w:rPr>
          <w:sz w:val="28"/>
          <w:szCs w:val="28"/>
        </w:rPr>
        <w:t>5</w:t>
      </w:r>
      <w:r w:rsidR="00B401A6">
        <w:rPr>
          <w:sz w:val="28"/>
          <w:szCs w:val="28"/>
        </w:rPr>
        <w:t xml:space="preserve"> </w:t>
      </w:r>
      <w:r w:rsidR="00DC5F7B" w:rsidRPr="00213420">
        <w:rPr>
          <w:sz w:val="28"/>
          <w:szCs w:val="28"/>
        </w:rPr>
        <w:t>изложить в следующей редакции:</w:t>
      </w:r>
    </w:p>
    <w:tbl>
      <w:tblPr>
        <w:tblW w:w="8437" w:type="dxa"/>
        <w:jc w:val="center"/>
        <w:tblLook w:val="04A0" w:firstRow="1" w:lastRow="0" w:firstColumn="1" w:lastColumn="0" w:noHBand="0" w:noVBand="1"/>
      </w:tblPr>
      <w:tblGrid>
        <w:gridCol w:w="604"/>
        <w:gridCol w:w="174"/>
        <w:gridCol w:w="393"/>
        <w:gridCol w:w="4800"/>
        <w:gridCol w:w="20"/>
        <w:gridCol w:w="1843"/>
        <w:gridCol w:w="59"/>
        <w:gridCol w:w="544"/>
      </w:tblGrid>
      <w:tr w:rsidR="0050271B" w:rsidRPr="0050271B" w:rsidTr="0050271B">
        <w:trPr>
          <w:gridAfter w:val="2"/>
          <w:wAfter w:w="603" w:type="dxa"/>
          <w:trHeight w:val="20"/>
          <w:jc w:val="center"/>
        </w:trPr>
        <w:tc>
          <w:tcPr>
            <w:tcW w:w="778" w:type="dxa"/>
            <w:gridSpan w:val="2"/>
            <w:tcBorders>
              <w:top w:val="nil"/>
              <w:left w:val="nil"/>
              <w:bottom w:val="nil"/>
              <w:right w:val="nil"/>
            </w:tcBorders>
            <w:shd w:val="clear" w:color="auto" w:fill="auto"/>
            <w:noWrap/>
            <w:vAlign w:val="bottom"/>
            <w:hideMark/>
          </w:tcPr>
          <w:p w:rsidR="0050271B" w:rsidRPr="0050271B" w:rsidRDefault="0050271B" w:rsidP="0050271B">
            <w:pPr>
              <w:rPr>
                <w:rFonts w:ascii="Arial CYR" w:hAnsi="Arial CYR" w:cs="Arial CYR"/>
                <w:sz w:val="20"/>
                <w:szCs w:val="20"/>
              </w:rPr>
            </w:pPr>
            <w:bookmarkStart w:id="27" w:name="RANGE!A1:G28"/>
            <w:bookmarkEnd w:id="27"/>
          </w:p>
        </w:tc>
        <w:tc>
          <w:tcPr>
            <w:tcW w:w="5193" w:type="dxa"/>
            <w:gridSpan w:val="2"/>
            <w:tcBorders>
              <w:top w:val="nil"/>
              <w:left w:val="nil"/>
              <w:bottom w:val="nil"/>
              <w:right w:val="nil"/>
            </w:tcBorders>
            <w:shd w:val="clear" w:color="auto" w:fill="auto"/>
            <w:noWrap/>
            <w:vAlign w:val="bottom"/>
            <w:hideMark/>
          </w:tcPr>
          <w:p w:rsidR="0050271B" w:rsidRPr="0050271B" w:rsidRDefault="0050271B" w:rsidP="0050271B">
            <w:pPr>
              <w:rPr>
                <w:rFonts w:ascii="Arial CYR" w:hAnsi="Arial CYR" w:cs="Arial CYR"/>
                <w:sz w:val="20"/>
                <w:szCs w:val="20"/>
              </w:rPr>
            </w:pPr>
          </w:p>
        </w:tc>
        <w:tc>
          <w:tcPr>
            <w:tcW w:w="1863" w:type="dxa"/>
            <w:gridSpan w:val="2"/>
            <w:tcBorders>
              <w:top w:val="nil"/>
              <w:left w:val="nil"/>
              <w:bottom w:val="nil"/>
              <w:right w:val="nil"/>
            </w:tcBorders>
            <w:shd w:val="clear" w:color="auto" w:fill="auto"/>
            <w:noWrap/>
            <w:vAlign w:val="bottom"/>
            <w:hideMark/>
          </w:tcPr>
          <w:p w:rsidR="0050271B" w:rsidRPr="0050271B" w:rsidRDefault="0050271B" w:rsidP="0050271B">
            <w:pPr>
              <w:jc w:val="right"/>
              <w:rPr>
                <w:sz w:val="20"/>
                <w:szCs w:val="20"/>
              </w:rPr>
            </w:pPr>
            <w:r>
              <w:rPr>
                <w:sz w:val="20"/>
                <w:szCs w:val="20"/>
              </w:rPr>
              <w:t>«</w:t>
            </w:r>
            <w:r w:rsidRPr="0050271B">
              <w:rPr>
                <w:sz w:val="20"/>
                <w:szCs w:val="20"/>
              </w:rPr>
              <w:t>Таблица  31</w:t>
            </w:r>
          </w:p>
        </w:tc>
      </w:tr>
      <w:tr w:rsidR="0050271B" w:rsidRPr="0050271B" w:rsidTr="0050271B">
        <w:trPr>
          <w:gridAfter w:val="2"/>
          <w:wAfter w:w="603" w:type="dxa"/>
          <w:trHeight w:val="20"/>
          <w:jc w:val="center"/>
        </w:trPr>
        <w:tc>
          <w:tcPr>
            <w:tcW w:w="778" w:type="dxa"/>
            <w:gridSpan w:val="2"/>
            <w:tcBorders>
              <w:top w:val="nil"/>
              <w:left w:val="nil"/>
              <w:bottom w:val="nil"/>
              <w:right w:val="nil"/>
            </w:tcBorders>
            <w:shd w:val="clear" w:color="auto" w:fill="auto"/>
            <w:noWrap/>
            <w:vAlign w:val="bottom"/>
            <w:hideMark/>
          </w:tcPr>
          <w:p w:rsidR="0050271B" w:rsidRPr="0050271B" w:rsidRDefault="0050271B" w:rsidP="0050271B">
            <w:pPr>
              <w:rPr>
                <w:rFonts w:ascii="Arial CYR" w:hAnsi="Arial CYR" w:cs="Arial CYR"/>
                <w:sz w:val="20"/>
                <w:szCs w:val="20"/>
              </w:rPr>
            </w:pPr>
          </w:p>
        </w:tc>
        <w:tc>
          <w:tcPr>
            <w:tcW w:w="5193" w:type="dxa"/>
            <w:gridSpan w:val="2"/>
            <w:tcBorders>
              <w:top w:val="nil"/>
              <w:left w:val="nil"/>
              <w:bottom w:val="nil"/>
              <w:right w:val="nil"/>
            </w:tcBorders>
            <w:shd w:val="clear" w:color="auto" w:fill="auto"/>
            <w:noWrap/>
            <w:vAlign w:val="bottom"/>
            <w:hideMark/>
          </w:tcPr>
          <w:p w:rsidR="0050271B" w:rsidRPr="0050271B" w:rsidRDefault="0050271B" w:rsidP="0050271B">
            <w:pPr>
              <w:rPr>
                <w:rFonts w:ascii="Arial CYR" w:hAnsi="Arial CYR" w:cs="Arial CYR"/>
                <w:sz w:val="20"/>
                <w:szCs w:val="20"/>
              </w:rPr>
            </w:pPr>
          </w:p>
        </w:tc>
        <w:tc>
          <w:tcPr>
            <w:tcW w:w="1863" w:type="dxa"/>
            <w:gridSpan w:val="2"/>
            <w:tcBorders>
              <w:top w:val="nil"/>
              <w:left w:val="nil"/>
              <w:bottom w:val="nil"/>
              <w:right w:val="nil"/>
            </w:tcBorders>
            <w:shd w:val="clear" w:color="auto" w:fill="auto"/>
            <w:noWrap/>
            <w:vAlign w:val="bottom"/>
            <w:hideMark/>
          </w:tcPr>
          <w:p w:rsidR="0050271B" w:rsidRPr="0050271B" w:rsidRDefault="0050271B" w:rsidP="0050271B">
            <w:pPr>
              <w:jc w:val="right"/>
              <w:rPr>
                <w:sz w:val="20"/>
                <w:szCs w:val="20"/>
              </w:rPr>
            </w:pPr>
            <w:r w:rsidRPr="0050271B">
              <w:rPr>
                <w:sz w:val="20"/>
                <w:szCs w:val="20"/>
              </w:rPr>
              <w:t>приложения 19</w:t>
            </w:r>
          </w:p>
        </w:tc>
      </w:tr>
      <w:tr w:rsidR="0050271B" w:rsidRPr="0050271B" w:rsidTr="0050271B">
        <w:trPr>
          <w:trHeight w:val="20"/>
          <w:jc w:val="center"/>
        </w:trPr>
        <w:tc>
          <w:tcPr>
            <w:tcW w:w="778" w:type="dxa"/>
            <w:gridSpan w:val="2"/>
            <w:tcBorders>
              <w:top w:val="nil"/>
              <w:left w:val="nil"/>
              <w:bottom w:val="nil"/>
              <w:right w:val="nil"/>
            </w:tcBorders>
            <w:shd w:val="clear" w:color="auto" w:fill="auto"/>
            <w:noWrap/>
            <w:vAlign w:val="bottom"/>
            <w:hideMark/>
          </w:tcPr>
          <w:p w:rsidR="0050271B" w:rsidRPr="0050271B" w:rsidRDefault="0050271B" w:rsidP="0050271B">
            <w:pPr>
              <w:rPr>
                <w:rFonts w:ascii="Arial CYR" w:hAnsi="Arial CYR" w:cs="Arial CYR"/>
                <w:sz w:val="20"/>
                <w:szCs w:val="20"/>
              </w:rPr>
            </w:pPr>
          </w:p>
        </w:tc>
        <w:tc>
          <w:tcPr>
            <w:tcW w:w="5193" w:type="dxa"/>
            <w:gridSpan w:val="2"/>
            <w:tcBorders>
              <w:top w:val="nil"/>
              <w:left w:val="nil"/>
              <w:bottom w:val="nil"/>
              <w:right w:val="nil"/>
            </w:tcBorders>
            <w:shd w:val="clear" w:color="auto" w:fill="auto"/>
            <w:noWrap/>
            <w:vAlign w:val="bottom"/>
            <w:hideMark/>
          </w:tcPr>
          <w:p w:rsidR="0050271B" w:rsidRPr="0050271B" w:rsidRDefault="0050271B" w:rsidP="0050271B">
            <w:pPr>
              <w:rPr>
                <w:rFonts w:ascii="Arial CYR" w:hAnsi="Arial CYR" w:cs="Arial CYR"/>
                <w:sz w:val="20"/>
                <w:szCs w:val="20"/>
              </w:rPr>
            </w:pPr>
          </w:p>
        </w:tc>
        <w:tc>
          <w:tcPr>
            <w:tcW w:w="2466" w:type="dxa"/>
            <w:gridSpan w:val="4"/>
            <w:tcBorders>
              <w:top w:val="nil"/>
              <w:left w:val="nil"/>
              <w:bottom w:val="nil"/>
              <w:right w:val="nil"/>
            </w:tcBorders>
            <w:shd w:val="clear" w:color="auto" w:fill="auto"/>
            <w:noWrap/>
            <w:vAlign w:val="bottom"/>
            <w:hideMark/>
          </w:tcPr>
          <w:p w:rsidR="0050271B" w:rsidRPr="0050271B" w:rsidRDefault="0050271B" w:rsidP="0050271B">
            <w:pPr>
              <w:jc w:val="right"/>
              <w:rPr>
                <w:sz w:val="20"/>
                <w:szCs w:val="20"/>
              </w:rPr>
            </w:pPr>
          </w:p>
        </w:tc>
      </w:tr>
      <w:tr w:rsidR="0050271B" w:rsidRPr="0050271B" w:rsidTr="0050271B">
        <w:trPr>
          <w:gridBefore w:val="1"/>
          <w:gridAfter w:val="1"/>
          <w:wBefore w:w="604" w:type="dxa"/>
          <w:wAfter w:w="544" w:type="dxa"/>
          <w:trHeight w:val="20"/>
          <w:jc w:val="center"/>
        </w:trPr>
        <w:tc>
          <w:tcPr>
            <w:tcW w:w="7289" w:type="dxa"/>
            <w:gridSpan w:val="6"/>
            <w:tcBorders>
              <w:top w:val="nil"/>
              <w:left w:val="nil"/>
              <w:bottom w:val="nil"/>
              <w:right w:val="nil"/>
            </w:tcBorders>
            <w:shd w:val="clear" w:color="auto" w:fill="auto"/>
            <w:noWrap/>
            <w:vAlign w:val="bottom"/>
            <w:hideMark/>
          </w:tcPr>
          <w:p w:rsidR="0050271B" w:rsidRPr="0050271B" w:rsidRDefault="0050271B" w:rsidP="0050271B">
            <w:pPr>
              <w:jc w:val="center"/>
              <w:rPr>
                <w:b/>
                <w:bCs/>
                <w:sz w:val="20"/>
                <w:szCs w:val="20"/>
              </w:rPr>
            </w:pPr>
            <w:r w:rsidRPr="0050271B">
              <w:rPr>
                <w:b/>
                <w:bCs/>
                <w:sz w:val="20"/>
                <w:szCs w:val="20"/>
              </w:rPr>
              <w:t>РАСПРЕДЕЛЕНИЕ</w:t>
            </w:r>
          </w:p>
        </w:tc>
      </w:tr>
      <w:tr w:rsidR="0050271B" w:rsidRPr="0050271B" w:rsidTr="0050271B">
        <w:trPr>
          <w:gridBefore w:val="1"/>
          <w:gridAfter w:val="1"/>
          <w:wBefore w:w="604" w:type="dxa"/>
          <w:wAfter w:w="544" w:type="dxa"/>
          <w:trHeight w:val="20"/>
          <w:jc w:val="center"/>
        </w:trPr>
        <w:tc>
          <w:tcPr>
            <w:tcW w:w="7289" w:type="dxa"/>
            <w:gridSpan w:val="6"/>
            <w:tcBorders>
              <w:top w:val="nil"/>
              <w:left w:val="nil"/>
              <w:bottom w:val="nil"/>
              <w:right w:val="nil"/>
            </w:tcBorders>
            <w:shd w:val="clear" w:color="auto" w:fill="auto"/>
            <w:vAlign w:val="bottom"/>
            <w:hideMark/>
          </w:tcPr>
          <w:p w:rsidR="0050271B" w:rsidRPr="0050271B" w:rsidRDefault="0050271B" w:rsidP="0050271B">
            <w:pPr>
              <w:jc w:val="center"/>
              <w:rPr>
                <w:b/>
                <w:bCs/>
                <w:sz w:val="20"/>
                <w:szCs w:val="20"/>
              </w:rPr>
            </w:pPr>
            <w:r w:rsidRPr="0050271B">
              <w:rPr>
                <w:b/>
                <w:bCs/>
                <w:sz w:val="20"/>
                <w:szCs w:val="20"/>
              </w:rPr>
              <w:t xml:space="preserve"> субвенций на реализацию Закона Республики Тыва «О погребении и похоронном деле в Республике Тыва» на 2020 год</w:t>
            </w:r>
          </w:p>
        </w:tc>
      </w:tr>
      <w:tr w:rsidR="0050271B" w:rsidRPr="0050271B" w:rsidTr="0050271B">
        <w:trPr>
          <w:gridBefore w:val="1"/>
          <w:gridAfter w:val="1"/>
          <w:wBefore w:w="604" w:type="dxa"/>
          <w:wAfter w:w="544" w:type="dxa"/>
          <w:trHeight w:val="20"/>
          <w:jc w:val="center"/>
        </w:trPr>
        <w:tc>
          <w:tcPr>
            <w:tcW w:w="567" w:type="dxa"/>
            <w:gridSpan w:val="2"/>
            <w:tcBorders>
              <w:top w:val="nil"/>
              <w:left w:val="nil"/>
              <w:bottom w:val="nil"/>
              <w:right w:val="nil"/>
            </w:tcBorders>
            <w:shd w:val="clear" w:color="auto" w:fill="auto"/>
            <w:noWrap/>
            <w:vAlign w:val="bottom"/>
            <w:hideMark/>
          </w:tcPr>
          <w:p w:rsidR="0050271B" w:rsidRPr="0050271B" w:rsidRDefault="0050271B" w:rsidP="0050271B">
            <w:pPr>
              <w:jc w:val="center"/>
              <w:rPr>
                <w:b/>
                <w:bCs/>
                <w:sz w:val="20"/>
                <w:szCs w:val="20"/>
              </w:rPr>
            </w:pPr>
          </w:p>
        </w:tc>
        <w:tc>
          <w:tcPr>
            <w:tcW w:w="4820" w:type="dxa"/>
            <w:gridSpan w:val="2"/>
            <w:tcBorders>
              <w:top w:val="nil"/>
              <w:left w:val="nil"/>
              <w:bottom w:val="nil"/>
              <w:right w:val="nil"/>
            </w:tcBorders>
            <w:shd w:val="clear" w:color="auto" w:fill="auto"/>
            <w:noWrap/>
            <w:vAlign w:val="bottom"/>
            <w:hideMark/>
          </w:tcPr>
          <w:p w:rsidR="0050271B" w:rsidRPr="0050271B" w:rsidRDefault="0050271B" w:rsidP="0050271B">
            <w:pPr>
              <w:jc w:val="center"/>
              <w:rPr>
                <w:b/>
                <w:bCs/>
                <w:sz w:val="20"/>
                <w:szCs w:val="20"/>
              </w:rPr>
            </w:pPr>
          </w:p>
        </w:tc>
        <w:tc>
          <w:tcPr>
            <w:tcW w:w="1902" w:type="dxa"/>
            <w:gridSpan w:val="2"/>
            <w:tcBorders>
              <w:top w:val="nil"/>
              <w:left w:val="nil"/>
              <w:bottom w:val="nil"/>
              <w:right w:val="nil"/>
            </w:tcBorders>
            <w:shd w:val="clear" w:color="auto" w:fill="auto"/>
            <w:noWrap/>
            <w:vAlign w:val="bottom"/>
            <w:hideMark/>
          </w:tcPr>
          <w:p w:rsidR="0050271B" w:rsidRPr="0050271B" w:rsidRDefault="0050271B" w:rsidP="0050271B">
            <w:pPr>
              <w:rPr>
                <w:rFonts w:ascii="Arial" w:hAnsi="Arial" w:cs="Arial"/>
                <w:sz w:val="20"/>
                <w:szCs w:val="20"/>
              </w:rPr>
            </w:pPr>
          </w:p>
        </w:tc>
      </w:tr>
      <w:tr w:rsidR="0050271B" w:rsidRPr="0050271B" w:rsidTr="0050271B">
        <w:trPr>
          <w:gridBefore w:val="1"/>
          <w:gridAfter w:val="1"/>
          <w:wBefore w:w="604" w:type="dxa"/>
          <w:wAfter w:w="544" w:type="dxa"/>
          <w:trHeight w:val="20"/>
          <w:jc w:val="center"/>
        </w:trPr>
        <w:tc>
          <w:tcPr>
            <w:tcW w:w="567" w:type="dxa"/>
            <w:gridSpan w:val="2"/>
            <w:tcBorders>
              <w:top w:val="nil"/>
              <w:left w:val="nil"/>
              <w:bottom w:val="nil"/>
              <w:right w:val="nil"/>
            </w:tcBorders>
            <w:shd w:val="clear" w:color="auto" w:fill="auto"/>
            <w:noWrap/>
            <w:vAlign w:val="bottom"/>
            <w:hideMark/>
          </w:tcPr>
          <w:p w:rsidR="0050271B" w:rsidRPr="0050271B" w:rsidRDefault="0050271B" w:rsidP="0050271B">
            <w:pPr>
              <w:jc w:val="center"/>
              <w:rPr>
                <w:b/>
                <w:bCs/>
                <w:sz w:val="20"/>
                <w:szCs w:val="20"/>
              </w:rPr>
            </w:pPr>
          </w:p>
        </w:tc>
        <w:tc>
          <w:tcPr>
            <w:tcW w:w="4820" w:type="dxa"/>
            <w:gridSpan w:val="2"/>
            <w:tcBorders>
              <w:top w:val="nil"/>
              <w:left w:val="nil"/>
              <w:bottom w:val="nil"/>
              <w:right w:val="nil"/>
            </w:tcBorders>
            <w:shd w:val="clear" w:color="auto" w:fill="auto"/>
            <w:noWrap/>
            <w:vAlign w:val="bottom"/>
            <w:hideMark/>
          </w:tcPr>
          <w:p w:rsidR="0050271B" w:rsidRPr="0050271B" w:rsidRDefault="0050271B" w:rsidP="0050271B">
            <w:pPr>
              <w:jc w:val="center"/>
              <w:rPr>
                <w:b/>
                <w:bCs/>
                <w:sz w:val="20"/>
                <w:szCs w:val="20"/>
              </w:rPr>
            </w:pPr>
          </w:p>
        </w:tc>
        <w:tc>
          <w:tcPr>
            <w:tcW w:w="1902" w:type="dxa"/>
            <w:gridSpan w:val="2"/>
            <w:tcBorders>
              <w:top w:val="nil"/>
              <w:left w:val="nil"/>
              <w:bottom w:val="nil"/>
              <w:right w:val="nil"/>
            </w:tcBorders>
            <w:shd w:val="clear" w:color="auto" w:fill="auto"/>
            <w:noWrap/>
            <w:vAlign w:val="bottom"/>
            <w:hideMark/>
          </w:tcPr>
          <w:p w:rsidR="0050271B" w:rsidRPr="0050271B" w:rsidRDefault="0050271B" w:rsidP="0050271B">
            <w:pPr>
              <w:jc w:val="right"/>
              <w:rPr>
                <w:sz w:val="20"/>
                <w:szCs w:val="20"/>
              </w:rPr>
            </w:pPr>
            <w:r w:rsidRPr="0050271B">
              <w:rPr>
                <w:sz w:val="20"/>
                <w:szCs w:val="20"/>
              </w:rPr>
              <w:t>(тыс. рублей)</w:t>
            </w:r>
          </w:p>
        </w:tc>
      </w:tr>
      <w:tr w:rsidR="0050271B" w:rsidRPr="0050271B" w:rsidTr="0050271B">
        <w:trPr>
          <w:gridBefore w:val="1"/>
          <w:gridAfter w:val="1"/>
          <w:wBefore w:w="604" w:type="dxa"/>
          <w:wAfter w:w="544" w:type="dxa"/>
          <w:trHeight w:val="20"/>
          <w:jc w:val="center"/>
        </w:trPr>
        <w:tc>
          <w:tcPr>
            <w:tcW w:w="567" w:type="dxa"/>
            <w:gridSpan w:val="2"/>
            <w:tcBorders>
              <w:top w:val="single" w:sz="4" w:space="0" w:color="auto"/>
              <w:left w:val="single" w:sz="4" w:space="0" w:color="auto"/>
              <w:bottom w:val="nil"/>
              <w:right w:val="single" w:sz="4" w:space="0" w:color="auto"/>
            </w:tcBorders>
            <w:shd w:val="clear" w:color="auto" w:fill="auto"/>
            <w:vAlign w:val="center"/>
            <w:hideMark/>
          </w:tcPr>
          <w:p w:rsidR="0050271B" w:rsidRPr="0050271B" w:rsidRDefault="0050271B" w:rsidP="0050271B">
            <w:pPr>
              <w:jc w:val="center"/>
              <w:rPr>
                <w:b/>
                <w:bCs/>
                <w:sz w:val="20"/>
                <w:szCs w:val="20"/>
              </w:rPr>
            </w:pPr>
            <w:r w:rsidRPr="0050271B">
              <w:rPr>
                <w:b/>
                <w:bCs/>
                <w:sz w:val="20"/>
                <w:szCs w:val="20"/>
              </w:rPr>
              <w:t xml:space="preserve">№ </w:t>
            </w:r>
            <w:proofErr w:type="gramStart"/>
            <w:r w:rsidRPr="0050271B">
              <w:rPr>
                <w:b/>
                <w:bCs/>
                <w:sz w:val="20"/>
                <w:szCs w:val="20"/>
              </w:rPr>
              <w:t>п</w:t>
            </w:r>
            <w:proofErr w:type="gramEnd"/>
            <w:r w:rsidRPr="0050271B">
              <w:rPr>
                <w:b/>
                <w:bCs/>
                <w:sz w:val="20"/>
                <w:szCs w:val="20"/>
              </w:rPr>
              <w:t>/п</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50271B" w:rsidRPr="0050271B" w:rsidRDefault="0050271B" w:rsidP="0050271B">
            <w:pPr>
              <w:jc w:val="center"/>
              <w:rPr>
                <w:b/>
                <w:bCs/>
                <w:sz w:val="20"/>
                <w:szCs w:val="20"/>
              </w:rPr>
            </w:pPr>
            <w:r w:rsidRPr="0050271B">
              <w:rPr>
                <w:b/>
                <w:bCs/>
                <w:sz w:val="20"/>
                <w:szCs w:val="20"/>
              </w:rPr>
              <w:t xml:space="preserve">Наименование </w:t>
            </w:r>
          </w:p>
        </w:tc>
        <w:tc>
          <w:tcPr>
            <w:tcW w:w="1902" w:type="dxa"/>
            <w:gridSpan w:val="2"/>
            <w:tcBorders>
              <w:top w:val="single" w:sz="4" w:space="0" w:color="auto"/>
              <w:left w:val="nil"/>
              <w:bottom w:val="single" w:sz="4" w:space="0" w:color="auto"/>
              <w:right w:val="single" w:sz="4" w:space="0" w:color="auto"/>
            </w:tcBorders>
            <w:shd w:val="clear" w:color="auto" w:fill="auto"/>
            <w:vAlign w:val="center"/>
            <w:hideMark/>
          </w:tcPr>
          <w:p w:rsidR="0050271B" w:rsidRPr="0050271B" w:rsidRDefault="0050271B" w:rsidP="0050271B">
            <w:pPr>
              <w:jc w:val="center"/>
              <w:rPr>
                <w:b/>
                <w:bCs/>
                <w:sz w:val="20"/>
                <w:szCs w:val="20"/>
              </w:rPr>
            </w:pPr>
            <w:r w:rsidRPr="0050271B">
              <w:rPr>
                <w:b/>
                <w:bCs/>
                <w:sz w:val="20"/>
                <w:szCs w:val="20"/>
              </w:rPr>
              <w:t>Сумма с учетом изменений</w:t>
            </w:r>
          </w:p>
        </w:tc>
      </w:tr>
      <w:tr w:rsidR="0050271B" w:rsidRPr="0050271B" w:rsidTr="0050271B">
        <w:trPr>
          <w:gridBefore w:val="1"/>
          <w:gridAfter w:val="1"/>
          <w:wBefore w:w="604" w:type="dxa"/>
          <w:wAfter w:w="544" w:type="dxa"/>
          <w:trHeight w:val="20"/>
          <w:jc w:val="center"/>
        </w:trPr>
        <w:tc>
          <w:tcPr>
            <w:tcW w:w="567" w:type="dxa"/>
            <w:gridSpan w:val="2"/>
            <w:tcBorders>
              <w:top w:val="single" w:sz="4" w:space="0" w:color="auto"/>
              <w:left w:val="single" w:sz="4" w:space="0" w:color="auto"/>
              <w:bottom w:val="nil"/>
              <w:right w:val="nil"/>
            </w:tcBorders>
            <w:shd w:val="clear" w:color="auto" w:fill="auto"/>
            <w:noWrap/>
            <w:vAlign w:val="bottom"/>
            <w:hideMark/>
          </w:tcPr>
          <w:p w:rsidR="0050271B" w:rsidRPr="0050271B" w:rsidRDefault="0050271B" w:rsidP="0050271B">
            <w:pPr>
              <w:jc w:val="center"/>
              <w:rPr>
                <w:sz w:val="20"/>
                <w:szCs w:val="20"/>
              </w:rPr>
            </w:pPr>
            <w:r w:rsidRPr="0050271B">
              <w:rPr>
                <w:sz w:val="20"/>
                <w:szCs w:val="20"/>
              </w:rPr>
              <w:t>1</w:t>
            </w:r>
          </w:p>
        </w:tc>
        <w:tc>
          <w:tcPr>
            <w:tcW w:w="4820" w:type="dxa"/>
            <w:gridSpan w:val="2"/>
            <w:tcBorders>
              <w:top w:val="nil"/>
              <w:left w:val="single" w:sz="4" w:space="0" w:color="auto"/>
              <w:bottom w:val="nil"/>
              <w:right w:val="single" w:sz="4" w:space="0" w:color="auto"/>
            </w:tcBorders>
            <w:shd w:val="clear" w:color="auto" w:fill="auto"/>
            <w:noWrap/>
            <w:vAlign w:val="bottom"/>
            <w:hideMark/>
          </w:tcPr>
          <w:p w:rsidR="0050271B" w:rsidRPr="0050271B" w:rsidRDefault="0050271B" w:rsidP="0050271B">
            <w:pPr>
              <w:rPr>
                <w:sz w:val="20"/>
                <w:szCs w:val="20"/>
              </w:rPr>
            </w:pPr>
            <w:r w:rsidRPr="0050271B">
              <w:rPr>
                <w:sz w:val="20"/>
                <w:szCs w:val="20"/>
              </w:rPr>
              <w:t>Бай-</w:t>
            </w:r>
            <w:proofErr w:type="spellStart"/>
            <w:r w:rsidRPr="0050271B">
              <w:rPr>
                <w:sz w:val="20"/>
                <w:szCs w:val="20"/>
              </w:rPr>
              <w:t>Тайгинский</w:t>
            </w:r>
            <w:proofErr w:type="spellEnd"/>
          </w:p>
        </w:tc>
        <w:tc>
          <w:tcPr>
            <w:tcW w:w="1902" w:type="dxa"/>
            <w:gridSpan w:val="2"/>
            <w:tcBorders>
              <w:top w:val="nil"/>
              <w:left w:val="nil"/>
              <w:bottom w:val="nil"/>
              <w:right w:val="single" w:sz="4" w:space="0" w:color="auto"/>
            </w:tcBorders>
            <w:shd w:val="clear" w:color="auto" w:fill="auto"/>
            <w:noWrap/>
            <w:vAlign w:val="bottom"/>
            <w:hideMark/>
          </w:tcPr>
          <w:p w:rsidR="0050271B" w:rsidRPr="0050271B" w:rsidRDefault="0050271B" w:rsidP="0050271B">
            <w:pPr>
              <w:jc w:val="center"/>
              <w:rPr>
                <w:sz w:val="20"/>
                <w:szCs w:val="20"/>
              </w:rPr>
            </w:pPr>
            <w:r w:rsidRPr="0050271B">
              <w:rPr>
                <w:sz w:val="20"/>
                <w:szCs w:val="20"/>
              </w:rPr>
              <w:t>289,9</w:t>
            </w:r>
          </w:p>
        </w:tc>
      </w:tr>
      <w:tr w:rsidR="0050271B" w:rsidRPr="0050271B" w:rsidTr="0050271B">
        <w:trPr>
          <w:gridBefore w:val="1"/>
          <w:gridAfter w:val="1"/>
          <w:wBefore w:w="604" w:type="dxa"/>
          <w:wAfter w:w="544" w:type="dxa"/>
          <w:trHeight w:val="20"/>
          <w:jc w:val="center"/>
        </w:trPr>
        <w:tc>
          <w:tcPr>
            <w:tcW w:w="567" w:type="dxa"/>
            <w:gridSpan w:val="2"/>
            <w:tcBorders>
              <w:top w:val="nil"/>
              <w:left w:val="single" w:sz="4" w:space="0" w:color="auto"/>
              <w:bottom w:val="nil"/>
              <w:right w:val="nil"/>
            </w:tcBorders>
            <w:shd w:val="clear" w:color="auto" w:fill="auto"/>
            <w:noWrap/>
            <w:vAlign w:val="bottom"/>
            <w:hideMark/>
          </w:tcPr>
          <w:p w:rsidR="0050271B" w:rsidRPr="0050271B" w:rsidRDefault="0050271B" w:rsidP="0050271B">
            <w:pPr>
              <w:jc w:val="center"/>
              <w:rPr>
                <w:sz w:val="20"/>
                <w:szCs w:val="20"/>
              </w:rPr>
            </w:pPr>
            <w:r w:rsidRPr="0050271B">
              <w:rPr>
                <w:sz w:val="20"/>
                <w:szCs w:val="20"/>
              </w:rPr>
              <w:t>2</w:t>
            </w:r>
          </w:p>
        </w:tc>
        <w:tc>
          <w:tcPr>
            <w:tcW w:w="4820" w:type="dxa"/>
            <w:gridSpan w:val="2"/>
            <w:tcBorders>
              <w:top w:val="nil"/>
              <w:left w:val="single" w:sz="4" w:space="0" w:color="auto"/>
              <w:bottom w:val="nil"/>
              <w:right w:val="single" w:sz="4" w:space="0" w:color="auto"/>
            </w:tcBorders>
            <w:shd w:val="clear" w:color="auto" w:fill="auto"/>
            <w:noWrap/>
            <w:vAlign w:val="bottom"/>
            <w:hideMark/>
          </w:tcPr>
          <w:p w:rsidR="0050271B" w:rsidRPr="0050271B" w:rsidRDefault="0050271B" w:rsidP="0050271B">
            <w:pPr>
              <w:rPr>
                <w:sz w:val="20"/>
                <w:szCs w:val="20"/>
              </w:rPr>
            </w:pPr>
            <w:proofErr w:type="spellStart"/>
            <w:r w:rsidRPr="0050271B">
              <w:rPr>
                <w:sz w:val="20"/>
                <w:szCs w:val="20"/>
              </w:rPr>
              <w:t>Барун-Хемчикский</w:t>
            </w:r>
            <w:proofErr w:type="spellEnd"/>
          </w:p>
        </w:tc>
        <w:tc>
          <w:tcPr>
            <w:tcW w:w="1902" w:type="dxa"/>
            <w:gridSpan w:val="2"/>
            <w:tcBorders>
              <w:top w:val="nil"/>
              <w:left w:val="nil"/>
              <w:bottom w:val="nil"/>
              <w:right w:val="single" w:sz="4" w:space="0" w:color="auto"/>
            </w:tcBorders>
            <w:shd w:val="clear" w:color="auto" w:fill="auto"/>
            <w:noWrap/>
            <w:vAlign w:val="bottom"/>
            <w:hideMark/>
          </w:tcPr>
          <w:p w:rsidR="0050271B" w:rsidRPr="0050271B" w:rsidRDefault="0050271B" w:rsidP="0050271B">
            <w:pPr>
              <w:jc w:val="center"/>
              <w:rPr>
                <w:sz w:val="20"/>
                <w:szCs w:val="20"/>
              </w:rPr>
            </w:pPr>
            <w:r w:rsidRPr="0050271B">
              <w:rPr>
                <w:sz w:val="20"/>
                <w:szCs w:val="20"/>
              </w:rPr>
              <w:t>248,0</w:t>
            </w:r>
          </w:p>
        </w:tc>
      </w:tr>
      <w:tr w:rsidR="0050271B" w:rsidRPr="0050271B" w:rsidTr="0050271B">
        <w:trPr>
          <w:gridBefore w:val="1"/>
          <w:gridAfter w:val="1"/>
          <w:wBefore w:w="604" w:type="dxa"/>
          <w:wAfter w:w="544" w:type="dxa"/>
          <w:trHeight w:val="20"/>
          <w:jc w:val="center"/>
        </w:trPr>
        <w:tc>
          <w:tcPr>
            <w:tcW w:w="567" w:type="dxa"/>
            <w:gridSpan w:val="2"/>
            <w:tcBorders>
              <w:top w:val="nil"/>
              <w:left w:val="single" w:sz="4" w:space="0" w:color="auto"/>
              <w:bottom w:val="nil"/>
              <w:right w:val="nil"/>
            </w:tcBorders>
            <w:shd w:val="clear" w:color="auto" w:fill="auto"/>
            <w:noWrap/>
            <w:vAlign w:val="bottom"/>
            <w:hideMark/>
          </w:tcPr>
          <w:p w:rsidR="0050271B" w:rsidRPr="0050271B" w:rsidRDefault="0050271B" w:rsidP="0050271B">
            <w:pPr>
              <w:jc w:val="center"/>
              <w:rPr>
                <w:sz w:val="20"/>
                <w:szCs w:val="20"/>
              </w:rPr>
            </w:pPr>
            <w:r w:rsidRPr="0050271B">
              <w:rPr>
                <w:sz w:val="20"/>
                <w:szCs w:val="20"/>
              </w:rPr>
              <w:t>3</w:t>
            </w:r>
          </w:p>
        </w:tc>
        <w:tc>
          <w:tcPr>
            <w:tcW w:w="4820" w:type="dxa"/>
            <w:gridSpan w:val="2"/>
            <w:tcBorders>
              <w:top w:val="nil"/>
              <w:left w:val="single" w:sz="4" w:space="0" w:color="auto"/>
              <w:bottom w:val="nil"/>
              <w:right w:val="single" w:sz="4" w:space="0" w:color="auto"/>
            </w:tcBorders>
            <w:shd w:val="clear" w:color="auto" w:fill="auto"/>
            <w:noWrap/>
            <w:vAlign w:val="bottom"/>
            <w:hideMark/>
          </w:tcPr>
          <w:p w:rsidR="0050271B" w:rsidRPr="0050271B" w:rsidRDefault="0050271B" w:rsidP="0050271B">
            <w:pPr>
              <w:rPr>
                <w:sz w:val="20"/>
                <w:szCs w:val="20"/>
              </w:rPr>
            </w:pPr>
            <w:proofErr w:type="spellStart"/>
            <w:r w:rsidRPr="0050271B">
              <w:rPr>
                <w:sz w:val="20"/>
                <w:szCs w:val="20"/>
              </w:rPr>
              <w:t>Дзун-Хемчикский</w:t>
            </w:r>
            <w:proofErr w:type="spellEnd"/>
          </w:p>
        </w:tc>
        <w:tc>
          <w:tcPr>
            <w:tcW w:w="1902" w:type="dxa"/>
            <w:gridSpan w:val="2"/>
            <w:tcBorders>
              <w:top w:val="nil"/>
              <w:left w:val="nil"/>
              <w:bottom w:val="nil"/>
              <w:right w:val="single" w:sz="4" w:space="0" w:color="auto"/>
            </w:tcBorders>
            <w:shd w:val="clear" w:color="auto" w:fill="auto"/>
            <w:noWrap/>
            <w:vAlign w:val="bottom"/>
            <w:hideMark/>
          </w:tcPr>
          <w:p w:rsidR="0050271B" w:rsidRPr="0050271B" w:rsidRDefault="0050271B" w:rsidP="0050271B">
            <w:pPr>
              <w:jc w:val="center"/>
              <w:rPr>
                <w:sz w:val="20"/>
                <w:szCs w:val="20"/>
              </w:rPr>
            </w:pPr>
            <w:r w:rsidRPr="0050271B">
              <w:rPr>
                <w:sz w:val="20"/>
                <w:szCs w:val="20"/>
              </w:rPr>
              <w:t>344,1</w:t>
            </w:r>
          </w:p>
        </w:tc>
      </w:tr>
      <w:tr w:rsidR="0050271B" w:rsidRPr="0050271B" w:rsidTr="0050271B">
        <w:trPr>
          <w:gridBefore w:val="1"/>
          <w:gridAfter w:val="1"/>
          <w:wBefore w:w="604" w:type="dxa"/>
          <w:wAfter w:w="544" w:type="dxa"/>
          <w:trHeight w:val="20"/>
          <w:jc w:val="center"/>
        </w:trPr>
        <w:tc>
          <w:tcPr>
            <w:tcW w:w="567" w:type="dxa"/>
            <w:gridSpan w:val="2"/>
            <w:tcBorders>
              <w:top w:val="nil"/>
              <w:left w:val="single" w:sz="4" w:space="0" w:color="auto"/>
              <w:bottom w:val="nil"/>
              <w:right w:val="nil"/>
            </w:tcBorders>
            <w:shd w:val="clear" w:color="auto" w:fill="auto"/>
            <w:noWrap/>
            <w:vAlign w:val="bottom"/>
            <w:hideMark/>
          </w:tcPr>
          <w:p w:rsidR="0050271B" w:rsidRPr="0050271B" w:rsidRDefault="0050271B" w:rsidP="0050271B">
            <w:pPr>
              <w:jc w:val="center"/>
              <w:rPr>
                <w:sz w:val="20"/>
                <w:szCs w:val="20"/>
              </w:rPr>
            </w:pPr>
            <w:r w:rsidRPr="0050271B">
              <w:rPr>
                <w:sz w:val="20"/>
                <w:szCs w:val="20"/>
              </w:rPr>
              <w:t>4</w:t>
            </w:r>
          </w:p>
        </w:tc>
        <w:tc>
          <w:tcPr>
            <w:tcW w:w="4820" w:type="dxa"/>
            <w:gridSpan w:val="2"/>
            <w:tcBorders>
              <w:top w:val="nil"/>
              <w:left w:val="single" w:sz="4" w:space="0" w:color="auto"/>
              <w:bottom w:val="nil"/>
              <w:right w:val="single" w:sz="4" w:space="0" w:color="auto"/>
            </w:tcBorders>
            <w:shd w:val="clear" w:color="auto" w:fill="auto"/>
            <w:noWrap/>
            <w:vAlign w:val="bottom"/>
            <w:hideMark/>
          </w:tcPr>
          <w:p w:rsidR="0050271B" w:rsidRPr="0050271B" w:rsidRDefault="0050271B" w:rsidP="0050271B">
            <w:pPr>
              <w:rPr>
                <w:sz w:val="20"/>
                <w:szCs w:val="20"/>
              </w:rPr>
            </w:pPr>
            <w:proofErr w:type="spellStart"/>
            <w:r w:rsidRPr="0050271B">
              <w:rPr>
                <w:sz w:val="20"/>
                <w:szCs w:val="20"/>
              </w:rPr>
              <w:t>Каа-Хемский</w:t>
            </w:r>
            <w:proofErr w:type="spellEnd"/>
            <w:r w:rsidRPr="0050271B">
              <w:rPr>
                <w:sz w:val="20"/>
                <w:szCs w:val="20"/>
              </w:rPr>
              <w:t xml:space="preserve"> </w:t>
            </w:r>
          </w:p>
        </w:tc>
        <w:tc>
          <w:tcPr>
            <w:tcW w:w="1902" w:type="dxa"/>
            <w:gridSpan w:val="2"/>
            <w:tcBorders>
              <w:top w:val="nil"/>
              <w:left w:val="nil"/>
              <w:bottom w:val="nil"/>
              <w:right w:val="single" w:sz="4" w:space="0" w:color="auto"/>
            </w:tcBorders>
            <w:shd w:val="clear" w:color="auto" w:fill="auto"/>
            <w:noWrap/>
            <w:vAlign w:val="bottom"/>
            <w:hideMark/>
          </w:tcPr>
          <w:p w:rsidR="0050271B" w:rsidRPr="0050271B" w:rsidRDefault="0050271B" w:rsidP="0050271B">
            <w:pPr>
              <w:jc w:val="center"/>
              <w:rPr>
                <w:sz w:val="20"/>
                <w:szCs w:val="20"/>
              </w:rPr>
            </w:pPr>
            <w:r w:rsidRPr="0050271B">
              <w:rPr>
                <w:sz w:val="20"/>
                <w:szCs w:val="20"/>
              </w:rPr>
              <w:t>198,1</w:t>
            </w:r>
          </w:p>
        </w:tc>
      </w:tr>
      <w:tr w:rsidR="0050271B" w:rsidRPr="0050271B" w:rsidTr="0050271B">
        <w:trPr>
          <w:gridBefore w:val="1"/>
          <w:gridAfter w:val="1"/>
          <w:wBefore w:w="604" w:type="dxa"/>
          <w:wAfter w:w="544" w:type="dxa"/>
          <w:trHeight w:val="20"/>
          <w:jc w:val="center"/>
        </w:trPr>
        <w:tc>
          <w:tcPr>
            <w:tcW w:w="567" w:type="dxa"/>
            <w:gridSpan w:val="2"/>
            <w:tcBorders>
              <w:top w:val="nil"/>
              <w:left w:val="single" w:sz="4" w:space="0" w:color="auto"/>
              <w:bottom w:val="nil"/>
              <w:right w:val="nil"/>
            </w:tcBorders>
            <w:shd w:val="clear" w:color="auto" w:fill="auto"/>
            <w:noWrap/>
            <w:vAlign w:val="bottom"/>
            <w:hideMark/>
          </w:tcPr>
          <w:p w:rsidR="0050271B" w:rsidRPr="0050271B" w:rsidRDefault="0050271B" w:rsidP="0050271B">
            <w:pPr>
              <w:jc w:val="center"/>
              <w:rPr>
                <w:sz w:val="20"/>
                <w:szCs w:val="20"/>
              </w:rPr>
            </w:pPr>
            <w:r w:rsidRPr="0050271B">
              <w:rPr>
                <w:sz w:val="20"/>
                <w:szCs w:val="20"/>
              </w:rPr>
              <w:t>5</w:t>
            </w:r>
          </w:p>
        </w:tc>
        <w:tc>
          <w:tcPr>
            <w:tcW w:w="4820" w:type="dxa"/>
            <w:gridSpan w:val="2"/>
            <w:tcBorders>
              <w:top w:val="nil"/>
              <w:left w:val="single" w:sz="4" w:space="0" w:color="auto"/>
              <w:bottom w:val="nil"/>
              <w:right w:val="single" w:sz="4" w:space="0" w:color="auto"/>
            </w:tcBorders>
            <w:shd w:val="clear" w:color="auto" w:fill="auto"/>
            <w:noWrap/>
            <w:vAlign w:val="bottom"/>
            <w:hideMark/>
          </w:tcPr>
          <w:p w:rsidR="0050271B" w:rsidRPr="0050271B" w:rsidRDefault="0050271B" w:rsidP="0050271B">
            <w:pPr>
              <w:rPr>
                <w:sz w:val="20"/>
                <w:szCs w:val="20"/>
              </w:rPr>
            </w:pPr>
            <w:proofErr w:type="spellStart"/>
            <w:r w:rsidRPr="0050271B">
              <w:rPr>
                <w:sz w:val="20"/>
                <w:szCs w:val="20"/>
              </w:rPr>
              <w:t>Кызылский</w:t>
            </w:r>
            <w:proofErr w:type="spellEnd"/>
          </w:p>
        </w:tc>
        <w:tc>
          <w:tcPr>
            <w:tcW w:w="1902" w:type="dxa"/>
            <w:gridSpan w:val="2"/>
            <w:tcBorders>
              <w:top w:val="nil"/>
              <w:left w:val="nil"/>
              <w:bottom w:val="nil"/>
              <w:right w:val="single" w:sz="4" w:space="0" w:color="auto"/>
            </w:tcBorders>
            <w:shd w:val="clear" w:color="auto" w:fill="auto"/>
            <w:noWrap/>
            <w:vAlign w:val="bottom"/>
            <w:hideMark/>
          </w:tcPr>
          <w:p w:rsidR="0050271B" w:rsidRPr="0050271B" w:rsidRDefault="0050271B" w:rsidP="0050271B">
            <w:pPr>
              <w:jc w:val="center"/>
              <w:rPr>
                <w:sz w:val="20"/>
                <w:szCs w:val="20"/>
              </w:rPr>
            </w:pPr>
            <w:r w:rsidRPr="0050271B">
              <w:rPr>
                <w:sz w:val="20"/>
                <w:szCs w:val="20"/>
              </w:rPr>
              <w:t>395,6</w:t>
            </w:r>
          </w:p>
        </w:tc>
      </w:tr>
      <w:tr w:rsidR="0050271B" w:rsidRPr="0050271B" w:rsidTr="0050271B">
        <w:trPr>
          <w:gridBefore w:val="1"/>
          <w:gridAfter w:val="1"/>
          <w:wBefore w:w="604" w:type="dxa"/>
          <w:wAfter w:w="544" w:type="dxa"/>
          <w:trHeight w:val="20"/>
          <w:jc w:val="center"/>
        </w:trPr>
        <w:tc>
          <w:tcPr>
            <w:tcW w:w="567" w:type="dxa"/>
            <w:gridSpan w:val="2"/>
            <w:tcBorders>
              <w:top w:val="nil"/>
              <w:left w:val="single" w:sz="4" w:space="0" w:color="auto"/>
              <w:bottom w:val="nil"/>
              <w:right w:val="nil"/>
            </w:tcBorders>
            <w:shd w:val="clear" w:color="auto" w:fill="auto"/>
            <w:noWrap/>
            <w:vAlign w:val="bottom"/>
            <w:hideMark/>
          </w:tcPr>
          <w:p w:rsidR="0050271B" w:rsidRPr="0050271B" w:rsidRDefault="0050271B" w:rsidP="0050271B">
            <w:pPr>
              <w:jc w:val="center"/>
              <w:rPr>
                <w:sz w:val="20"/>
                <w:szCs w:val="20"/>
              </w:rPr>
            </w:pPr>
            <w:r w:rsidRPr="0050271B">
              <w:rPr>
                <w:sz w:val="20"/>
                <w:szCs w:val="20"/>
              </w:rPr>
              <w:t>6</w:t>
            </w:r>
          </w:p>
        </w:tc>
        <w:tc>
          <w:tcPr>
            <w:tcW w:w="4820" w:type="dxa"/>
            <w:gridSpan w:val="2"/>
            <w:tcBorders>
              <w:top w:val="nil"/>
              <w:left w:val="single" w:sz="4" w:space="0" w:color="auto"/>
              <w:bottom w:val="nil"/>
              <w:right w:val="single" w:sz="4" w:space="0" w:color="auto"/>
            </w:tcBorders>
            <w:shd w:val="clear" w:color="auto" w:fill="auto"/>
            <w:noWrap/>
            <w:vAlign w:val="bottom"/>
            <w:hideMark/>
          </w:tcPr>
          <w:p w:rsidR="0050271B" w:rsidRPr="0050271B" w:rsidRDefault="0050271B" w:rsidP="0050271B">
            <w:pPr>
              <w:rPr>
                <w:sz w:val="20"/>
                <w:szCs w:val="20"/>
              </w:rPr>
            </w:pPr>
            <w:proofErr w:type="spellStart"/>
            <w:r w:rsidRPr="0050271B">
              <w:rPr>
                <w:sz w:val="20"/>
                <w:szCs w:val="20"/>
              </w:rPr>
              <w:t>Монгун-Тайгинский</w:t>
            </w:r>
            <w:proofErr w:type="spellEnd"/>
          </w:p>
        </w:tc>
        <w:tc>
          <w:tcPr>
            <w:tcW w:w="1902" w:type="dxa"/>
            <w:gridSpan w:val="2"/>
            <w:tcBorders>
              <w:top w:val="nil"/>
              <w:left w:val="nil"/>
              <w:bottom w:val="nil"/>
              <w:right w:val="single" w:sz="4" w:space="0" w:color="auto"/>
            </w:tcBorders>
            <w:shd w:val="clear" w:color="auto" w:fill="auto"/>
            <w:noWrap/>
            <w:vAlign w:val="bottom"/>
            <w:hideMark/>
          </w:tcPr>
          <w:p w:rsidR="0050271B" w:rsidRPr="0050271B" w:rsidRDefault="0050271B" w:rsidP="0050271B">
            <w:pPr>
              <w:jc w:val="center"/>
              <w:rPr>
                <w:sz w:val="20"/>
                <w:szCs w:val="20"/>
              </w:rPr>
            </w:pPr>
            <w:r w:rsidRPr="0050271B">
              <w:rPr>
                <w:sz w:val="20"/>
                <w:szCs w:val="20"/>
              </w:rPr>
              <w:t>102,7</w:t>
            </w:r>
          </w:p>
        </w:tc>
      </w:tr>
      <w:tr w:rsidR="0050271B" w:rsidRPr="0050271B" w:rsidTr="0050271B">
        <w:trPr>
          <w:gridBefore w:val="1"/>
          <w:gridAfter w:val="1"/>
          <w:wBefore w:w="604" w:type="dxa"/>
          <w:wAfter w:w="544" w:type="dxa"/>
          <w:trHeight w:val="20"/>
          <w:jc w:val="center"/>
        </w:trPr>
        <w:tc>
          <w:tcPr>
            <w:tcW w:w="567" w:type="dxa"/>
            <w:gridSpan w:val="2"/>
            <w:tcBorders>
              <w:top w:val="nil"/>
              <w:left w:val="single" w:sz="4" w:space="0" w:color="auto"/>
              <w:bottom w:val="nil"/>
              <w:right w:val="nil"/>
            </w:tcBorders>
            <w:shd w:val="clear" w:color="auto" w:fill="auto"/>
            <w:noWrap/>
            <w:vAlign w:val="bottom"/>
            <w:hideMark/>
          </w:tcPr>
          <w:p w:rsidR="0050271B" w:rsidRPr="0050271B" w:rsidRDefault="0050271B" w:rsidP="0050271B">
            <w:pPr>
              <w:jc w:val="center"/>
              <w:rPr>
                <w:sz w:val="20"/>
                <w:szCs w:val="20"/>
              </w:rPr>
            </w:pPr>
            <w:r w:rsidRPr="0050271B">
              <w:rPr>
                <w:sz w:val="20"/>
                <w:szCs w:val="20"/>
              </w:rPr>
              <w:t>7</w:t>
            </w:r>
          </w:p>
        </w:tc>
        <w:tc>
          <w:tcPr>
            <w:tcW w:w="4820" w:type="dxa"/>
            <w:gridSpan w:val="2"/>
            <w:tcBorders>
              <w:top w:val="nil"/>
              <w:left w:val="single" w:sz="4" w:space="0" w:color="auto"/>
              <w:bottom w:val="nil"/>
              <w:right w:val="single" w:sz="4" w:space="0" w:color="auto"/>
            </w:tcBorders>
            <w:shd w:val="clear" w:color="auto" w:fill="auto"/>
            <w:noWrap/>
            <w:vAlign w:val="bottom"/>
            <w:hideMark/>
          </w:tcPr>
          <w:p w:rsidR="0050271B" w:rsidRPr="0050271B" w:rsidRDefault="0050271B" w:rsidP="0050271B">
            <w:pPr>
              <w:rPr>
                <w:sz w:val="20"/>
                <w:szCs w:val="20"/>
              </w:rPr>
            </w:pPr>
            <w:proofErr w:type="spellStart"/>
            <w:r w:rsidRPr="0050271B">
              <w:rPr>
                <w:sz w:val="20"/>
                <w:szCs w:val="20"/>
              </w:rPr>
              <w:t>Овюрский</w:t>
            </w:r>
            <w:proofErr w:type="spellEnd"/>
          </w:p>
        </w:tc>
        <w:tc>
          <w:tcPr>
            <w:tcW w:w="1902" w:type="dxa"/>
            <w:gridSpan w:val="2"/>
            <w:tcBorders>
              <w:top w:val="nil"/>
              <w:left w:val="nil"/>
              <w:bottom w:val="nil"/>
              <w:right w:val="single" w:sz="4" w:space="0" w:color="auto"/>
            </w:tcBorders>
            <w:shd w:val="clear" w:color="auto" w:fill="auto"/>
            <w:noWrap/>
            <w:vAlign w:val="bottom"/>
            <w:hideMark/>
          </w:tcPr>
          <w:p w:rsidR="0050271B" w:rsidRPr="0050271B" w:rsidRDefault="0050271B" w:rsidP="0050271B">
            <w:pPr>
              <w:jc w:val="center"/>
              <w:rPr>
                <w:sz w:val="20"/>
                <w:szCs w:val="20"/>
              </w:rPr>
            </w:pPr>
            <w:r w:rsidRPr="0050271B">
              <w:rPr>
                <w:sz w:val="20"/>
                <w:szCs w:val="20"/>
              </w:rPr>
              <w:t>94,4</w:t>
            </w:r>
          </w:p>
        </w:tc>
      </w:tr>
      <w:tr w:rsidR="0050271B" w:rsidRPr="0050271B" w:rsidTr="0050271B">
        <w:trPr>
          <w:gridBefore w:val="1"/>
          <w:gridAfter w:val="1"/>
          <w:wBefore w:w="604" w:type="dxa"/>
          <w:wAfter w:w="544" w:type="dxa"/>
          <w:trHeight w:val="20"/>
          <w:jc w:val="center"/>
        </w:trPr>
        <w:tc>
          <w:tcPr>
            <w:tcW w:w="567" w:type="dxa"/>
            <w:gridSpan w:val="2"/>
            <w:tcBorders>
              <w:top w:val="nil"/>
              <w:left w:val="single" w:sz="4" w:space="0" w:color="auto"/>
              <w:bottom w:val="nil"/>
              <w:right w:val="nil"/>
            </w:tcBorders>
            <w:shd w:val="clear" w:color="auto" w:fill="auto"/>
            <w:noWrap/>
            <w:vAlign w:val="bottom"/>
            <w:hideMark/>
          </w:tcPr>
          <w:p w:rsidR="0050271B" w:rsidRPr="0050271B" w:rsidRDefault="0050271B" w:rsidP="0050271B">
            <w:pPr>
              <w:jc w:val="center"/>
              <w:rPr>
                <w:sz w:val="20"/>
                <w:szCs w:val="20"/>
              </w:rPr>
            </w:pPr>
            <w:r w:rsidRPr="0050271B">
              <w:rPr>
                <w:sz w:val="20"/>
                <w:szCs w:val="20"/>
              </w:rPr>
              <w:t>8</w:t>
            </w:r>
          </w:p>
        </w:tc>
        <w:tc>
          <w:tcPr>
            <w:tcW w:w="4820" w:type="dxa"/>
            <w:gridSpan w:val="2"/>
            <w:tcBorders>
              <w:top w:val="nil"/>
              <w:left w:val="single" w:sz="4" w:space="0" w:color="auto"/>
              <w:bottom w:val="nil"/>
              <w:right w:val="single" w:sz="4" w:space="0" w:color="auto"/>
            </w:tcBorders>
            <w:shd w:val="clear" w:color="auto" w:fill="auto"/>
            <w:noWrap/>
            <w:vAlign w:val="bottom"/>
            <w:hideMark/>
          </w:tcPr>
          <w:p w:rsidR="0050271B" w:rsidRPr="0050271B" w:rsidRDefault="0050271B" w:rsidP="0050271B">
            <w:pPr>
              <w:rPr>
                <w:sz w:val="20"/>
                <w:szCs w:val="20"/>
              </w:rPr>
            </w:pPr>
            <w:r w:rsidRPr="0050271B">
              <w:rPr>
                <w:sz w:val="20"/>
                <w:szCs w:val="20"/>
              </w:rPr>
              <w:t>Пий-</w:t>
            </w:r>
            <w:proofErr w:type="spellStart"/>
            <w:r w:rsidRPr="0050271B">
              <w:rPr>
                <w:sz w:val="20"/>
                <w:szCs w:val="20"/>
              </w:rPr>
              <w:t>Хемский</w:t>
            </w:r>
            <w:proofErr w:type="spellEnd"/>
          </w:p>
        </w:tc>
        <w:tc>
          <w:tcPr>
            <w:tcW w:w="1902" w:type="dxa"/>
            <w:gridSpan w:val="2"/>
            <w:tcBorders>
              <w:top w:val="nil"/>
              <w:left w:val="nil"/>
              <w:bottom w:val="nil"/>
              <w:right w:val="single" w:sz="4" w:space="0" w:color="auto"/>
            </w:tcBorders>
            <w:shd w:val="clear" w:color="auto" w:fill="auto"/>
            <w:noWrap/>
            <w:vAlign w:val="bottom"/>
            <w:hideMark/>
          </w:tcPr>
          <w:p w:rsidR="0050271B" w:rsidRPr="0050271B" w:rsidRDefault="0050271B" w:rsidP="0050271B">
            <w:pPr>
              <w:jc w:val="center"/>
              <w:rPr>
                <w:sz w:val="20"/>
                <w:szCs w:val="20"/>
              </w:rPr>
            </w:pPr>
            <w:r w:rsidRPr="0050271B">
              <w:rPr>
                <w:sz w:val="20"/>
                <w:szCs w:val="20"/>
              </w:rPr>
              <w:t>181,3</w:t>
            </w:r>
          </w:p>
        </w:tc>
      </w:tr>
      <w:tr w:rsidR="0050271B" w:rsidRPr="0050271B" w:rsidTr="0050271B">
        <w:trPr>
          <w:gridBefore w:val="1"/>
          <w:gridAfter w:val="1"/>
          <w:wBefore w:w="604" w:type="dxa"/>
          <w:wAfter w:w="544" w:type="dxa"/>
          <w:trHeight w:val="20"/>
          <w:jc w:val="center"/>
        </w:trPr>
        <w:tc>
          <w:tcPr>
            <w:tcW w:w="567" w:type="dxa"/>
            <w:gridSpan w:val="2"/>
            <w:tcBorders>
              <w:top w:val="nil"/>
              <w:left w:val="single" w:sz="4" w:space="0" w:color="auto"/>
              <w:bottom w:val="nil"/>
              <w:right w:val="nil"/>
            </w:tcBorders>
            <w:shd w:val="clear" w:color="auto" w:fill="auto"/>
            <w:noWrap/>
            <w:vAlign w:val="bottom"/>
            <w:hideMark/>
          </w:tcPr>
          <w:p w:rsidR="0050271B" w:rsidRPr="0050271B" w:rsidRDefault="0050271B" w:rsidP="0050271B">
            <w:pPr>
              <w:jc w:val="center"/>
              <w:rPr>
                <w:sz w:val="20"/>
                <w:szCs w:val="20"/>
              </w:rPr>
            </w:pPr>
            <w:r w:rsidRPr="0050271B">
              <w:rPr>
                <w:sz w:val="20"/>
                <w:szCs w:val="20"/>
              </w:rPr>
              <w:t>9</w:t>
            </w:r>
          </w:p>
        </w:tc>
        <w:tc>
          <w:tcPr>
            <w:tcW w:w="4820" w:type="dxa"/>
            <w:gridSpan w:val="2"/>
            <w:tcBorders>
              <w:top w:val="nil"/>
              <w:left w:val="single" w:sz="4" w:space="0" w:color="auto"/>
              <w:bottom w:val="nil"/>
              <w:right w:val="single" w:sz="4" w:space="0" w:color="auto"/>
            </w:tcBorders>
            <w:shd w:val="clear" w:color="auto" w:fill="auto"/>
            <w:noWrap/>
            <w:vAlign w:val="bottom"/>
            <w:hideMark/>
          </w:tcPr>
          <w:p w:rsidR="0050271B" w:rsidRPr="0050271B" w:rsidRDefault="0050271B" w:rsidP="0050271B">
            <w:pPr>
              <w:rPr>
                <w:sz w:val="20"/>
                <w:szCs w:val="20"/>
              </w:rPr>
            </w:pPr>
            <w:proofErr w:type="spellStart"/>
            <w:r w:rsidRPr="0050271B">
              <w:rPr>
                <w:sz w:val="20"/>
                <w:szCs w:val="20"/>
              </w:rPr>
              <w:t>Сут-Хольский</w:t>
            </w:r>
            <w:proofErr w:type="spellEnd"/>
          </w:p>
        </w:tc>
        <w:tc>
          <w:tcPr>
            <w:tcW w:w="1902" w:type="dxa"/>
            <w:gridSpan w:val="2"/>
            <w:tcBorders>
              <w:top w:val="nil"/>
              <w:left w:val="nil"/>
              <w:bottom w:val="nil"/>
              <w:right w:val="single" w:sz="4" w:space="0" w:color="auto"/>
            </w:tcBorders>
            <w:shd w:val="clear" w:color="auto" w:fill="auto"/>
            <w:noWrap/>
            <w:vAlign w:val="bottom"/>
            <w:hideMark/>
          </w:tcPr>
          <w:p w:rsidR="0050271B" w:rsidRPr="0050271B" w:rsidRDefault="0050271B" w:rsidP="0050271B">
            <w:pPr>
              <w:jc w:val="center"/>
              <w:rPr>
                <w:sz w:val="20"/>
                <w:szCs w:val="20"/>
              </w:rPr>
            </w:pPr>
            <w:r w:rsidRPr="0050271B">
              <w:rPr>
                <w:sz w:val="20"/>
                <w:szCs w:val="20"/>
              </w:rPr>
              <w:t>171,9</w:t>
            </w:r>
          </w:p>
        </w:tc>
      </w:tr>
      <w:tr w:rsidR="0050271B" w:rsidRPr="0050271B" w:rsidTr="0050271B">
        <w:trPr>
          <w:gridBefore w:val="1"/>
          <w:gridAfter w:val="1"/>
          <w:wBefore w:w="604" w:type="dxa"/>
          <w:wAfter w:w="544" w:type="dxa"/>
          <w:trHeight w:val="20"/>
          <w:jc w:val="center"/>
        </w:trPr>
        <w:tc>
          <w:tcPr>
            <w:tcW w:w="567" w:type="dxa"/>
            <w:gridSpan w:val="2"/>
            <w:tcBorders>
              <w:top w:val="nil"/>
              <w:left w:val="single" w:sz="4" w:space="0" w:color="auto"/>
              <w:bottom w:val="nil"/>
              <w:right w:val="nil"/>
            </w:tcBorders>
            <w:shd w:val="clear" w:color="auto" w:fill="auto"/>
            <w:noWrap/>
            <w:vAlign w:val="bottom"/>
            <w:hideMark/>
          </w:tcPr>
          <w:p w:rsidR="0050271B" w:rsidRPr="0050271B" w:rsidRDefault="0050271B" w:rsidP="0050271B">
            <w:pPr>
              <w:jc w:val="center"/>
              <w:rPr>
                <w:sz w:val="20"/>
                <w:szCs w:val="20"/>
              </w:rPr>
            </w:pPr>
            <w:r w:rsidRPr="0050271B">
              <w:rPr>
                <w:sz w:val="20"/>
                <w:szCs w:val="20"/>
              </w:rPr>
              <w:t>10</w:t>
            </w:r>
          </w:p>
        </w:tc>
        <w:tc>
          <w:tcPr>
            <w:tcW w:w="4820" w:type="dxa"/>
            <w:gridSpan w:val="2"/>
            <w:tcBorders>
              <w:top w:val="nil"/>
              <w:left w:val="single" w:sz="4" w:space="0" w:color="auto"/>
              <w:bottom w:val="nil"/>
              <w:right w:val="single" w:sz="4" w:space="0" w:color="auto"/>
            </w:tcBorders>
            <w:shd w:val="clear" w:color="auto" w:fill="auto"/>
            <w:noWrap/>
            <w:vAlign w:val="bottom"/>
            <w:hideMark/>
          </w:tcPr>
          <w:p w:rsidR="0050271B" w:rsidRPr="0050271B" w:rsidRDefault="0050271B" w:rsidP="0050271B">
            <w:pPr>
              <w:rPr>
                <w:sz w:val="20"/>
                <w:szCs w:val="20"/>
              </w:rPr>
            </w:pPr>
            <w:proofErr w:type="spellStart"/>
            <w:r w:rsidRPr="0050271B">
              <w:rPr>
                <w:sz w:val="20"/>
                <w:szCs w:val="20"/>
              </w:rPr>
              <w:t>Тандинский</w:t>
            </w:r>
            <w:proofErr w:type="spellEnd"/>
          </w:p>
        </w:tc>
        <w:tc>
          <w:tcPr>
            <w:tcW w:w="1902" w:type="dxa"/>
            <w:gridSpan w:val="2"/>
            <w:tcBorders>
              <w:top w:val="nil"/>
              <w:left w:val="nil"/>
              <w:bottom w:val="nil"/>
              <w:right w:val="single" w:sz="4" w:space="0" w:color="auto"/>
            </w:tcBorders>
            <w:shd w:val="clear" w:color="auto" w:fill="auto"/>
            <w:noWrap/>
            <w:vAlign w:val="bottom"/>
            <w:hideMark/>
          </w:tcPr>
          <w:p w:rsidR="0050271B" w:rsidRPr="0050271B" w:rsidRDefault="0050271B" w:rsidP="0050271B">
            <w:pPr>
              <w:jc w:val="center"/>
              <w:rPr>
                <w:sz w:val="20"/>
                <w:szCs w:val="20"/>
              </w:rPr>
            </w:pPr>
            <w:r w:rsidRPr="0050271B">
              <w:rPr>
                <w:sz w:val="20"/>
                <w:szCs w:val="20"/>
              </w:rPr>
              <w:t>189,9</w:t>
            </w:r>
          </w:p>
        </w:tc>
      </w:tr>
      <w:tr w:rsidR="0050271B" w:rsidRPr="0050271B" w:rsidTr="0050271B">
        <w:trPr>
          <w:gridBefore w:val="1"/>
          <w:gridAfter w:val="1"/>
          <w:wBefore w:w="604" w:type="dxa"/>
          <w:wAfter w:w="544" w:type="dxa"/>
          <w:trHeight w:val="20"/>
          <w:jc w:val="center"/>
        </w:trPr>
        <w:tc>
          <w:tcPr>
            <w:tcW w:w="567" w:type="dxa"/>
            <w:gridSpan w:val="2"/>
            <w:tcBorders>
              <w:top w:val="nil"/>
              <w:left w:val="single" w:sz="4" w:space="0" w:color="auto"/>
              <w:bottom w:val="nil"/>
              <w:right w:val="nil"/>
            </w:tcBorders>
            <w:shd w:val="clear" w:color="auto" w:fill="auto"/>
            <w:noWrap/>
            <w:vAlign w:val="bottom"/>
            <w:hideMark/>
          </w:tcPr>
          <w:p w:rsidR="0050271B" w:rsidRPr="0050271B" w:rsidRDefault="0050271B" w:rsidP="0050271B">
            <w:pPr>
              <w:jc w:val="center"/>
              <w:rPr>
                <w:sz w:val="20"/>
                <w:szCs w:val="20"/>
              </w:rPr>
            </w:pPr>
            <w:r w:rsidRPr="0050271B">
              <w:rPr>
                <w:sz w:val="20"/>
                <w:szCs w:val="20"/>
              </w:rPr>
              <w:t>11</w:t>
            </w:r>
          </w:p>
        </w:tc>
        <w:tc>
          <w:tcPr>
            <w:tcW w:w="4820" w:type="dxa"/>
            <w:gridSpan w:val="2"/>
            <w:tcBorders>
              <w:top w:val="nil"/>
              <w:left w:val="single" w:sz="4" w:space="0" w:color="auto"/>
              <w:bottom w:val="nil"/>
              <w:right w:val="single" w:sz="4" w:space="0" w:color="auto"/>
            </w:tcBorders>
            <w:shd w:val="clear" w:color="auto" w:fill="auto"/>
            <w:noWrap/>
            <w:vAlign w:val="bottom"/>
            <w:hideMark/>
          </w:tcPr>
          <w:p w:rsidR="0050271B" w:rsidRPr="0050271B" w:rsidRDefault="0050271B" w:rsidP="0050271B">
            <w:pPr>
              <w:rPr>
                <w:sz w:val="20"/>
                <w:szCs w:val="20"/>
              </w:rPr>
            </w:pPr>
            <w:r w:rsidRPr="0050271B">
              <w:rPr>
                <w:sz w:val="20"/>
                <w:szCs w:val="20"/>
              </w:rPr>
              <w:t>Тес-</w:t>
            </w:r>
            <w:proofErr w:type="spellStart"/>
            <w:r w:rsidRPr="0050271B">
              <w:rPr>
                <w:sz w:val="20"/>
                <w:szCs w:val="20"/>
              </w:rPr>
              <w:t>Хемский</w:t>
            </w:r>
            <w:proofErr w:type="spellEnd"/>
          </w:p>
        </w:tc>
        <w:tc>
          <w:tcPr>
            <w:tcW w:w="1902" w:type="dxa"/>
            <w:gridSpan w:val="2"/>
            <w:tcBorders>
              <w:top w:val="nil"/>
              <w:left w:val="nil"/>
              <w:bottom w:val="nil"/>
              <w:right w:val="single" w:sz="4" w:space="0" w:color="auto"/>
            </w:tcBorders>
            <w:shd w:val="clear" w:color="auto" w:fill="auto"/>
            <w:noWrap/>
            <w:vAlign w:val="bottom"/>
            <w:hideMark/>
          </w:tcPr>
          <w:p w:rsidR="0050271B" w:rsidRPr="0050271B" w:rsidRDefault="0050271B" w:rsidP="0050271B">
            <w:pPr>
              <w:jc w:val="center"/>
              <w:rPr>
                <w:sz w:val="20"/>
                <w:szCs w:val="20"/>
              </w:rPr>
            </w:pPr>
            <w:r w:rsidRPr="0050271B">
              <w:rPr>
                <w:sz w:val="20"/>
                <w:szCs w:val="20"/>
              </w:rPr>
              <w:t>154,9</w:t>
            </w:r>
          </w:p>
        </w:tc>
      </w:tr>
      <w:tr w:rsidR="0050271B" w:rsidRPr="0050271B" w:rsidTr="0050271B">
        <w:trPr>
          <w:gridBefore w:val="1"/>
          <w:gridAfter w:val="1"/>
          <w:wBefore w:w="604" w:type="dxa"/>
          <w:wAfter w:w="544" w:type="dxa"/>
          <w:trHeight w:val="20"/>
          <w:jc w:val="center"/>
        </w:trPr>
        <w:tc>
          <w:tcPr>
            <w:tcW w:w="567" w:type="dxa"/>
            <w:gridSpan w:val="2"/>
            <w:tcBorders>
              <w:top w:val="nil"/>
              <w:left w:val="single" w:sz="4" w:space="0" w:color="auto"/>
              <w:bottom w:val="nil"/>
              <w:right w:val="nil"/>
            </w:tcBorders>
            <w:shd w:val="clear" w:color="auto" w:fill="auto"/>
            <w:noWrap/>
            <w:vAlign w:val="bottom"/>
            <w:hideMark/>
          </w:tcPr>
          <w:p w:rsidR="0050271B" w:rsidRPr="0050271B" w:rsidRDefault="0050271B" w:rsidP="0050271B">
            <w:pPr>
              <w:jc w:val="center"/>
              <w:rPr>
                <w:sz w:val="20"/>
                <w:szCs w:val="20"/>
              </w:rPr>
            </w:pPr>
            <w:r w:rsidRPr="0050271B">
              <w:rPr>
                <w:sz w:val="20"/>
                <w:szCs w:val="20"/>
              </w:rPr>
              <w:t>12</w:t>
            </w:r>
          </w:p>
        </w:tc>
        <w:tc>
          <w:tcPr>
            <w:tcW w:w="4820" w:type="dxa"/>
            <w:gridSpan w:val="2"/>
            <w:tcBorders>
              <w:top w:val="nil"/>
              <w:left w:val="single" w:sz="4" w:space="0" w:color="auto"/>
              <w:bottom w:val="nil"/>
              <w:right w:val="single" w:sz="4" w:space="0" w:color="auto"/>
            </w:tcBorders>
            <w:shd w:val="clear" w:color="auto" w:fill="auto"/>
            <w:noWrap/>
            <w:vAlign w:val="bottom"/>
            <w:hideMark/>
          </w:tcPr>
          <w:p w:rsidR="0050271B" w:rsidRPr="0050271B" w:rsidRDefault="0050271B" w:rsidP="0050271B">
            <w:pPr>
              <w:rPr>
                <w:sz w:val="20"/>
                <w:szCs w:val="20"/>
              </w:rPr>
            </w:pPr>
            <w:proofErr w:type="spellStart"/>
            <w:r w:rsidRPr="0050271B">
              <w:rPr>
                <w:sz w:val="20"/>
                <w:szCs w:val="20"/>
              </w:rPr>
              <w:t>Тере-Хольский</w:t>
            </w:r>
            <w:proofErr w:type="spellEnd"/>
          </w:p>
        </w:tc>
        <w:tc>
          <w:tcPr>
            <w:tcW w:w="1902" w:type="dxa"/>
            <w:gridSpan w:val="2"/>
            <w:tcBorders>
              <w:top w:val="nil"/>
              <w:left w:val="nil"/>
              <w:bottom w:val="nil"/>
              <w:right w:val="single" w:sz="4" w:space="0" w:color="auto"/>
            </w:tcBorders>
            <w:shd w:val="clear" w:color="auto" w:fill="auto"/>
            <w:noWrap/>
            <w:vAlign w:val="bottom"/>
            <w:hideMark/>
          </w:tcPr>
          <w:p w:rsidR="0050271B" w:rsidRPr="0050271B" w:rsidRDefault="0050271B" w:rsidP="0050271B">
            <w:pPr>
              <w:jc w:val="center"/>
              <w:rPr>
                <w:sz w:val="20"/>
                <w:szCs w:val="20"/>
              </w:rPr>
            </w:pPr>
            <w:r w:rsidRPr="0050271B">
              <w:rPr>
                <w:sz w:val="20"/>
                <w:szCs w:val="20"/>
              </w:rPr>
              <w:t>20,7</w:t>
            </w:r>
          </w:p>
        </w:tc>
      </w:tr>
      <w:tr w:rsidR="0050271B" w:rsidRPr="0050271B" w:rsidTr="0050271B">
        <w:trPr>
          <w:gridBefore w:val="1"/>
          <w:gridAfter w:val="1"/>
          <w:wBefore w:w="604" w:type="dxa"/>
          <w:wAfter w:w="544" w:type="dxa"/>
          <w:trHeight w:val="20"/>
          <w:jc w:val="center"/>
        </w:trPr>
        <w:tc>
          <w:tcPr>
            <w:tcW w:w="567" w:type="dxa"/>
            <w:gridSpan w:val="2"/>
            <w:tcBorders>
              <w:top w:val="nil"/>
              <w:left w:val="single" w:sz="4" w:space="0" w:color="auto"/>
              <w:bottom w:val="nil"/>
              <w:right w:val="nil"/>
            </w:tcBorders>
            <w:shd w:val="clear" w:color="auto" w:fill="auto"/>
            <w:noWrap/>
            <w:vAlign w:val="bottom"/>
            <w:hideMark/>
          </w:tcPr>
          <w:p w:rsidR="0050271B" w:rsidRPr="0050271B" w:rsidRDefault="0050271B" w:rsidP="0050271B">
            <w:pPr>
              <w:jc w:val="center"/>
              <w:rPr>
                <w:sz w:val="20"/>
                <w:szCs w:val="20"/>
              </w:rPr>
            </w:pPr>
            <w:r w:rsidRPr="0050271B">
              <w:rPr>
                <w:sz w:val="20"/>
                <w:szCs w:val="20"/>
              </w:rPr>
              <w:t>13</w:t>
            </w:r>
          </w:p>
        </w:tc>
        <w:tc>
          <w:tcPr>
            <w:tcW w:w="4820" w:type="dxa"/>
            <w:gridSpan w:val="2"/>
            <w:tcBorders>
              <w:top w:val="nil"/>
              <w:left w:val="single" w:sz="4" w:space="0" w:color="auto"/>
              <w:bottom w:val="nil"/>
              <w:right w:val="single" w:sz="4" w:space="0" w:color="auto"/>
            </w:tcBorders>
            <w:shd w:val="clear" w:color="auto" w:fill="auto"/>
            <w:noWrap/>
            <w:vAlign w:val="bottom"/>
            <w:hideMark/>
          </w:tcPr>
          <w:p w:rsidR="0050271B" w:rsidRPr="0050271B" w:rsidRDefault="0050271B" w:rsidP="0050271B">
            <w:pPr>
              <w:rPr>
                <w:sz w:val="20"/>
                <w:szCs w:val="20"/>
              </w:rPr>
            </w:pPr>
            <w:proofErr w:type="spellStart"/>
            <w:r w:rsidRPr="0050271B">
              <w:rPr>
                <w:sz w:val="20"/>
                <w:szCs w:val="20"/>
              </w:rPr>
              <w:t>Тоджинский</w:t>
            </w:r>
            <w:proofErr w:type="spellEnd"/>
          </w:p>
        </w:tc>
        <w:tc>
          <w:tcPr>
            <w:tcW w:w="1902" w:type="dxa"/>
            <w:gridSpan w:val="2"/>
            <w:tcBorders>
              <w:top w:val="nil"/>
              <w:left w:val="nil"/>
              <w:bottom w:val="nil"/>
              <w:right w:val="single" w:sz="4" w:space="0" w:color="auto"/>
            </w:tcBorders>
            <w:shd w:val="clear" w:color="auto" w:fill="auto"/>
            <w:noWrap/>
            <w:vAlign w:val="bottom"/>
            <w:hideMark/>
          </w:tcPr>
          <w:p w:rsidR="0050271B" w:rsidRPr="0050271B" w:rsidRDefault="0050271B" w:rsidP="0050271B">
            <w:pPr>
              <w:jc w:val="center"/>
              <w:rPr>
                <w:sz w:val="20"/>
                <w:szCs w:val="20"/>
              </w:rPr>
            </w:pPr>
            <w:r w:rsidRPr="0050271B">
              <w:rPr>
                <w:sz w:val="20"/>
                <w:szCs w:val="20"/>
              </w:rPr>
              <w:t>184,5</w:t>
            </w:r>
          </w:p>
        </w:tc>
      </w:tr>
      <w:tr w:rsidR="0050271B" w:rsidRPr="0050271B" w:rsidTr="0050271B">
        <w:trPr>
          <w:gridBefore w:val="1"/>
          <w:gridAfter w:val="1"/>
          <w:wBefore w:w="604" w:type="dxa"/>
          <w:wAfter w:w="544" w:type="dxa"/>
          <w:trHeight w:val="20"/>
          <w:jc w:val="center"/>
        </w:trPr>
        <w:tc>
          <w:tcPr>
            <w:tcW w:w="567" w:type="dxa"/>
            <w:gridSpan w:val="2"/>
            <w:tcBorders>
              <w:top w:val="nil"/>
              <w:left w:val="single" w:sz="4" w:space="0" w:color="auto"/>
              <w:bottom w:val="nil"/>
              <w:right w:val="nil"/>
            </w:tcBorders>
            <w:shd w:val="clear" w:color="auto" w:fill="auto"/>
            <w:noWrap/>
            <w:vAlign w:val="bottom"/>
            <w:hideMark/>
          </w:tcPr>
          <w:p w:rsidR="0050271B" w:rsidRPr="0050271B" w:rsidRDefault="0050271B" w:rsidP="0050271B">
            <w:pPr>
              <w:jc w:val="center"/>
              <w:rPr>
                <w:sz w:val="20"/>
                <w:szCs w:val="20"/>
              </w:rPr>
            </w:pPr>
            <w:r w:rsidRPr="0050271B">
              <w:rPr>
                <w:sz w:val="20"/>
                <w:szCs w:val="20"/>
              </w:rPr>
              <w:t>14</w:t>
            </w:r>
          </w:p>
        </w:tc>
        <w:tc>
          <w:tcPr>
            <w:tcW w:w="4820" w:type="dxa"/>
            <w:gridSpan w:val="2"/>
            <w:tcBorders>
              <w:top w:val="nil"/>
              <w:left w:val="single" w:sz="4" w:space="0" w:color="auto"/>
              <w:bottom w:val="nil"/>
              <w:right w:val="single" w:sz="4" w:space="0" w:color="auto"/>
            </w:tcBorders>
            <w:shd w:val="clear" w:color="auto" w:fill="auto"/>
            <w:noWrap/>
            <w:vAlign w:val="bottom"/>
            <w:hideMark/>
          </w:tcPr>
          <w:p w:rsidR="0050271B" w:rsidRPr="0050271B" w:rsidRDefault="0050271B" w:rsidP="0050271B">
            <w:pPr>
              <w:rPr>
                <w:sz w:val="20"/>
                <w:szCs w:val="20"/>
              </w:rPr>
            </w:pPr>
            <w:proofErr w:type="spellStart"/>
            <w:r w:rsidRPr="0050271B">
              <w:rPr>
                <w:sz w:val="20"/>
                <w:szCs w:val="20"/>
              </w:rPr>
              <w:t>Улуг-Хемский</w:t>
            </w:r>
            <w:proofErr w:type="spellEnd"/>
          </w:p>
        </w:tc>
        <w:tc>
          <w:tcPr>
            <w:tcW w:w="1902" w:type="dxa"/>
            <w:gridSpan w:val="2"/>
            <w:tcBorders>
              <w:top w:val="nil"/>
              <w:left w:val="nil"/>
              <w:bottom w:val="nil"/>
              <w:right w:val="single" w:sz="4" w:space="0" w:color="auto"/>
            </w:tcBorders>
            <w:shd w:val="clear" w:color="auto" w:fill="auto"/>
            <w:noWrap/>
            <w:vAlign w:val="bottom"/>
            <w:hideMark/>
          </w:tcPr>
          <w:p w:rsidR="0050271B" w:rsidRPr="0050271B" w:rsidRDefault="0050271B" w:rsidP="0050271B">
            <w:pPr>
              <w:jc w:val="center"/>
              <w:rPr>
                <w:sz w:val="20"/>
                <w:szCs w:val="20"/>
              </w:rPr>
            </w:pPr>
            <w:r w:rsidRPr="0050271B">
              <w:rPr>
                <w:sz w:val="20"/>
                <w:szCs w:val="20"/>
              </w:rPr>
              <w:t>439,5</w:t>
            </w:r>
          </w:p>
        </w:tc>
      </w:tr>
      <w:tr w:rsidR="0050271B" w:rsidRPr="0050271B" w:rsidTr="0050271B">
        <w:trPr>
          <w:gridBefore w:val="1"/>
          <w:gridAfter w:val="1"/>
          <w:wBefore w:w="604" w:type="dxa"/>
          <w:wAfter w:w="544" w:type="dxa"/>
          <w:trHeight w:val="20"/>
          <w:jc w:val="center"/>
        </w:trPr>
        <w:tc>
          <w:tcPr>
            <w:tcW w:w="567" w:type="dxa"/>
            <w:gridSpan w:val="2"/>
            <w:tcBorders>
              <w:top w:val="nil"/>
              <w:left w:val="single" w:sz="4" w:space="0" w:color="auto"/>
              <w:bottom w:val="nil"/>
              <w:right w:val="nil"/>
            </w:tcBorders>
            <w:shd w:val="clear" w:color="auto" w:fill="auto"/>
            <w:noWrap/>
            <w:vAlign w:val="bottom"/>
            <w:hideMark/>
          </w:tcPr>
          <w:p w:rsidR="0050271B" w:rsidRPr="0050271B" w:rsidRDefault="0050271B" w:rsidP="0050271B">
            <w:pPr>
              <w:jc w:val="center"/>
              <w:rPr>
                <w:sz w:val="20"/>
                <w:szCs w:val="20"/>
              </w:rPr>
            </w:pPr>
            <w:r w:rsidRPr="0050271B">
              <w:rPr>
                <w:sz w:val="20"/>
                <w:szCs w:val="20"/>
              </w:rPr>
              <w:t>15</w:t>
            </w:r>
          </w:p>
        </w:tc>
        <w:tc>
          <w:tcPr>
            <w:tcW w:w="4820" w:type="dxa"/>
            <w:gridSpan w:val="2"/>
            <w:tcBorders>
              <w:top w:val="nil"/>
              <w:left w:val="single" w:sz="4" w:space="0" w:color="auto"/>
              <w:bottom w:val="nil"/>
              <w:right w:val="single" w:sz="4" w:space="0" w:color="auto"/>
            </w:tcBorders>
            <w:shd w:val="clear" w:color="auto" w:fill="auto"/>
            <w:noWrap/>
            <w:vAlign w:val="bottom"/>
            <w:hideMark/>
          </w:tcPr>
          <w:p w:rsidR="0050271B" w:rsidRPr="0050271B" w:rsidRDefault="0050271B" w:rsidP="0050271B">
            <w:pPr>
              <w:rPr>
                <w:sz w:val="20"/>
                <w:szCs w:val="20"/>
              </w:rPr>
            </w:pPr>
            <w:proofErr w:type="spellStart"/>
            <w:r w:rsidRPr="0050271B">
              <w:rPr>
                <w:sz w:val="20"/>
                <w:szCs w:val="20"/>
              </w:rPr>
              <w:t>Чаа-Хольский</w:t>
            </w:r>
            <w:proofErr w:type="spellEnd"/>
          </w:p>
        </w:tc>
        <w:tc>
          <w:tcPr>
            <w:tcW w:w="1902" w:type="dxa"/>
            <w:gridSpan w:val="2"/>
            <w:tcBorders>
              <w:top w:val="nil"/>
              <w:left w:val="nil"/>
              <w:bottom w:val="nil"/>
              <w:right w:val="single" w:sz="4" w:space="0" w:color="auto"/>
            </w:tcBorders>
            <w:shd w:val="clear" w:color="auto" w:fill="auto"/>
            <w:noWrap/>
            <w:vAlign w:val="bottom"/>
            <w:hideMark/>
          </w:tcPr>
          <w:p w:rsidR="0050271B" w:rsidRPr="0050271B" w:rsidRDefault="0050271B" w:rsidP="0050271B">
            <w:pPr>
              <w:jc w:val="center"/>
              <w:rPr>
                <w:sz w:val="20"/>
                <w:szCs w:val="20"/>
              </w:rPr>
            </w:pPr>
            <w:r w:rsidRPr="0050271B">
              <w:rPr>
                <w:sz w:val="20"/>
                <w:szCs w:val="20"/>
              </w:rPr>
              <w:t>139,3</w:t>
            </w:r>
          </w:p>
        </w:tc>
      </w:tr>
      <w:tr w:rsidR="0050271B" w:rsidRPr="0050271B" w:rsidTr="0050271B">
        <w:trPr>
          <w:gridBefore w:val="1"/>
          <w:gridAfter w:val="1"/>
          <w:wBefore w:w="604" w:type="dxa"/>
          <w:wAfter w:w="544" w:type="dxa"/>
          <w:trHeight w:val="20"/>
          <w:jc w:val="center"/>
        </w:trPr>
        <w:tc>
          <w:tcPr>
            <w:tcW w:w="567" w:type="dxa"/>
            <w:gridSpan w:val="2"/>
            <w:tcBorders>
              <w:top w:val="nil"/>
              <w:left w:val="single" w:sz="4" w:space="0" w:color="auto"/>
              <w:bottom w:val="nil"/>
              <w:right w:val="nil"/>
            </w:tcBorders>
            <w:shd w:val="clear" w:color="auto" w:fill="auto"/>
            <w:noWrap/>
            <w:vAlign w:val="bottom"/>
            <w:hideMark/>
          </w:tcPr>
          <w:p w:rsidR="0050271B" w:rsidRPr="0050271B" w:rsidRDefault="0050271B" w:rsidP="0050271B">
            <w:pPr>
              <w:jc w:val="center"/>
              <w:rPr>
                <w:sz w:val="20"/>
                <w:szCs w:val="20"/>
              </w:rPr>
            </w:pPr>
            <w:r w:rsidRPr="0050271B">
              <w:rPr>
                <w:sz w:val="20"/>
                <w:szCs w:val="20"/>
              </w:rPr>
              <w:t>16</w:t>
            </w:r>
          </w:p>
        </w:tc>
        <w:tc>
          <w:tcPr>
            <w:tcW w:w="4820" w:type="dxa"/>
            <w:gridSpan w:val="2"/>
            <w:tcBorders>
              <w:top w:val="nil"/>
              <w:left w:val="single" w:sz="4" w:space="0" w:color="auto"/>
              <w:bottom w:val="nil"/>
              <w:right w:val="single" w:sz="4" w:space="0" w:color="auto"/>
            </w:tcBorders>
            <w:shd w:val="clear" w:color="auto" w:fill="auto"/>
            <w:noWrap/>
            <w:vAlign w:val="bottom"/>
            <w:hideMark/>
          </w:tcPr>
          <w:p w:rsidR="0050271B" w:rsidRPr="0050271B" w:rsidRDefault="0050271B" w:rsidP="0050271B">
            <w:pPr>
              <w:rPr>
                <w:sz w:val="20"/>
                <w:szCs w:val="20"/>
              </w:rPr>
            </w:pPr>
            <w:proofErr w:type="spellStart"/>
            <w:r w:rsidRPr="0050271B">
              <w:rPr>
                <w:sz w:val="20"/>
                <w:szCs w:val="20"/>
              </w:rPr>
              <w:t>Чеди-Хольский</w:t>
            </w:r>
            <w:proofErr w:type="spellEnd"/>
          </w:p>
        </w:tc>
        <w:tc>
          <w:tcPr>
            <w:tcW w:w="1902" w:type="dxa"/>
            <w:gridSpan w:val="2"/>
            <w:tcBorders>
              <w:top w:val="nil"/>
              <w:left w:val="nil"/>
              <w:bottom w:val="nil"/>
              <w:right w:val="single" w:sz="4" w:space="0" w:color="auto"/>
            </w:tcBorders>
            <w:shd w:val="clear" w:color="auto" w:fill="auto"/>
            <w:noWrap/>
            <w:vAlign w:val="bottom"/>
            <w:hideMark/>
          </w:tcPr>
          <w:p w:rsidR="0050271B" w:rsidRPr="0050271B" w:rsidRDefault="0050271B" w:rsidP="0050271B">
            <w:pPr>
              <w:jc w:val="center"/>
              <w:rPr>
                <w:sz w:val="20"/>
                <w:szCs w:val="20"/>
              </w:rPr>
            </w:pPr>
            <w:r w:rsidRPr="0050271B">
              <w:rPr>
                <w:sz w:val="20"/>
                <w:szCs w:val="20"/>
              </w:rPr>
              <w:t>177,8</w:t>
            </w:r>
          </w:p>
        </w:tc>
      </w:tr>
      <w:tr w:rsidR="0050271B" w:rsidRPr="0050271B" w:rsidTr="0050271B">
        <w:trPr>
          <w:gridBefore w:val="1"/>
          <w:gridAfter w:val="1"/>
          <w:wBefore w:w="604" w:type="dxa"/>
          <w:wAfter w:w="544" w:type="dxa"/>
          <w:trHeight w:val="20"/>
          <w:jc w:val="center"/>
        </w:trPr>
        <w:tc>
          <w:tcPr>
            <w:tcW w:w="567" w:type="dxa"/>
            <w:gridSpan w:val="2"/>
            <w:tcBorders>
              <w:top w:val="nil"/>
              <w:left w:val="single" w:sz="4" w:space="0" w:color="auto"/>
              <w:bottom w:val="nil"/>
              <w:right w:val="nil"/>
            </w:tcBorders>
            <w:shd w:val="clear" w:color="auto" w:fill="auto"/>
            <w:noWrap/>
            <w:vAlign w:val="bottom"/>
            <w:hideMark/>
          </w:tcPr>
          <w:p w:rsidR="0050271B" w:rsidRPr="0050271B" w:rsidRDefault="0050271B" w:rsidP="0050271B">
            <w:pPr>
              <w:jc w:val="center"/>
              <w:rPr>
                <w:sz w:val="20"/>
                <w:szCs w:val="20"/>
              </w:rPr>
            </w:pPr>
            <w:r w:rsidRPr="0050271B">
              <w:rPr>
                <w:sz w:val="20"/>
                <w:szCs w:val="20"/>
              </w:rPr>
              <w:t>17</w:t>
            </w:r>
          </w:p>
        </w:tc>
        <w:tc>
          <w:tcPr>
            <w:tcW w:w="4820" w:type="dxa"/>
            <w:gridSpan w:val="2"/>
            <w:tcBorders>
              <w:top w:val="nil"/>
              <w:left w:val="single" w:sz="4" w:space="0" w:color="auto"/>
              <w:bottom w:val="nil"/>
              <w:right w:val="single" w:sz="4" w:space="0" w:color="auto"/>
            </w:tcBorders>
            <w:shd w:val="clear" w:color="auto" w:fill="auto"/>
            <w:noWrap/>
            <w:vAlign w:val="bottom"/>
            <w:hideMark/>
          </w:tcPr>
          <w:p w:rsidR="0050271B" w:rsidRPr="0050271B" w:rsidRDefault="0050271B" w:rsidP="0050271B">
            <w:pPr>
              <w:rPr>
                <w:sz w:val="20"/>
                <w:szCs w:val="20"/>
              </w:rPr>
            </w:pPr>
            <w:proofErr w:type="spellStart"/>
            <w:r w:rsidRPr="0050271B">
              <w:rPr>
                <w:sz w:val="20"/>
                <w:szCs w:val="20"/>
              </w:rPr>
              <w:t>Эрзинский</w:t>
            </w:r>
            <w:proofErr w:type="spellEnd"/>
          </w:p>
        </w:tc>
        <w:tc>
          <w:tcPr>
            <w:tcW w:w="1902" w:type="dxa"/>
            <w:gridSpan w:val="2"/>
            <w:tcBorders>
              <w:top w:val="nil"/>
              <w:left w:val="nil"/>
              <w:bottom w:val="nil"/>
              <w:right w:val="single" w:sz="4" w:space="0" w:color="auto"/>
            </w:tcBorders>
            <w:shd w:val="clear" w:color="auto" w:fill="auto"/>
            <w:noWrap/>
            <w:vAlign w:val="bottom"/>
            <w:hideMark/>
          </w:tcPr>
          <w:p w:rsidR="0050271B" w:rsidRPr="0050271B" w:rsidRDefault="0050271B" w:rsidP="0050271B">
            <w:pPr>
              <w:jc w:val="center"/>
              <w:rPr>
                <w:sz w:val="20"/>
                <w:szCs w:val="20"/>
              </w:rPr>
            </w:pPr>
            <w:r w:rsidRPr="0050271B">
              <w:rPr>
                <w:sz w:val="20"/>
                <w:szCs w:val="20"/>
              </w:rPr>
              <w:t>95,6</w:t>
            </w:r>
          </w:p>
        </w:tc>
      </w:tr>
      <w:tr w:rsidR="0050271B" w:rsidRPr="0050271B" w:rsidTr="0050271B">
        <w:trPr>
          <w:gridBefore w:val="1"/>
          <w:gridAfter w:val="1"/>
          <w:wBefore w:w="604" w:type="dxa"/>
          <w:wAfter w:w="544" w:type="dxa"/>
          <w:trHeight w:val="20"/>
          <w:jc w:val="center"/>
        </w:trPr>
        <w:tc>
          <w:tcPr>
            <w:tcW w:w="567" w:type="dxa"/>
            <w:gridSpan w:val="2"/>
            <w:tcBorders>
              <w:top w:val="nil"/>
              <w:left w:val="single" w:sz="4" w:space="0" w:color="auto"/>
              <w:bottom w:val="nil"/>
              <w:right w:val="nil"/>
            </w:tcBorders>
            <w:shd w:val="clear" w:color="auto" w:fill="auto"/>
            <w:noWrap/>
            <w:vAlign w:val="bottom"/>
            <w:hideMark/>
          </w:tcPr>
          <w:p w:rsidR="0050271B" w:rsidRPr="0050271B" w:rsidRDefault="0050271B" w:rsidP="0050271B">
            <w:pPr>
              <w:jc w:val="center"/>
              <w:rPr>
                <w:sz w:val="20"/>
                <w:szCs w:val="20"/>
              </w:rPr>
            </w:pPr>
            <w:r w:rsidRPr="0050271B">
              <w:rPr>
                <w:sz w:val="20"/>
                <w:szCs w:val="20"/>
              </w:rPr>
              <w:t>18</w:t>
            </w:r>
          </w:p>
        </w:tc>
        <w:tc>
          <w:tcPr>
            <w:tcW w:w="4820" w:type="dxa"/>
            <w:gridSpan w:val="2"/>
            <w:tcBorders>
              <w:top w:val="nil"/>
              <w:left w:val="single" w:sz="4" w:space="0" w:color="auto"/>
              <w:bottom w:val="nil"/>
              <w:right w:val="single" w:sz="4" w:space="0" w:color="auto"/>
            </w:tcBorders>
            <w:shd w:val="clear" w:color="auto" w:fill="auto"/>
            <w:noWrap/>
            <w:vAlign w:val="bottom"/>
            <w:hideMark/>
          </w:tcPr>
          <w:p w:rsidR="0050271B" w:rsidRPr="0050271B" w:rsidRDefault="0050271B" w:rsidP="0050271B">
            <w:pPr>
              <w:rPr>
                <w:sz w:val="20"/>
                <w:szCs w:val="20"/>
              </w:rPr>
            </w:pPr>
            <w:proofErr w:type="spellStart"/>
            <w:r w:rsidRPr="0050271B">
              <w:rPr>
                <w:sz w:val="20"/>
                <w:szCs w:val="20"/>
              </w:rPr>
              <w:t>г</w:t>
            </w:r>
            <w:proofErr w:type="gramStart"/>
            <w:r w:rsidRPr="0050271B">
              <w:rPr>
                <w:sz w:val="20"/>
                <w:szCs w:val="20"/>
              </w:rPr>
              <w:t>.А</w:t>
            </w:r>
            <w:proofErr w:type="gramEnd"/>
            <w:r w:rsidRPr="0050271B">
              <w:rPr>
                <w:sz w:val="20"/>
                <w:szCs w:val="20"/>
              </w:rPr>
              <w:t>к-Довурак</w:t>
            </w:r>
            <w:proofErr w:type="spellEnd"/>
          </w:p>
        </w:tc>
        <w:tc>
          <w:tcPr>
            <w:tcW w:w="1902" w:type="dxa"/>
            <w:gridSpan w:val="2"/>
            <w:tcBorders>
              <w:top w:val="nil"/>
              <w:left w:val="nil"/>
              <w:bottom w:val="nil"/>
              <w:right w:val="single" w:sz="4" w:space="0" w:color="auto"/>
            </w:tcBorders>
            <w:shd w:val="clear" w:color="auto" w:fill="auto"/>
            <w:noWrap/>
            <w:vAlign w:val="bottom"/>
            <w:hideMark/>
          </w:tcPr>
          <w:p w:rsidR="0050271B" w:rsidRPr="0050271B" w:rsidRDefault="0050271B" w:rsidP="0050271B">
            <w:pPr>
              <w:jc w:val="center"/>
              <w:rPr>
                <w:sz w:val="20"/>
                <w:szCs w:val="20"/>
              </w:rPr>
            </w:pPr>
            <w:r w:rsidRPr="0050271B">
              <w:rPr>
                <w:sz w:val="20"/>
                <w:szCs w:val="20"/>
              </w:rPr>
              <w:t>304,9</w:t>
            </w:r>
          </w:p>
        </w:tc>
      </w:tr>
      <w:tr w:rsidR="0050271B" w:rsidRPr="0050271B" w:rsidTr="0050271B">
        <w:trPr>
          <w:gridBefore w:val="1"/>
          <w:gridAfter w:val="1"/>
          <w:wBefore w:w="604" w:type="dxa"/>
          <w:wAfter w:w="544" w:type="dxa"/>
          <w:trHeight w:val="20"/>
          <w:jc w:val="center"/>
        </w:trPr>
        <w:tc>
          <w:tcPr>
            <w:tcW w:w="567" w:type="dxa"/>
            <w:gridSpan w:val="2"/>
            <w:tcBorders>
              <w:top w:val="nil"/>
              <w:left w:val="single" w:sz="4" w:space="0" w:color="auto"/>
              <w:bottom w:val="nil"/>
              <w:right w:val="nil"/>
            </w:tcBorders>
            <w:shd w:val="clear" w:color="auto" w:fill="auto"/>
            <w:noWrap/>
            <w:vAlign w:val="bottom"/>
            <w:hideMark/>
          </w:tcPr>
          <w:p w:rsidR="0050271B" w:rsidRPr="0050271B" w:rsidRDefault="0050271B" w:rsidP="0050271B">
            <w:pPr>
              <w:jc w:val="center"/>
              <w:rPr>
                <w:sz w:val="20"/>
                <w:szCs w:val="20"/>
              </w:rPr>
            </w:pPr>
            <w:r w:rsidRPr="0050271B">
              <w:rPr>
                <w:sz w:val="20"/>
                <w:szCs w:val="20"/>
              </w:rPr>
              <w:t>19</w:t>
            </w:r>
          </w:p>
        </w:tc>
        <w:tc>
          <w:tcPr>
            <w:tcW w:w="4820" w:type="dxa"/>
            <w:gridSpan w:val="2"/>
            <w:tcBorders>
              <w:top w:val="nil"/>
              <w:left w:val="single" w:sz="4" w:space="0" w:color="auto"/>
              <w:bottom w:val="nil"/>
              <w:right w:val="single" w:sz="4" w:space="0" w:color="auto"/>
            </w:tcBorders>
            <w:shd w:val="clear" w:color="auto" w:fill="auto"/>
            <w:noWrap/>
            <w:vAlign w:val="bottom"/>
            <w:hideMark/>
          </w:tcPr>
          <w:p w:rsidR="0050271B" w:rsidRPr="0050271B" w:rsidRDefault="0050271B" w:rsidP="0050271B">
            <w:pPr>
              <w:rPr>
                <w:sz w:val="20"/>
                <w:szCs w:val="20"/>
              </w:rPr>
            </w:pPr>
            <w:proofErr w:type="spellStart"/>
            <w:r w:rsidRPr="0050271B">
              <w:rPr>
                <w:sz w:val="20"/>
                <w:szCs w:val="20"/>
              </w:rPr>
              <w:t>г</w:t>
            </w:r>
            <w:proofErr w:type="gramStart"/>
            <w:r w:rsidRPr="0050271B">
              <w:rPr>
                <w:sz w:val="20"/>
                <w:szCs w:val="20"/>
              </w:rPr>
              <w:t>.К</w:t>
            </w:r>
            <w:proofErr w:type="gramEnd"/>
            <w:r w:rsidRPr="0050271B">
              <w:rPr>
                <w:sz w:val="20"/>
                <w:szCs w:val="20"/>
              </w:rPr>
              <w:t>ызыл</w:t>
            </w:r>
            <w:proofErr w:type="spellEnd"/>
          </w:p>
        </w:tc>
        <w:tc>
          <w:tcPr>
            <w:tcW w:w="1902" w:type="dxa"/>
            <w:gridSpan w:val="2"/>
            <w:tcBorders>
              <w:top w:val="nil"/>
              <w:left w:val="nil"/>
              <w:bottom w:val="nil"/>
              <w:right w:val="single" w:sz="4" w:space="0" w:color="auto"/>
            </w:tcBorders>
            <w:shd w:val="clear" w:color="auto" w:fill="auto"/>
            <w:noWrap/>
            <w:vAlign w:val="bottom"/>
            <w:hideMark/>
          </w:tcPr>
          <w:p w:rsidR="0050271B" w:rsidRPr="0050271B" w:rsidRDefault="0050271B" w:rsidP="0050271B">
            <w:pPr>
              <w:jc w:val="center"/>
              <w:rPr>
                <w:sz w:val="20"/>
                <w:szCs w:val="20"/>
              </w:rPr>
            </w:pPr>
            <w:r w:rsidRPr="0050271B">
              <w:rPr>
                <w:sz w:val="20"/>
                <w:szCs w:val="20"/>
              </w:rPr>
              <w:t>1752,5</w:t>
            </w:r>
          </w:p>
        </w:tc>
      </w:tr>
      <w:tr w:rsidR="0050271B" w:rsidRPr="0050271B" w:rsidTr="0050271B">
        <w:trPr>
          <w:gridBefore w:val="1"/>
          <w:gridAfter w:val="1"/>
          <w:wBefore w:w="604" w:type="dxa"/>
          <w:wAfter w:w="544" w:type="dxa"/>
          <w:trHeight w:val="20"/>
          <w:jc w:val="center"/>
        </w:trPr>
        <w:tc>
          <w:tcPr>
            <w:tcW w:w="567" w:type="dxa"/>
            <w:gridSpan w:val="2"/>
            <w:tcBorders>
              <w:top w:val="nil"/>
              <w:left w:val="single" w:sz="4" w:space="0" w:color="auto"/>
              <w:bottom w:val="single" w:sz="4" w:space="0" w:color="auto"/>
              <w:right w:val="nil"/>
            </w:tcBorders>
            <w:shd w:val="clear" w:color="auto" w:fill="auto"/>
            <w:noWrap/>
            <w:vAlign w:val="bottom"/>
            <w:hideMark/>
          </w:tcPr>
          <w:p w:rsidR="0050271B" w:rsidRPr="0050271B" w:rsidRDefault="0050271B" w:rsidP="0050271B">
            <w:pPr>
              <w:jc w:val="center"/>
              <w:rPr>
                <w:sz w:val="20"/>
                <w:szCs w:val="20"/>
              </w:rPr>
            </w:pPr>
            <w:r w:rsidRPr="0050271B">
              <w:rPr>
                <w:sz w:val="20"/>
                <w:szCs w:val="20"/>
              </w:rPr>
              <w:t> </w:t>
            </w:r>
          </w:p>
        </w:tc>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50271B" w:rsidRPr="0050271B" w:rsidRDefault="0050271B" w:rsidP="0050271B">
            <w:pPr>
              <w:rPr>
                <w:b/>
                <w:bCs/>
                <w:color w:val="000000"/>
                <w:sz w:val="20"/>
                <w:szCs w:val="20"/>
              </w:rPr>
            </w:pPr>
            <w:r w:rsidRPr="0050271B">
              <w:rPr>
                <w:b/>
                <w:bCs/>
                <w:color w:val="000000"/>
                <w:sz w:val="20"/>
                <w:szCs w:val="20"/>
              </w:rPr>
              <w:t>Итого</w:t>
            </w:r>
          </w:p>
        </w:tc>
        <w:tc>
          <w:tcPr>
            <w:tcW w:w="1902" w:type="dxa"/>
            <w:gridSpan w:val="2"/>
            <w:tcBorders>
              <w:top w:val="nil"/>
              <w:left w:val="nil"/>
              <w:bottom w:val="single" w:sz="4" w:space="0" w:color="auto"/>
              <w:right w:val="single" w:sz="4" w:space="0" w:color="auto"/>
            </w:tcBorders>
            <w:shd w:val="clear" w:color="auto" w:fill="auto"/>
            <w:vAlign w:val="center"/>
            <w:hideMark/>
          </w:tcPr>
          <w:p w:rsidR="0050271B" w:rsidRPr="0050271B" w:rsidRDefault="0050271B" w:rsidP="0050271B">
            <w:pPr>
              <w:jc w:val="center"/>
              <w:rPr>
                <w:b/>
                <w:bCs/>
                <w:color w:val="000000"/>
                <w:sz w:val="20"/>
                <w:szCs w:val="20"/>
              </w:rPr>
            </w:pPr>
            <w:r w:rsidRPr="0050271B">
              <w:rPr>
                <w:b/>
                <w:bCs/>
                <w:color w:val="000000"/>
                <w:sz w:val="20"/>
                <w:szCs w:val="20"/>
              </w:rPr>
              <w:t>5 485,6</w:t>
            </w:r>
          </w:p>
        </w:tc>
      </w:tr>
      <w:tr w:rsidR="00AC7784" w:rsidRPr="0050271B" w:rsidTr="0050271B">
        <w:trPr>
          <w:trHeight w:val="20"/>
          <w:jc w:val="center"/>
        </w:trPr>
        <w:tc>
          <w:tcPr>
            <w:tcW w:w="778" w:type="dxa"/>
            <w:gridSpan w:val="2"/>
            <w:tcBorders>
              <w:top w:val="nil"/>
              <w:left w:val="nil"/>
              <w:bottom w:val="nil"/>
              <w:right w:val="nil"/>
            </w:tcBorders>
            <w:shd w:val="clear" w:color="auto" w:fill="auto"/>
            <w:noWrap/>
            <w:vAlign w:val="bottom"/>
            <w:hideMark/>
          </w:tcPr>
          <w:p w:rsidR="00AC7784" w:rsidRDefault="00AC7784" w:rsidP="00AC7784">
            <w:pPr>
              <w:rPr>
                <w:rFonts w:ascii="Arial CYR" w:hAnsi="Arial CYR" w:cs="Arial CYR"/>
                <w:sz w:val="20"/>
                <w:szCs w:val="20"/>
              </w:rPr>
            </w:pPr>
            <w:bookmarkStart w:id="28" w:name="RANGE!A1:G135"/>
            <w:bookmarkEnd w:id="28"/>
          </w:p>
          <w:p w:rsidR="0050271B" w:rsidRPr="0050271B" w:rsidRDefault="0050271B" w:rsidP="00AC7784">
            <w:pPr>
              <w:rPr>
                <w:rFonts w:ascii="Arial CYR" w:hAnsi="Arial CYR" w:cs="Arial CYR"/>
                <w:sz w:val="20"/>
                <w:szCs w:val="20"/>
              </w:rPr>
            </w:pPr>
          </w:p>
        </w:tc>
        <w:tc>
          <w:tcPr>
            <w:tcW w:w="5193" w:type="dxa"/>
            <w:gridSpan w:val="2"/>
            <w:tcBorders>
              <w:top w:val="nil"/>
              <w:left w:val="nil"/>
              <w:bottom w:val="nil"/>
              <w:right w:val="nil"/>
            </w:tcBorders>
            <w:shd w:val="clear" w:color="auto" w:fill="auto"/>
            <w:noWrap/>
            <w:vAlign w:val="bottom"/>
            <w:hideMark/>
          </w:tcPr>
          <w:p w:rsidR="00AC7784" w:rsidRPr="0050271B" w:rsidRDefault="00AC7784" w:rsidP="00AC7784">
            <w:pPr>
              <w:rPr>
                <w:rFonts w:ascii="Arial CYR" w:hAnsi="Arial CYR" w:cs="Arial CYR"/>
                <w:sz w:val="20"/>
                <w:szCs w:val="20"/>
              </w:rPr>
            </w:pPr>
          </w:p>
        </w:tc>
        <w:tc>
          <w:tcPr>
            <w:tcW w:w="2466" w:type="dxa"/>
            <w:gridSpan w:val="4"/>
            <w:tcBorders>
              <w:top w:val="nil"/>
              <w:left w:val="nil"/>
              <w:bottom w:val="nil"/>
              <w:right w:val="nil"/>
            </w:tcBorders>
            <w:shd w:val="clear" w:color="auto" w:fill="auto"/>
            <w:noWrap/>
            <w:vAlign w:val="bottom"/>
            <w:hideMark/>
          </w:tcPr>
          <w:p w:rsidR="00AC7784" w:rsidRPr="0050271B" w:rsidRDefault="00AC7784" w:rsidP="00AC7784">
            <w:pPr>
              <w:jc w:val="right"/>
              <w:rPr>
                <w:sz w:val="20"/>
                <w:szCs w:val="20"/>
              </w:rPr>
            </w:pPr>
            <w:r w:rsidRPr="0050271B">
              <w:rPr>
                <w:sz w:val="20"/>
                <w:szCs w:val="20"/>
              </w:rPr>
              <w:t>Таблица  32</w:t>
            </w:r>
          </w:p>
        </w:tc>
      </w:tr>
      <w:tr w:rsidR="00AC7784" w:rsidRPr="0050271B" w:rsidTr="0050271B">
        <w:trPr>
          <w:trHeight w:val="20"/>
          <w:jc w:val="center"/>
        </w:trPr>
        <w:tc>
          <w:tcPr>
            <w:tcW w:w="778" w:type="dxa"/>
            <w:gridSpan w:val="2"/>
            <w:tcBorders>
              <w:top w:val="nil"/>
              <w:left w:val="nil"/>
              <w:bottom w:val="nil"/>
              <w:right w:val="nil"/>
            </w:tcBorders>
            <w:shd w:val="clear" w:color="auto" w:fill="auto"/>
            <w:noWrap/>
            <w:vAlign w:val="bottom"/>
            <w:hideMark/>
          </w:tcPr>
          <w:p w:rsidR="00AC7784" w:rsidRPr="0050271B" w:rsidRDefault="00AC7784" w:rsidP="00AC7784">
            <w:pPr>
              <w:rPr>
                <w:rFonts w:ascii="Arial CYR" w:hAnsi="Arial CYR" w:cs="Arial CYR"/>
                <w:sz w:val="20"/>
                <w:szCs w:val="20"/>
              </w:rPr>
            </w:pPr>
          </w:p>
        </w:tc>
        <w:tc>
          <w:tcPr>
            <w:tcW w:w="5193" w:type="dxa"/>
            <w:gridSpan w:val="2"/>
            <w:tcBorders>
              <w:top w:val="nil"/>
              <w:left w:val="nil"/>
              <w:bottom w:val="nil"/>
              <w:right w:val="nil"/>
            </w:tcBorders>
            <w:shd w:val="clear" w:color="auto" w:fill="auto"/>
            <w:noWrap/>
            <w:vAlign w:val="bottom"/>
            <w:hideMark/>
          </w:tcPr>
          <w:p w:rsidR="00AC7784" w:rsidRPr="0050271B" w:rsidRDefault="00AC7784" w:rsidP="00AC7784">
            <w:pPr>
              <w:rPr>
                <w:rFonts w:ascii="Arial CYR" w:hAnsi="Arial CYR" w:cs="Arial CYR"/>
                <w:sz w:val="20"/>
                <w:szCs w:val="20"/>
              </w:rPr>
            </w:pPr>
          </w:p>
        </w:tc>
        <w:tc>
          <w:tcPr>
            <w:tcW w:w="2466" w:type="dxa"/>
            <w:gridSpan w:val="4"/>
            <w:tcBorders>
              <w:top w:val="nil"/>
              <w:left w:val="nil"/>
              <w:bottom w:val="nil"/>
              <w:right w:val="nil"/>
            </w:tcBorders>
            <w:shd w:val="clear" w:color="auto" w:fill="auto"/>
            <w:noWrap/>
            <w:vAlign w:val="bottom"/>
            <w:hideMark/>
          </w:tcPr>
          <w:p w:rsidR="00AC7784" w:rsidRPr="0050271B" w:rsidRDefault="00AC7784" w:rsidP="00AC7784">
            <w:pPr>
              <w:jc w:val="right"/>
              <w:rPr>
                <w:sz w:val="20"/>
                <w:szCs w:val="20"/>
              </w:rPr>
            </w:pPr>
            <w:r w:rsidRPr="0050271B">
              <w:rPr>
                <w:sz w:val="20"/>
                <w:szCs w:val="20"/>
              </w:rPr>
              <w:t>приложения 19</w:t>
            </w:r>
          </w:p>
        </w:tc>
      </w:tr>
      <w:tr w:rsidR="00AC7784" w:rsidRPr="0050271B" w:rsidTr="0050271B">
        <w:trPr>
          <w:trHeight w:val="20"/>
          <w:jc w:val="center"/>
        </w:trPr>
        <w:tc>
          <w:tcPr>
            <w:tcW w:w="778" w:type="dxa"/>
            <w:gridSpan w:val="2"/>
            <w:tcBorders>
              <w:top w:val="nil"/>
              <w:left w:val="nil"/>
              <w:bottom w:val="nil"/>
              <w:right w:val="nil"/>
            </w:tcBorders>
            <w:shd w:val="clear" w:color="auto" w:fill="auto"/>
            <w:noWrap/>
            <w:vAlign w:val="bottom"/>
            <w:hideMark/>
          </w:tcPr>
          <w:p w:rsidR="00AC7784" w:rsidRPr="0050271B" w:rsidRDefault="00AC7784" w:rsidP="00AC7784">
            <w:pPr>
              <w:rPr>
                <w:rFonts w:ascii="Arial CYR" w:hAnsi="Arial CYR" w:cs="Arial CYR"/>
                <w:sz w:val="20"/>
                <w:szCs w:val="20"/>
              </w:rPr>
            </w:pPr>
          </w:p>
        </w:tc>
        <w:tc>
          <w:tcPr>
            <w:tcW w:w="5193" w:type="dxa"/>
            <w:gridSpan w:val="2"/>
            <w:tcBorders>
              <w:top w:val="nil"/>
              <w:left w:val="nil"/>
              <w:bottom w:val="nil"/>
              <w:right w:val="nil"/>
            </w:tcBorders>
            <w:shd w:val="clear" w:color="auto" w:fill="auto"/>
            <w:noWrap/>
            <w:vAlign w:val="bottom"/>
            <w:hideMark/>
          </w:tcPr>
          <w:p w:rsidR="00AC7784" w:rsidRPr="0050271B" w:rsidRDefault="00AC7784" w:rsidP="00AC7784">
            <w:pPr>
              <w:rPr>
                <w:rFonts w:ascii="Arial CYR" w:hAnsi="Arial CYR" w:cs="Arial CYR"/>
                <w:sz w:val="20"/>
                <w:szCs w:val="20"/>
              </w:rPr>
            </w:pPr>
          </w:p>
        </w:tc>
        <w:tc>
          <w:tcPr>
            <w:tcW w:w="2466" w:type="dxa"/>
            <w:gridSpan w:val="4"/>
            <w:tcBorders>
              <w:top w:val="nil"/>
              <w:left w:val="nil"/>
              <w:bottom w:val="nil"/>
              <w:right w:val="nil"/>
            </w:tcBorders>
            <w:shd w:val="clear" w:color="auto" w:fill="auto"/>
            <w:noWrap/>
            <w:vAlign w:val="bottom"/>
            <w:hideMark/>
          </w:tcPr>
          <w:p w:rsidR="00AC7784" w:rsidRPr="0050271B" w:rsidRDefault="00AC7784" w:rsidP="00AC7784">
            <w:pPr>
              <w:rPr>
                <w:rFonts w:ascii="Arial CYR" w:hAnsi="Arial CYR" w:cs="Arial CYR"/>
                <w:sz w:val="20"/>
                <w:szCs w:val="20"/>
              </w:rPr>
            </w:pPr>
          </w:p>
        </w:tc>
      </w:tr>
      <w:tr w:rsidR="00AC7784" w:rsidRPr="0050271B" w:rsidTr="0050271B">
        <w:trPr>
          <w:trHeight w:val="20"/>
          <w:jc w:val="center"/>
        </w:trPr>
        <w:tc>
          <w:tcPr>
            <w:tcW w:w="8437" w:type="dxa"/>
            <w:gridSpan w:val="8"/>
            <w:tcBorders>
              <w:top w:val="nil"/>
              <w:left w:val="nil"/>
              <w:bottom w:val="nil"/>
              <w:right w:val="nil"/>
            </w:tcBorders>
            <w:shd w:val="clear" w:color="auto" w:fill="auto"/>
            <w:hideMark/>
          </w:tcPr>
          <w:p w:rsidR="00AC7784" w:rsidRPr="0050271B" w:rsidRDefault="00AC7784" w:rsidP="00AC7784">
            <w:pPr>
              <w:jc w:val="center"/>
              <w:rPr>
                <w:b/>
                <w:bCs/>
                <w:sz w:val="20"/>
                <w:szCs w:val="20"/>
              </w:rPr>
            </w:pPr>
            <w:r w:rsidRPr="0050271B">
              <w:rPr>
                <w:b/>
                <w:bCs/>
                <w:sz w:val="20"/>
                <w:szCs w:val="20"/>
              </w:rPr>
              <w:t>РАСПРЕДЕЛЕНИЕ</w:t>
            </w:r>
          </w:p>
        </w:tc>
      </w:tr>
      <w:tr w:rsidR="00AC7784" w:rsidRPr="0050271B" w:rsidTr="0050271B">
        <w:trPr>
          <w:trHeight w:val="20"/>
          <w:jc w:val="center"/>
        </w:trPr>
        <w:tc>
          <w:tcPr>
            <w:tcW w:w="8437" w:type="dxa"/>
            <w:gridSpan w:val="8"/>
            <w:tcBorders>
              <w:top w:val="nil"/>
              <w:left w:val="nil"/>
              <w:bottom w:val="nil"/>
              <w:right w:val="nil"/>
            </w:tcBorders>
            <w:shd w:val="clear" w:color="auto" w:fill="auto"/>
            <w:hideMark/>
          </w:tcPr>
          <w:p w:rsidR="00AC7784" w:rsidRPr="0050271B" w:rsidRDefault="00AC7784" w:rsidP="00AC7784">
            <w:pPr>
              <w:jc w:val="center"/>
              <w:rPr>
                <w:b/>
                <w:bCs/>
                <w:sz w:val="20"/>
                <w:szCs w:val="20"/>
              </w:rPr>
            </w:pPr>
            <w:r w:rsidRPr="0050271B">
              <w:rPr>
                <w:b/>
                <w:bCs/>
                <w:sz w:val="20"/>
                <w:szCs w:val="20"/>
              </w:rPr>
              <w:t xml:space="preserve">субвенций на осуществление первичного воинского учета на территориях, где отсутствуют военные комиссариаты, на 2020 год </w:t>
            </w:r>
          </w:p>
        </w:tc>
      </w:tr>
      <w:tr w:rsidR="00AC7784" w:rsidRPr="0050271B" w:rsidTr="0050271B">
        <w:trPr>
          <w:trHeight w:val="20"/>
          <w:jc w:val="center"/>
        </w:trPr>
        <w:tc>
          <w:tcPr>
            <w:tcW w:w="778" w:type="dxa"/>
            <w:gridSpan w:val="2"/>
            <w:tcBorders>
              <w:top w:val="nil"/>
              <w:left w:val="nil"/>
              <w:bottom w:val="nil"/>
              <w:right w:val="nil"/>
            </w:tcBorders>
            <w:shd w:val="clear" w:color="auto" w:fill="auto"/>
            <w:noWrap/>
            <w:hideMark/>
          </w:tcPr>
          <w:p w:rsidR="00AC7784" w:rsidRPr="0050271B" w:rsidRDefault="00AC7784" w:rsidP="00AC7784">
            <w:pPr>
              <w:rPr>
                <w:sz w:val="20"/>
                <w:szCs w:val="20"/>
              </w:rPr>
            </w:pPr>
          </w:p>
        </w:tc>
        <w:tc>
          <w:tcPr>
            <w:tcW w:w="5193" w:type="dxa"/>
            <w:gridSpan w:val="2"/>
            <w:tcBorders>
              <w:top w:val="nil"/>
              <w:left w:val="nil"/>
              <w:bottom w:val="nil"/>
              <w:right w:val="nil"/>
            </w:tcBorders>
            <w:shd w:val="clear" w:color="auto" w:fill="auto"/>
            <w:noWrap/>
            <w:hideMark/>
          </w:tcPr>
          <w:p w:rsidR="00AC7784" w:rsidRPr="0050271B" w:rsidRDefault="00AC7784" w:rsidP="00AC7784">
            <w:pPr>
              <w:rPr>
                <w:sz w:val="20"/>
                <w:szCs w:val="20"/>
              </w:rPr>
            </w:pPr>
          </w:p>
        </w:tc>
        <w:tc>
          <w:tcPr>
            <w:tcW w:w="2466" w:type="dxa"/>
            <w:gridSpan w:val="4"/>
            <w:tcBorders>
              <w:top w:val="nil"/>
              <w:left w:val="nil"/>
              <w:bottom w:val="single" w:sz="4" w:space="0" w:color="auto"/>
              <w:right w:val="nil"/>
            </w:tcBorders>
            <w:shd w:val="clear" w:color="auto" w:fill="auto"/>
            <w:noWrap/>
            <w:hideMark/>
          </w:tcPr>
          <w:p w:rsidR="00AC7784" w:rsidRPr="0050271B" w:rsidRDefault="00AC7784" w:rsidP="00AC7784">
            <w:pPr>
              <w:jc w:val="right"/>
              <w:rPr>
                <w:sz w:val="20"/>
                <w:szCs w:val="20"/>
              </w:rPr>
            </w:pPr>
            <w:r w:rsidRPr="0050271B">
              <w:rPr>
                <w:sz w:val="20"/>
                <w:szCs w:val="20"/>
              </w:rPr>
              <w:t>(тыс. рублей)</w:t>
            </w:r>
          </w:p>
        </w:tc>
      </w:tr>
      <w:tr w:rsidR="00AC7784" w:rsidRPr="0050271B" w:rsidTr="0050271B">
        <w:trPr>
          <w:trHeight w:val="20"/>
          <w:jc w:val="center"/>
        </w:trPr>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7784" w:rsidRPr="0050271B" w:rsidRDefault="00AC7784" w:rsidP="00AC7784">
            <w:pPr>
              <w:jc w:val="center"/>
              <w:rPr>
                <w:b/>
                <w:bCs/>
                <w:sz w:val="20"/>
                <w:szCs w:val="20"/>
              </w:rPr>
            </w:pPr>
            <w:r w:rsidRPr="0050271B">
              <w:rPr>
                <w:b/>
                <w:bCs/>
                <w:sz w:val="20"/>
                <w:szCs w:val="20"/>
              </w:rPr>
              <w:t>№</w:t>
            </w:r>
          </w:p>
        </w:tc>
        <w:tc>
          <w:tcPr>
            <w:tcW w:w="5193" w:type="dxa"/>
            <w:gridSpan w:val="2"/>
            <w:tcBorders>
              <w:top w:val="single" w:sz="4" w:space="0" w:color="auto"/>
              <w:left w:val="nil"/>
              <w:bottom w:val="single" w:sz="4" w:space="0" w:color="auto"/>
              <w:right w:val="single" w:sz="4" w:space="0" w:color="auto"/>
            </w:tcBorders>
            <w:shd w:val="clear" w:color="auto" w:fill="auto"/>
            <w:vAlign w:val="center"/>
            <w:hideMark/>
          </w:tcPr>
          <w:p w:rsidR="00AC7784" w:rsidRPr="0050271B" w:rsidRDefault="00AC7784" w:rsidP="00AC7784">
            <w:pPr>
              <w:jc w:val="center"/>
              <w:rPr>
                <w:b/>
                <w:bCs/>
                <w:sz w:val="20"/>
                <w:szCs w:val="20"/>
              </w:rPr>
            </w:pPr>
            <w:r w:rsidRPr="0050271B">
              <w:rPr>
                <w:b/>
                <w:bCs/>
                <w:sz w:val="20"/>
                <w:szCs w:val="20"/>
              </w:rPr>
              <w:t>Наименование</w:t>
            </w:r>
          </w:p>
        </w:tc>
        <w:tc>
          <w:tcPr>
            <w:tcW w:w="2466" w:type="dxa"/>
            <w:gridSpan w:val="4"/>
            <w:tcBorders>
              <w:top w:val="single" w:sz="4" w:space="0" w:color="auto"/>
              <w:left w:val="nil"/>
              <w:bottom w:val="nil"/>
              <w:right w:val="single" w:sz="4" w:space="0" w:color="auto"/>
            </w:tcBorders>
            <w:shd w:val="clear" w:color="auto" w:fill="auto"/>
            <w:vAlign w:val="center"/>
            <w:hideMark/>
          </w:tcPr>
          <w:p w:rsidR="00AC7784" w:rsidRPr="0050271B" w:rsidRDefault="00AC7784" w:rsidP="00AC7784">
            <w:pPr>
              <w:jc w:val="center"/>
              <w:rPr>
                <w:b/>
                <w:bCs/>
                <w:sz w:val="20"/>
                <w:szCs w:val="20"/>
              </w:rPr>
            </w:pPr>
            <w:r w:rsidRPr="0050271B">
              <w:rPr>
                <w:b/>
                <w:bCs/>
                <w:sz w:val="20"/>
                <w:szCs w:val="20"/>
              </w:rPr>
              <w:t>Сумма с учетом изменений</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b/>
                <w:bCs/>
                <w:sz w:val="20"/>
                <w:szCs w:val="20"/>
              </w:rPr>
            </w:pPr>
            <w:r w:rsidRPr="0050271B">
              <w:rPr>
                <w:b/>
                <w:bCs/>
                <w:sz w:val="20"/>
                <w:szCs w:val="20"/>
              </w:rPr>
              <w:t> </w:t>
            </w:r>
          </w:p>
        </w:tc>
        <w:tc>
          <w:tcPr>
            <w:tcW w:w="5193" w:type="dxa"/>
            <w:gridSpan w:val="2"/>
            <w:tcBorders>
              <w:top w:val="nil"/>
              <w:left w:val="nil"/>
              <w:bottom w:val="nil"/>
              <w:right w:val="single" w:sz="4" w:space="0" w:color="auto"/>
            </w:tcBorders>
            <w:shd w:val="clear" w:color="auto" w:fill="auto"/>
            <w:vAlign w:val="center"/>
            <w:hideMark/>
          </w:tcPr>
          <w:p w:rsidR="00AC7784" w:rsidRPr="0050271B" w:rsidRDefault="00AC7784" w:rsidP="00AC7784">
            <w:pPr>
              <w:rPr>
                <w:b/>
                <w:bCs/>
                <w:sz w:val="20"/>
                <w:szCs w:val="20"/>
              </w:rPr>
            </w:pPr>
            <w:r w:rsidRPr="0050271B">
              <w:rPr>
                <w:b/>
                <w:bCs/>
                <w:sz w:val="20"/>
                <w:szCs w:val="20"/>
              </w:rPr>
              <w:t>Бай-</w:t>
            </w:r>
            <w:proofErr w:type="spellStart"/>
            <w:r w:rsidRPr="0050271B">
              <w:rPr>
                <w:b/>
                <w:bCs/>
                <w:sz w:val="20"/>
                <w:szCs w:val="20"/>
              </w:rPr>
              <w:t>Тайгинский</w:t>
            </w:r>
            <w:proofErr w:type="spellEnd"/>
            <w:r w:rsidRPr="0050271B">
              <w:rPr>
                <w:b/>
                <w:bCs/>
                <w:sz w:val="20"/>
                <w:szCs w:val="20"/>
              </w:rPr>
              <w:t xml:space="preserve"> район</w:t>
            </w:r>
          </w:p>
        </w:tc>
        <w:tc>
          <w:tcPr>
            <w:tcW w:w="2466" w:type="dxa"/>
            <w:gridSpan w:val="4"/>
            <w:tcBorders>
              <w:top w:val="single" w:sz="4" w:space="0" w:color="auto"/>
              <w:left w:val="single" w:sz="4" w:space="0" w:color="auto"/>
              <w:bottom w:val="nil"/>
              <w:right w:val="single" w:sz="4" w:space="0" w:color="auto"/>
            </w:tcBorders>
            <w:shd w:val="clear" w:color="auto" w:fill="auto"/>
            <w:noWrap/>
            <w:hideMark/>
          </w:tcPr>
          <w:p w:rsidR="00AC7784" w:rsidRPr="0050271B" w:rsidRDefault="00AC7784" w:rsidP="00AC7784">
            <w:pPr>
              <w:jc w:val="center"/>
              <w:rPr>
                <w:b/>
                <w:bCs/>
                <w:sz w:val="20"/>
                <w:szCs w:val="20"/>
              </w:rPr>
            </w:pPr>
            <w:r w:rsidRPr="0050271B">
              <w:rPr>
                <w:b/>
                <w:bCs/>
                <w:sz w:val="20"/>
                <w:szCs w:val="20"/>
              </w:rPr>
              <w:t xml:space="preserve">1 434,2 </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Тээли</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438,2</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2</w:t>
            </w:r>
          </w:p>
        </w:tc>
        <w:tc>
          <w:tcPr>
            <w:tcW w:w="5193" w:type="dxa"/>
            <w:gridSpan w:val="2"/>
            <w:tcBorders>
              <w:top w:val="nil"/>
              <w:left w:val="nil"/>
              <w:bottom w:val="nil"/>
              <w:right w:val="single" w:sz="4" w:space="0" w:color="auto"/>
            </w:tcBorders>
            <w:shd w:val="clear" w:color="auto" w:fill="auto"/>
            <w:vAlign w:val="center"/>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Бай-Тал</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198,1</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3</w:t>
            </w:r>
          </w:p>
        </w:tc>
        <w:tc>
          <w:tcPr>
            <w:tcW w:w="5193" w:type="dxa"/>
            <w:gridSpan w:val="2"/>
            <w:tcBorders>
              <w:top w:val="nil"/>
              <w:left w:val="nil"/>
              <w:bottom w:val="nil"/>
              <w:right w:val="single" w:sz="4" w:space="0" w:color="auto"/>
            </w:tcBorders>
            <w:shd w:val="clear" w:color="auto" w:fill="auto"/>
            <w:vAlign w:val="center"/>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Кара-Холь</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4</w:t>
            </w:r>
          </w:p>
        </w:tc>
        <w:tc>
          <w:tcPr>
            <w:tcW w:w="5193" w:type="dxa"/>
            <w:gridSpan w:val="2"/>
            <w:tcBorders>
              <w:top w:val="nil"/>
              <w:left w:val="nil"/>
              <w:bottom w:val="nil"/>
              <w:right w:val="single" w:sz="4" w:space="0" w:color="auto"/>
            </w:tcBorders>
            <w:shd w:val="clear" w:color="auto" w:fill="auto"/>
            <w:vAlign w:val="center"/>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Кызыл-</w:t>
            </w:r>
            <w:proofErr w:type="spellStart"/>
            <w:r w:rsidRPr="0050271B">
              <w:rPr>
                <w:sz w:val="20"/>
                <w:szCs w:val="20"/>
              </w:rPr>
              <w:t>Даг</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5</w:t>
            </w:r>
          </w:p>
        </w:tc>
        <w:tc>
          <w:tcPr>
            <w:tcW w:w="5193" w:type="dxa"/>
            <w:gridSpan w:val="2"/>
            <w:tcBorders>
              <w:top w:val="nil"/>
              <w:left w:val="nil"/>
              <w:bottom w:val="nil"/>
              <w:right w:val="single" w:sz="4" w:space="0" w:color="auto"/>
            </w:tcBorders>
            <w:shd w:val="clear" w:color="auto" w:fill="auto"/>
            <w:vAlign w:val="center"/>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Хемчик</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6</w:t>
            </w:r>
          </w:p>
        </w:tc>
        <w:tc>
          <w:tcPr>
            <w:tcW w:w="5193" w:type="dxa"/>
            <w:gridSpan w:val="2"/>
            <w:tcBorders>
              <w:top w:val="nil"/>
              <w:left w:val="nil"/>
              <w:bottom w:val="nil"/>
              <w:right w:val="single" w:sz="4" w:space="0" w:color="auto"/>
            </w:tcBorders>
            <w:shd w:val="clear" w:color="auto" w:fill="auto"/>
            <w:vAlign w:val="center"/>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Шуй</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198,1</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7</w:t>
            </w:r>
          </w:p>
        </w:tc>
        <w:tc>
          <w:tcPr>
            <w:tcW w:w="5193" w:type="dxa"/>
            <w:gridSpan w:val="2"/>
            <w:tcBorders>
              <w:top w:val="nil"/>
              <w:left w:val="nil"/>
              <w:bottom w:val="nil"/>
              <w:right w:val="single" w:sz="4" w:space="0" w:color="auto"/>
            </w:tcBorders>
            <w:shd w:val="clear" w:color="auto" w:fill="auto"/>
            <w:vAlign w:val="center"/>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Ээр-Хавак</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121,3</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1"/>
              <w:rPr>
                <w:b/>
                <w:bCs/>
                <w:sz w:val="20"/>
                <w:szCs w:val="20"/>
              </w:rPr>
            </w:pPr>
            <w:r w:rsidRPr="0050271B">
              <w:rPr>
                <w:b/>
                <w:bCs/>
                <w:sz w:val="20"/>
                <w:szCs w:val="20"/>
              </w:rPr>
              <w:t> </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b/>
                <w:bCs/>
                <w:sz w:val="20"/>
                <w:szCs w:val="20"/>
              </w:rPr>
            </w:pPr>
            <w:proofErr w:type="spellStart"/>
            <w:r w:rsidRPr="0050271B">
              <w:rPr>
                <w:b/>
                <w:bCs/>
                <w:sz w:val="20"/>
                <w:szCs w:val="20"/>
              </w:rPr>
              <w:t>Барун-Хемчикский</w:t>
            </w:r>
            <w:proofErr w:type="spellEnd"/>
            <w:r w:rsidRPr="0050271B">
              <w:rPr>
                <w:b/>
                <w:bCs/>
                <w:sz w:val="20"/>
                <w:szCs w:val="20"/>
              </w:rPr>
              <w:t xml:space="preserve"> район</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b/>
                <w:bCs/>
                <w:sz w:val="20"/>
                <w:szCs w:val="20"/>
              </w:rPr>
            </w:pPr>
            <w:r w:rsidRPr="0050271B">
              <w:rPr>
                <w:b/>
                <w:bCs/>
                <w:sz w:val="20"/>
                <w:szCs w:val="20"/>
              </w:rPr>
              <w:t xml:space="preserve">1 199,4 </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1</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Эрги-</w:t>
            </w:r>
            <w:proofErr w:type="spellStart"/>
            <w:r w:rsidRPr="0050271B">
              <w:rPr>
                <w:sz w:val="20"/>
                <w:szCs w:val="20"/>
              </w:rPr>
              <w:t>Барлык</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196,6</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2</w:t>
            </w:r>
          </w:p>
        </w:tc>
        <w:tc>
          <w:tcPr>
            <w:tcW w:w="5193" w:type="dxa"/>
            <w:gridSpan w:val="2"/>
            <w:tcBorders>
              <w:top w:val="nil"/>
              <w:left w:val="nil"/>
              <w:bottom w:val="nil"/>
              <w:right w:val="single" w:sz="4" w:space="0" w:color="auto"/>
            </w:tcBorders>
            <w:shd w:val="clear" w:color="auto" w:fill="auto"/>
            <w:vAlign w:val="center"/>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Ак</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128,0</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3</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Аксы-Барлык</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158,5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4</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Аянгаты</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119,6</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5</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w:t>
            </w:r>
            <w:proofErr w:type="spellEnd"/>
            <w:r w:rsidRPr="0050271B">
              <w:rPr>
                <w:sz w:val="20"/>
                <w:szCs w:val="20"/>
              </w:rPr>
              <w:t xml:space="preserve"> </w:t>
            </w:r>
            <w:proofErr w:type="spellStart"/>
            <w:r w:rsidRPr="0050271B">
              <w:rPr>
                <w:sz w:val="20"/>
                <w:szCs w:val="20"/>
              </w:rPr>
              <w:t>Барлык</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196,6</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6</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Бижиктиг</w:t>
            </w:r>
            <w:proofErr w:type="spellEnd"/>
            <w:r w:rsidRPr="0050271B">
              <w:rPr>
                <w:sz w:val="20"/>
                <w:szCs w:val="20"/>
              </w:rPr>
              <w:t>-Хая</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120,3</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7</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Хонделен</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120,3</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8</w:t>
            </w:r>
          </w:p>
        </w:tc>
        <w:tc>
          <w:tcPr>
            <w:tcW w:w="5193" w:type="dxa"/>
            <w:gridSpan w:val="2"/>
            <w:tcBorders>
              <w:top w:val="nil"/>
              <w:left w:val="nil"/>
              <w:bottom w:val="nil"/>
              <w:right w:val="single" w:sz="4" w:space="0" w:color="auto"/>
            </w:tcBorders>
            <w:shd w:val="clear" w:color="auto" w:fill="auto"/>
            <w:vAlign w:val="center"/>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Шекпээр</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1"/>
              <w:rPr>
                <w:b/>
                <w:bCs/>
                <w:sz w:val="20"/>
                <w:szCs w:val="20"/>
              </w:rPr>
            </w:pPr>
            <w:r w:rsidRPr="0050271B">
              <w:rPr>
                <w:b/>
                <w:bCs/>
                <w:sz w:val="20"/>
                <w:szCs w:val="20"/>
              </w:rPr>
              <w:t> </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b/>
                <w:bCs/>
                <w:sz w:val="20"/>
                <w:szCs w:val="20"/>
              </w:rPr>
            </w:pPr>
            <w:proofErr w:type="spellStart"/>
            <w:r w:rsidRPr="0050271B">
              <w:rPr>
                <w:b/>
                <w:bCs/>
                <w:sz w:val="20"/>
                <w:szCs w:val="20"/>
              </w:rPr>
              <w:t>Дзун-Хемчикский</w:t>
            </w:r>
            <w:proofErr w:type="spellEnd"/>
            <w:r w:rsidRPr="0050271B">
              <w:rPr>
                <w:b/>
                <w:bCs/>
                <w:sz w:val="20"/>
                <w:szCs w:val="20"/>
              </w:rPr>
              <w:t xml:space="preserve"> район</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b/>
                <w:bCs/>
                <w:sz w:val="20"/>
                <w:szCs w:val="20"/>
              </w:rPr>
            </w:pPr>
            <w:r w:rsidRPr="0050271B">
              <w:rPr>
                <w:b/>
                <w:bCs/>
                <w:sz w:val="20"/>
                <w:szCs w:val="20"/>
              </w:rPr>
              <w:t xml:space="preserve">1 715,2 </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1</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Хайыракан</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197,6</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2</w:t>
            </w:r>
          </w:p>
        </w:tc>
        <w:tc>
          <w:tcPr>
            <w:tcW w:w="5193" w:type="dxa"/>
            <w:gridSpan w:val="2"/>
            <w:tcBorders>
              <w:top w:val="nil"/>
              <w:left w:val="nil"/>
              <w:bottom w:val="nil"/>
              <w:right w:val="single" w:sz="4" w:space="0" w:color="auto"/>
            </w:tcBorders>
            <w:shd w:val="clear" w:color="auto" w:fill="auto"/>
            <w:vAlign w:val="center"/>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gramStart"/>
            <w:r w:rsidRPr="0050271B">
              <w:rPr>
                <w:sz w:val="20"/>
                <w:szCs w:val="20"/>
              </w:rPr>
              <w:t>Баян-Тала</w:t>
            </w:r>
            <w:proofErr w:type="gram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159,0</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3</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Ийме</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121,3</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4</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Теве</w:t>
            </w:r>
            <w:proofErr w:type="spellEnd"/>
            <w:r w:rsidRPr="0050271B">
              <w:rPr>
                <w:sz w:val="20"/>
                <w:szCs w:val="20"/>
              </w:rPr>
              <w:t>-Хая</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5</w:t>
            </w:r>
          </w:p>
        </w:tc>
        <w:tc>
          <w:tcPr>
            <w:tcW w:w="5193" w:type="dxa"/>
            <w:gridSpan w:val="2"/>
            <w:tcBorders>
              <w:top w:val="nil"/>
              <w:left w:val="nil"/>
              <w:bottom w:val="nil"/>
              <w:right w:val="single" w:sz="4" w:space="0" w:color="auto"/>
            </w:tcBorders>
            <w:shd w:val="clear" w:color="auto" w:fill="auto"/>
            <w:vAlign w:val="center"/>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Хондергей</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6</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Хорум-Даг</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121,3</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7</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Чаданский</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197,6</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8</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Чыраа-Бажы</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197,6</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9</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Чыргакы</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10</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Шеми</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11</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Элдиг-Хем</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82,8</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1"/>
              <w:rPr>
                <w:b/>
                <w:bCs/>
                <w:sz w:val="20"/>
                <w:szCs w:val="20"/>
              </w:rPr>
            </w:pPr>
            <w:r w:rsidRPr="0050271B">
              <w:rPr>
                <w:b/>
                <w:bCs/>
                <w:sz w:val="20"/>
                <w:szCs w:val="20"/>
              </w:rPr>
              <w:t> </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b/>
                <w:bCs/>
                <w:sz w:val="20"/>
                <w:szCs w:val="20"/>
              </w:rPr>
            </w:pPr>
            <w:proofErr w:type="spellStart"/>
            <w:r w:rsidRPr="0050271B">
              <w:rPr>
                <w:b/>
                <w:bCs/>
                <w:sz w:val="20"/>
                <w:szCs w:val="20"/>
              </w:rPr>
              <w:t>Каа-Хемский</w:t>
            </w:r>
            <w:proofErr w:type="spellEnd"/>
            <w:r w:rsidRPr="0050271B">
              <w:rPr>
                <w:b/>
                <w:bCs/>
                <w:sz w:val="20"/>
                <w:szCs w:val="20"/>
              </w:rPr>
              <w:t xml:space="preserve"> район</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b/>
                <w:bCs/>
                <w:sz w:val="20"/>
                <w:szCs w:val="20"/>
              </w:rPr>
            </w:pPr>
            <w:r w:rsidRPr="0050271B">
              <w:rPr>
                <w:b/>
                <w:bCs/>
                <w:sz w:val="20"/>
                <w:szCs w:val="20"/>
              </w:rPr>
              <w:t xml:space="preserve">1 477,9 </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1</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Бурен-</w:t>
            </w:r>
            <w:proofErr w:type="spellStart"/>
            <w:r w:rsidRPr="0050271B">
              <w:rPr>
                <w:sz w:val="20"/>
                <w:szCs w:val="20"/>
              </w:rPr>
              <w:t>Хем</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2</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Бояровка</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121,3</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3</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Бурен-Бай-Хаак</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4</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Дерзиг-Аксы</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5</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Ильинка</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159,0</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6</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Кок-</w:t>
            </w:r>
            <w:proofErr w:type="spellStart"/>
            <w:r w:rsidRPr="0050271B">
              <w:rPr>
                <w:sz w:val="20"/>
                <w:szCs w:val="20"/>
              </w:rPr>
              <w:t>Хаак</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120,8</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7</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Кундустуг</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159,0</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8</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Сизим</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159,0</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9</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Суг-Бажы</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159,0</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10</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Усть</w:t>
            </w:r>
            <w:proofErr w:type="spellEnd"/>
            <w:r w:rsidRPr="0050271B">
              <w:rPr>
                <w:sz w:val="20"/>
                <w:szCs w:val="20"/>
              </w:rPr>
              <w:t>-Бурен</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121,3</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1"/>
              <w:rPr>
                <w:b/>
                <w:bCs/>
                <w:sz w:val="20"/>
                <w:szCs w:val="20"/>
              </w:rPr>
            </w:pPr>
            <w:r w:rsidRPr="0050271B">
              <w:rPr>
                <w:b/>
                <w:bCs/>
                <w:sz w:val="20"/>
                <w:szCs w:val="20"/>
              </w:rPr>
              <w:t> </w:t>
            </w:r>
          </w:p>
        </w:tc>
        <w:tc>
          <w:tcPr>
            <w:tcW w:w="5193" w:type="dxa"/>
            <w:gridSpan w:val="2"/>
            <w:tcBorders>
              <w:top w:val="nil"/>
              <w:left w:val="nil"/>
              <w:bottom w:val="nil"/>
              <w:right w:val="single" w:sz="4" w:space="0" w:color="auto"/>
            </w:tcBorders>
            <w:shd w:val="clear" w:color="auto" w:fill="auto"/>
            <w:noWrap/>
            <w:hideMark/>
          </w:tcPr>
          <w:p w:rsidR="00AC7784" w:rsidRPr="0050271B" w:rsidRDefault="00AC7784" w:rsidP="00AC7784">
            <w:pPr>
              <w:rPr>
                <w:b/>
                <w:bCs/>
                <w:sz w:val="20"/>
                <w:szCs w:val="20"/>
              </w:rPr>
            </w:pPr>
            <w:proofErr w:type="spellStart"/>
            <w:r w:rsidRPr="0050271B">
              <w:rPr>
                <w:b/>
                <w:bCs/>
                <w:sz w:val="20"/>
                <w:szCs w:val="20"/>
              </w:rPr>
              <w:t>Кызылский</w:t>
            </w:r>
            <w:proofErr w:type="spellEnd"/>
            <w:r w:rsidRPr="0050271B">
              <w:rPr>
                <w:b/>
                <w:bCs/>
                <w:sz w:val="20"/>
                <w:szCs w:val="20"/>
              </w:rPr>
              <w:t xml:space="preserve"> район</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b/>
                <w:bCs/>
                <w:sz w:val="20"/>
                <w:szCs w:val="20"/>
              </w:rPr>
            </w:pPr>
            <w:r w:rsidRPr="0050271B">
              <w:rPr>
                <w:b/>
                <w:bCs/>
                <w:sz w:val="20"/>
                <w:szCs w:val="20"/>
              </w:rPr>
              <w:t xml:space="preserve">1 745,7 </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1</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Баян-Кол</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2</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Кара-</w:t>
            </w:r>
            <w:proofErr w:type="spellStart"/>
            <w:r w:rsidRPr="0050271B">
              <w:rPr>
                <w:sz w:val="20"/>
                <w:szCs w:val="20"/>
              </w:rPr>
              <w:t>Хаак</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3</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Сукпак</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508,4</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4</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w:t>
            </w:r>
            <w:proofErr w:type="spellEnd"/>
            <w:r w:rsidRPr="0050271B">
              <w:rPr>
                <w:sz w:val="20"/>
                <w:szCs w:val="20"/>
              </w:rPr>
              <w:t xml:space="preserve"> </w:t>
            </w:r>
            <w:proofErr w:type="spellStart"/>
            <w:r w:rsidRPr="0050271B">
              <w:rPr>
                <w:sz w:val="20"/>
                <w:szCs w:val="20"/>
              </w:rPr>
              <w:t>Терлиг</w:t>
            </w:r>
            <w:proofErr w:type="spellEnd"/>
            <w:r w:rsidRPr="0050271B">
              <w:rPr>
                <w:sz w:val="20"/>
                <w:szCs w:val="20"/>
              </w:rPr>
              <w:t>-Хая</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121,3</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5</w:t>
            </w:r>
          </w:p>
        </w:tc>
        <w:tc>
          <w:tcPr>
            <w:tcW w:w="5193" w:type="dxa"/>
            <w:gridSpan w:val="2"/>
            <w:tcBorders>
              <w:top w:val="nil"/>
              <w:left w:val="nil"/>
              <w:bottom w:val="nil"/>
              <w:right w:val="single" w:sz="4" w:space="0" w:color="auto"/>
            </w:tcBorders>
            <w:shd w:val="clear" w:color="auto" w:fill="auto"/>
            <w:vAlign w:val="center"/>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Усть</w:t>
            </w:r>
            <w:proofErr w:type="spellEnd"/>
            <w:r w:rsidRPr="0050271B">
              <w:rPr>
                <w:sz w:val="20"/>
                <w:szCs w:val="20"/>
              </w:rPr>
              <w:t>-Элегест</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6</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gramStart"/>
            <w:r w:rsidRPr="0050271B">
              <w:rPr>
                <w:sz w:val="20"/>
                <w:szCs w:val="20"/>
              </w:rPr>
              <w:t>Целинное</w:t>
            </w:r>
            <w:proofErr w:type="gram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7</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Черби</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8</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w:t>
            </w:r>
            <w:proofErr w:type="spellEnd"/>
            <w:r w:rsidRPr="0050271B">
              <w:rPr>
                <w:sz w:val="20"/>
                <w:szCs w:val="20"/>
              </w:rPr>
              <w:t xml:space="preserve"> </w:t>
            </w:r>
            <w:proofErr w:type="spellStart"/>
            <w:r w:rsidRPr="0050271B">
              <w:rPr>
                <w:sz w:val="20"/>
                <w:szCs w:val="20"/>
              </w:rPr>
              <w:t>Шамбалыг</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159,0</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9</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Ээрбек</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 </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b/>
                <w:bCs/>
                <w:sz w:val="20"/>
                <w:szCs w:val="20"/>
              </w:rPr>
            </w:pPr>
            <w:proofErr w:type="spellStart"/>
            <w:r w:rsidRPr="0050271B">
              <w:rPr>
                <w:b/>
                <w:bCs/>
                <w:sz w:val="20"/>
                <w:szCs w:val="20"/>
              </w:rPr>
              <w:t>Монгун-Тайгинский</w:t>
            </w:r>
            <w:proofErr w:type="spellEnd"/>
            <w:r w:rsidRPr="0050271B">
              <w:rPr>
                <w:b/>
                <w:bCs/>
                <w:sz w:val="20"/>
                <w:szCs w:val="20"/>
              </w:rPr>
              <w:t xml:space="preserve"> район </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b/>
                <w:bCs/>
                <w:sz w:val="20"/>
                <w:szCs w:val="20"/>
              </w:rPr>
            </w:pPr>
            <w:r w:rsidRPr="0050271B">
              <w:rPr>
                <w:b/>
                <w:bCs/>
                <w:sz w:val="20"/>
                <w:szCs w:val="20"/>
              </w:rPr>
              <w:t xml:space="preserve">356,0 </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1</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Моген</w:t>
            </w:r>
            <w:proofErr w:type="spellEnd"/>
            <w:r w:rsidRPr="0050271B">
              <w:rPr>
                <w:sz w:val="20"/>
                <w:szCs w:val="20"/>
              </w:rPr>
              <w:t>-Бурен</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251,8</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2</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Тоолайлыг</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104,2</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1"/>
              <w:rPr>
                <w:b/>
                <w:bCs/>
                <w:sz w:val="20"/>
                <w:szCs w:val="20"/>
              </w:rPr>
            </w:pPr>
            <w:r w:rsidRPr="0050271B">
              <w:rPr>
                <w:b/>
                <w:bCs/>
                <w:sz w:val="20"/>
                <w:szCs w:val="20"/>
              </w:rPr>
              <w:t> </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b/>
                <w:bCs/>
                <w:sz w:val="20"/>
                <w:szCs w:val="20"/>
              </w:rPr>
            </w:pPr>
            <w:proofErr w:type="spellStart"/>
            <w:r w:rsidRPr="0050271B">
              <w:rPr>
                <w:b/>
                <w:bCs/>
                <w:sz w:val="20"/>
                <w:szCs w:val="20"/>
              </w:rPr>
              <w:t>Овюрский</w:t>
            </w:r>
            <w:proofErr w:type="spellEnd"/>
            <w:r w:rsidRPr="0050271B">
              <w:rPr>
                <w:b/>
                <w:bCs/>
                <w:sz w:val="20"/>
                <w:szCs w:val="20"/>
              </w:rPr>
              <w:t xml:space="preserve"> район</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b/>
                <w:bCs/>
                <w:sz w:val="20"/>
                <w:szCs w:val="20"/>
              </w:rPr>
            </w:pPr>
            <w:r w:rsidRPr="0050271B">
              <w:rPr>
                <w:b/>
                <w:bCs/>
                <w:sz w:val="20"/>
                <w:szCs w:val="20"/>
              </w:rPr>
              <w:t xml:space="preserve">1 217,5 </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1</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Хандагайты</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497,9</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2</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Дус-Даг</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159,0</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3</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Саглы</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159,0</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4</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Сарыг</w:t>
            </w:r>
            <w:proofErr w:type="spellEnd"/>
            <w:r w:rsidRPr="0050271B">
              <w:rPr>
                <w:sz w:val="20"/>
                <w:szCs w:val="20"/>
              </w:rPr>
              <w:t>-Холь</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120,8</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5</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Солчур</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6</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Чаа-Суур</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121,3</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1"/>
              <w:rPr>
                <w:b/>
                <w:bCs/>
                <w:sz w:val="20"/>
                <w:szCs w:val="20"/>
              </w:rPr>
            </w:pPr>
            <w:r w:rsidRPr="0050271B">
              <w:rPr>
                <w:b/>
                <w:bCs/>
                <w:sz w:val="20"/>
                <w:szCs w:val="20"/>
              </w:rPr>
              <w:t> </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b/>
                <w:bCs/>
                <w:sz w:val="20"/>
                <w:szCs w:val="20"/>
              </w:rPr>
            </w:pPr>
            <w:r w:rsidRPr="0050271B">
              <w:rPr>
                <w:b/>
                <w:bCs/>
                <w:sz w:val="20"/>
                <w:szCs w:val="20"/>
              </w:rPr>
              <w:t>Пий-</w:t>
            </w:r>
            <w:proofErr w:type="spellStart"/>
            <w:r w:rsidRPr="0050271B">
              <w:rPr>
                <w:b/>
                <w:bCs/>
                <w:sz w:val="20"/>
                <w:szCs w:val="20"/>
              </w:rPr>
              <w:t>Хемский</w:t>
            </w:r>
            <w:proofErr w:type="spellEnd"/>
            <w:r w:rsidRPr="0050271B">
              <w:rPr>
                <w:b/>
                <w:bCs/>
                <w:sz w:val="20"/>
                <w:szCs w:val="20"/>
              </w:rPr>
              <w:t xml:space="preserve"> район</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b/>
                <w:bCs/>
                <w:sz w:val="20"/>
                <w:szCs w:val="20"/>
              </w:rPr>
            </w:pPr>
            <w:r w:rsidRPr="0050271B">
              <w:rPr>
                <w:b/>
                <w:bCs/>
                <w:sz w:val="20"/>
                <w:szCs w:val="20"/>
              </w:rPr>
              <w:t xml:space="preserve">999,9 </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1</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Аржаан</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2</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Севи</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120,8</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3</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Сесерлиг</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159,0</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4</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Суш</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121,3</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5</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Тарлаг</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121,3</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6</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Уюк</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159,0</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7</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Хадын</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159,0</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1"/>
              <w:rPr>
                <w:b/>
                <w:bCs/>
                <w:sz w:val="20"/>
                <w:szCs w:val="20"/>
              </w:rPr>
            </w:pPr>
            <w:r w:rsidRPr="0050271B">
              <w:rPr>
                <w:b/>
                <w:bCs/>
                <w:sz w:val="20"/>
                <w:szCs w:val="20"/>
              </w:rPr>
              <w:t> </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b/>
                <w:bCs/>
                <w:sz w:val="20"/>
                <w:szCs w:val="20"/>
              </w:rPr>
            </w:pPr>
            <w:proofErr w:type="spellStart"/>
            <w:r w:rsidRPr="0050271B">
              <w:rPr>
                <w:b/>
                <w:bCs/>
                <w:sz w:val="20"/>
                <w:szCs w:val="20"/>
              </w:rPr>
              <w:t>Сут-Хольский</w:t>
            </w:r>
            <w:proofErr w:type="spellEnd"/>
            <w:r w:rsidRPr="0050271B">
              <w:rPr>
                <w:b/>
                <w:bCs/>
                <w:sz w:val="20"/>
                <w:szCs w:val="20"/>
              </w:rPr>
              <w:t xml:space="preserve"> район</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b/>
                <w:bCs/>
                <w:sz w:val="20"/>
                <w:szCs w:val="20"/>
              </w:rPr>
            </w:pPr>
            <w:r w:rsidRPr="0050271B">
              <w:rPr>
                <w:b/>
                <w:bCs/>
                <w:sz w:val="20"/>
                <w:szCs w:val="20"/>
              </w:rPr>
              <w:t xml:space="preserve">1 293,8 </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1</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Суг-Аксы</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414,2</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2</w:t>
            </w:r>
          </w:p>
        </w:tc>
        <w:tc>
          <w:tcPr>
            <w:tcW w:w="5193" w:type="dxa"/>
            <w:gridSpan w:val="2"/>
            <w:tcBorders>
              <w:top w:val="nil"/>
              <w:left w:val="nil"/>
              <w:bottom w:val="nil"/>
              <w:right w:val="single" w:sz="4" w:space="0" w:color="auto"/>
            </w:tcBorders>
            <w:shd w:val="clear" w:color="auto" w:fill="auto"/>
            <w:vAlign w:val="center"/>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Кызы</w:t>
            </w:r>
            <w:proofErr w:type="gramStart"/>
            <w:r w:rsidRPr="0050271B">
              <w:rPr>
                <w:sz w:val="20"/>
                <w:szCs w:val="20"/>
              </w:rPr>
              <w:t>л-</w:t>
            </w:r>
            <w:proofErr w:type="gramEnd"/>
            <w:r w:rsidRPr="0050271B">
              <w:rPr>
                <w:sz w:val="20"/>
                <w:szCs w:val="20"/>
              </w:rPr>
              <w:t xml:space="preserve"> Тайга</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121,3</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3</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Ак-Даш</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121,3</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4</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Алдан-</w:t>
            </w:r>
            <w:proofErr w:type="spellStart"/>
            <w:r w:rsidRPr="0050271B">
              <w:rPr>
                <w:sz w:val="20"/>
                <w:szCs w:val="20"/>
              </w:rPr>
              <w:t>Маадыр</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5</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Бора-Тайга</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159,0</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6</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Ишкин</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7</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Кара-</w:t>
            </w:r>
            <w:proofErr w:type="spellStart"/>
            <w:r w:rsidRPr="0050271B">
              <w:rPr>
                <w:sz w:val="20"/>
                <w:szCs w:val="20"/>
              </w:rPr>
              <w:t>Чыраа</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159,0</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1"/>
              <w:rPr>
                <w:b/>
                <w:bCs/>
                <w:sz w:val="20"/>
                <w:szCs w:val="20"/>
              </w:rPr>
            </w:pPr>
            <w:r w:rsidRPr="0050271B">
              <w:rPr>
                <w:b/>
                <w:bCs/>
                <w:sz w:val="20"/>
                <w:szCs w:val="20"/>
              </w:rPr>
              <w:t> </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b/>
                <w:bCs/>
                <w:sz w:val="20"/>
                <w:szCs w:val="20"/>
              </w:rPr>
            </w:pPr>
            <w:proofErr w:type="spellStart"/>
            <w:r w:rsidRPr="0050271B">
              <w:rPr>
                <w:b/>
                <w:bCs/>
                <w:sz w:val="20"/>
                <w:szCs w:val="20"/>
              </w:rPr>
              <w:t>Тандинский</w:t>
            </w:r>
            <w:proofErr w:type="spellEnd"/>
            <w:r w:rsidRPr="0050271B">
              <w:rPr>
                <w:b/>
                <w:bCs/>
                <w:sz w:val="20"/>
                <w:szCs w:val="20"/>
              </w:rPr>
              <w:t xml:space="preserve"> район</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b/>
                <w:bCs/>
                <w:sz w:val="20"/>
                <w:szCs w:val="20"/>
              </w:rPr>
            </w:pPr>
            <w:r w:rsidRPr="0050271B">
              <w:rPr>
                <w:b/>
                <w:bCs/>
                <w:sz w:val="20"/>
                <w:szCs w:val="20"/>
              </w:rPr>
              <w:t xml:space="preserve">1 545,0 </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1</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Балгазын</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413,2</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2</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Арыг-Бажы</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159,0</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3</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Дурген</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412,7</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4</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Кочетово</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159,0</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5</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Кызыл-Арыг</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120,8</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6</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Межегей</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7</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Успенка</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120,8</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1"/>
              <w:rPr>
                <w:b/>
                <w:bCs/>
                <w:sz w:val="20"/>
                <w:szCs w:val="20"/>
              </w:rPr>
            </w:pPr>
            <w:r w:rsidRPr="0050271B">
              <w:rPr>
                <w:b/>
                <w:bCs/>
                <w:sz w:val="20"/>
                <w:szCs w:val="20"/>
              </w:rPr>
              <w:t> </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b/>
                <w:bCs/>
                <w:sz w:val="20"/>
                <w:szCs w:val="20"/>
              </w:rPr>
            </w:pPr>
            <w:r w:rsidRPr="0050271B">
              <w:rPr>
                <w:b/>
                <w:bCs/>
                <w:sz w:val="20"/>
                <w:szCs w:val="20"/>
              </w:rPr>
              <w:t>Тес-</w:t>
            </w:r>
            <w:proofErr w:type="spellStart"/>
            <w:r w:rsidRPr="0050271B">
              <w:rPr>
                <w:b/>
                <w:bCs/>
                <w:sz w:val="20"/>
                <w:szCs w:val="20"/>
              </w:rPr>
              <w:t>Хемский</w:t>
            </w:r>
            <w:proofErr w:type="spellEnd"/>
            <w:r w:rsidRPr="0050271B">
              <w:rPr>
                <w:b/>
                <w:bCs/>
                <w:sz w:val="20"/>
                <w:szCs w:val="20"/>
              </w:rPr>
              <w:t xml:space="preserve"> район</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b/>
                <w:bCs/>
                <w:sz w:val="20"/>
                <w:szCs w:val="20"/>
              </w:rPr>
            </w:pPr>
            <w:r w:rsidRPr="0050271B">
              <w:rPr>
                <w:b/>
                <w:bCs/>
                <w:sz w:val="20"/>
                <w:szCs w:val="20"/>
              </w:rPr>
              <w:t xml:space="preserve">880,1 </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1</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gramStart"/>
            <w:r w:rsidRPr="0050271B">
              <w:rPr>
                <w:sz w:val="20"/>
                <w:szCs w:val="20"/>
              </w:rPr>
              <w:t>Берт-</w:t>
            </w:r>
            <w:proofErr w:type="spellStart"/>
            <w:r w:rsidRPr="0050271B">
              <w:rPr>
                <w:sz w:val="20"/>
                <w:szCs w:val="20"/>
              </w:rPr>
              <w:t>Даг</w:t>
            </w:r>
            <w:proofErr w:type="spellEnd"/>
            <w:proofErr w:type="gram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2</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Кызыл-</w:t>
            </w:r>
            <w:proofErr w:type="spellStart"/>
            <w:r w:rsidRPr="0050271B">
              <w:rPr>
                <w:sz w:val="20"/>
                <w:szCs w:val="20"/>
              </w:rPr>
              <w:t>Чыраа</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159,0</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3</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О-</w:t>
            </w:r>
            <w:proofErr w:type="spellStart"/>
            <w:r w:rsidRPr="0050271B">
              <w:rPr>
                <w:sz w:val="20"/>
                <w:szCs w:val="20"/>
              </w:rPr>
              <w:t>Шынаа</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4</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У-</w:t>
            </w:r>
            <w:proofErr w:type="spellStart"/>
            <w:r w:rsidRPr="0050271B">
              <w:rPr>
                <w:sz w:val="20"/>
                <w:szCs w:val="20"/>
              </w:rPr>
              <w:t>Шынаа</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121,3</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5</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Чыргаланды</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6</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Шуурмак</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121,3</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1"/>
              <w:rPr>
                <w:b/>
                <w:bCs/>
                <w:sz w:val="20"/>
                <w:szCs w:val="20"/>
              </w:rPr>
            </w:pPr>
            <w:r w:rsidRPr="0050271B">
              <w:rPr>
                <w:b/>
                <w:bCs/>
                <w:sz w:val="20"/>
                <w:szCs w:val="20"/>
              </w:rPr>
              <w:t> </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b/>
                <w:bCs/>
                <w:sz w:val="20"/>
                <w:szCs w:val="20"/>
              </w:rPr>
            </w:pPr>
            <w:proofErr w:type="spellStart"/>
            <w:r w:rsidRPr="0050271B">
              <w:rPr>
                <w:b/>
                <w:bCs/>
                <w:sz w:val="20"/>
                <w:szCs w:val="20"/>
              </w:rPr>
              <w:t>Тере-Хольский</w:t>
            </w:r>
            <w:proofErr w:type="spellEnd"/>
            <w:r w:rsidRPr="0050271B">
              <w:rPr>
                <w:b/>
                <w:bCs/>
                <w:sz w:val="20"/>
                <w:szCs w:val="20"/>
              </w:rPr>
              <w:t xml:space="preserve"> район      </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b/>
                <w:bCs/>
                <w:sz w:val="20"/>
                <w:szCs w:val="20"/>
              </w:rPr>
            </w:pPr>
            <w:r w:rsidRPr="0050271B">
              <w:rPr>
                <w:b/>
                <w:bCs/>
                <w:sz w:val="20"/>
                <w:szCs w:val="20"/>
              </w:rPr>
              <w:t xml:space="preserve">208,7 </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1</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Шынаа</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208,7</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1"/>
              <w:rPr>
                <w:b/>
                <w:bCs/>
                <w:sz w:val="20"/>
                <w:szCs w:val="20"/>
              </w:rPr>
            </w:pPr>
            <w:r w:rsidRPr="0050271B">
              <w:rPr>
                <w:b/>
                <w:bCs/>
                <w:sz w:val="20"/>
                <w:szCs w:val="20"/>
              </w:rPr>
              <w:t> </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b/>
                <w:bCs/>
                <w:sz w:val="20"/>
                <w:szCs w:val="20"/>
              </w:rPr>
            </w:pPr>
            <w:proofErr w:type="spellStart"/>
            <w:r w:rsidRPr="0050271B">
              <w:rPr>
                <w:b/>
                <w:bCs/>
                <w:sz w:val="20"/>
                <w:szCs w:val="20"/>
              </w:rPr>
              <w:t>Тоджинский</w:t>
            </w:r>
            <w:proofErr w:type="spellEnd"/>
            <w:r w:rsidRPr="0050271B">
              <w:rPr>
                <w:b/>
                <w:bCs/>
                <w:sz w:val="20"/>
                <w:szCs w:val="20"/>
              </w:rPr>
              <w:t xml:space="preserve"> район</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b/>
                <w:bCs/>
                <w:sz w:val="20"/>
                <w:szCs w:val="20"/>
              </w:rPr>
            </w:pPr>
            <w:r w:rsidRPr="0050271B">
              <w:rPr>
                <w:b/>
                <w:bCs/>
                <w:sz w:val="20"/>
                <w:szCs w:val="20"/>
              </w:rPr>
              <w:t xml:space="preserve">675,9 </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1</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Азаский</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190,9</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2</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Ий</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190,4</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3</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Сыстыг-Хем</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98,2</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4</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Чазылары</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98,2</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5</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Ырбан</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98,2</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1"/>
              <w:rPr>
                <w:b/>
                <w:bCs/>
                <w:sz w:val="20"/>
                <w:szCs w:val="20"/>
              </w:rPr>
            </w:pPr>
            <w:r w:rsidRPr="0050271B">
              <w:rPr>
                <w:b/>
                <w:bCs/>
                <w:sz w:val="20"/>
                <w:szCs w:val="20"/>
              </w:rPr>
              <w:t> </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b/>
                <w:bCs/>
                <w:sz w:val="20"/>
                <w:szCs w:val="20"/>
              </w:rPr>
            </w:pPr>
            <w:proofErr w:type="spellStart"/>
            <w:r w:rsidRPr="0050271B">
              <w:rPr>
                <w:b/>
                <w:bCs/>
                <w:sz w:val="20"/>
                <w:szCs w:val="20"/>
              </w:rPr>
              <w:t>Улуг-Хемский</w:t>
            </w:r>
            <w:proofErr w:type="spellEnd"/>
            <w:r w:rsidRPr="0050271B">
              <w:rPr>
                <w:b/>
                <w:bCs/>
                <w:sz w:val="20"/>
                <w:szCs w:val="20"/>
              </w:rPr>
              <w:t xml:space="preserve"> район</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b/>
                <w:bCs/>
                <w:sz w:val="20"/>
                <w:szCs w:val="20"/>
              </w:rPr>
            </w:pPr>
            <w:r w:rsidRPr="0050271B">
              <w:rPr>
                <w:b/>
                <w:bCs/>
                <w:sz w:val="20"/>
                <w:szCs w:val="20"/>
              </w:rPr>
              <w:t xml:space="preserve">1 320,3 </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1</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Арыг-Узуу</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2</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Арыскан</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121,3</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3</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Ийи</w:t>
            </w:r>
            <w:proofErr w:type="spellEnd"/>
            <w:r w:rsidRPr="0050271B">
              <w:rPr>
                <w:sz w:val="20"/>
                <w:szCs w:val="20"/>
              </w:rPr>
              <w:t>-Тал</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121,3</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4</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Иштии-Хем</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121,3</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5</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Арыг-Бажы</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121,3</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6</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Торгалыг</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7</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Хайыракан</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198,1</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8</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Чааты</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159,0</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9</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Эйлиг-Хем</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159,0</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1"/>
              <w:rPr>
                <w:b/>
                <w:bCs/>
                <w:sz w:val="20"/>
                <w:szCs w:val="20"/>
              </w:rPr>
            </w:pPr>
            <w:r w:rsidRPr="0050271B">
              <w:rPr>
                <w:b/>
                <w:bCs/>
                <w:sz w:val="20"/>
                <w:szCs w:val="20"/>
              </w:rPr>
              <w:t> </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b/>
                <w:bCs/>
                <w:sz w:val="20"/>
                <w:szCs w:val="20"/>
              </w:rPr>
            </w:pPr>
            <w:proofErr w:type="spellStart"/>
            <w:r w:rsidRPr="0050271B">
              <w:rPr>
                <w:b/>
                <w:bCs/>
                <w:sz w:val="20"/>
                <w:szCs w:val="20"/>
              </w:rPr>
              <w:t>Чаа-Хольский</w:t>
            </w:r>
            <w:proofErr w:type="spellEnd"/>
            <w:r w:rsidRPr="0050271B">
              <w:rPr>
                <w:b/>
                <w:bCs/>
                <w:sz w:val="20"/>
                <w:szCs w:val="20"/>
              </w:rPr>
              <w:t xml:space="preserve"> район</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b/>
                <w:bCs/>
                <w:sz w:val="20"/>
                <w:szCs w:val="20"/>
              </w:rPr>
            </w:pPr>
            <w:r w:rsidRPr="0050271B">
              <w:rPr>
                <w:b/>
                <w:bCs/>
                <w:sz w:val="20"/>
                <w:szCs w:val="20"/>
              </w:rPr>
              <w:t xml:space="preserve">869,5 </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1</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Чаа-Холь</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430,2</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2</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Ак-</w:t>
            </w:r>
            <w:proofErr w:type="spellStart"/>
            <w:r w:rsidRPr="0050271B">
              <w:rPr>
                <w:sz w:val="20"/>
                <w:szCs w:val="20"/>
              </w:rPr>
              <w:t>Дуруг</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159,0</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3</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Кызыл-</w:t>
            </w:r>
            <w:proofErr w:type="spellStart"/>
            <w:r w:rsidRPr="0050271B">
              <w:rPr>
                <w:sz w:val="20"/>
                <w:szCs w:val="20"/>
              </w:rPr>
              <w:t>Даг</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4</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Шанчы</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120,8</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1"/>
              <w:rPr>
                <w:b/>
                <w:bCs/>
                <w:sz w:val="20"/>
                <w:szCs w:val="20"/>
              </w:rPr>
            </w:pPr>
            <w:r w:rsidRPr="0050271B">
              <w:rPr>
                <w:b/>
                <w:bCs/>
                <w:sz w:val="20"/>
                <w:szCs w:val="20"/>
              </w:rPr>
              <w:t> </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b/>
                <w:bCs/>
                <w:sz w:val="20"/>
                <w:szCs w:val="20"/>
              </w:rPr>
            </w:pPr>
            <w:proofErr w:type="spellStart"/>
            <w:r w:rsidRPr="0050271B">
              <w:rPr>
                <w:b/>
                <w:bCs/>
                <w:sz w:val="20"/>
                <w:szCs w:val="20"/>
              </w:rPr>
              <w:t>Чеди-Хольский</w:t>
            </w:r>
            <w:proofErr w:type="spellEnd"/>
            <w:r w:rsidRPr="0050271B">
              <w:rPr>
                <w:b/>
                <w:bCs/>
                <w:sz w:val="20"/>
                <w:szCs w:val="20"/>
              </w:rPr>
              <w:t xml:space="preserve"> район</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b/>
                <w:bCs/>
                <w:sz w:val="20"/>
                <w:szCs w:val="20"/>
              </w:rPr>
            </w:pPr>
            <w:r w:rsidRPr="0050271B">
              <w:rPr>
                <w:b/>
                <w:bCs/>
                <w:sz w:val="20"/>
                <w:szCs w:val="20"/>
              </w:rPr>
              <w:t xml:space="preserve">1 000,5 </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1</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пгт</w:t>
            </w:r>
            <w:proofErr w:type="spellEnd"/>
            <w:r w:rsidRPr="0050271B">
              <w:rPr>
                <w:sz w:val="20"/>
                <w:szCs w:val="20"/>
              </w:rPr>
              <w:t>. Хову-Аксы</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439,7</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2</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Сайлыг</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3</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Хендерге</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4</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Чал-</w:t>
            </w:r>
            <w:proofErr w:type="spellStart"/>
            <w:r w:rsidRPr="0050271B">
              <w:rPr>
                <w:sz w:val="20"/>
                <w:szCs w:val="20"/>
              </w:rPr>
              <w:t>Кежик</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82,8</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5</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Элегест</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159,0</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1"/>
              <w:rPr>
                <w:b/>
                <w:bCs/>
                <w:sz w:val="20"/>
                <w:szCs w:val="20"/>
              </w:rPr>
            </w:pPr>
            <w:r w:rsidRPr="0050271B">
              <w:rPr>
                <w:b/>
                <w:bCs/>
                <w:sz w:val="20"/>
                <w:szCs w:val="20"/>
              </w:rPr>
              <w:t> </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b/>
                <w:bCs/>
                <w:sz w:val="20"/>
                <w:szCs w:val="20"/>
              </w:rPr>
            </w:pPr>
            <w:proofErr w:type="spellStart"/>
            <w:r w:rsidRPr="0050271B">
              <w:rPr>
                <w:b/>
                <w:bCs/>
                <w:sz w:val="20"/>
                <w:szCs w:val="20"/>
              </w:rPr>
              <w:t>Эрзинский</w:t>
            </w:r>
            <w:proofErr w:type="spellEnd"/>
            <w:r w:rsidRPr="0050271B">
              <w:rPr>
                <w:b/>
                <w:bCs/>
                <w:sz w:val="20"/>
                <w:szCs w:val="20"/>
              </w:rPr>
              <w:t xml:space="preserve"> район</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b/>
                <w:bCs/>
                <w:sz w:val="20"/>
                <w:szCs w:val="20"/>
              </w:rPr>
            </w:pPr>
            <w:r w:rsidRPr="0050271B">
              <w:rPr>
                <w:b/>
                <w:bCs/>
                <w:sz w:val="20"/>
                <w:szCs w:val="20"/>
              </w:rPr>
              <w:t xml:space="preserve">720,7 </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1</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Бай-</w:t>
            </w:r>
            <w:proofErr w:type="spellStart"/>
            <w:r w:rsidRPr="0050271B">
              <w:rPr>
                <w:sz w:val="20"/>
                <w:szCs w:val="20"/>
              </w:rPr>
              <w:t>Даг</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2</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Качык</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82,8</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3</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Морен</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159,5</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4</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Нарын</w:t>
            </w:r>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197,6</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0"/>
              <w:rPr>
                <w:sz w:val="20"/>
                <w:szCs w:val="20"/>
              </w:rPr>
            </w:pPr>
            <w:r w:rsidRPr="0050271B">
              <w:rPr>
                <w:sz w:val="20"/>
                <w:szCs w:val="20"/>
              </w:rPr>
              <w:t>5</w:t>
            </w:r>
          </w:p>
        </w:tc>
        <w:tc>
          <w:tcPr>
            <w:tcW w:w="5193" w:type="dxa"/>
            <w:gridSpan w:val="2"/>
            <w:tcBorders>
              <w:top w:val="nil"/>
              <w:left w:val="nil"/>
              <w:bottom w:val="nil"/>
              <w:right w:val="single" w:sz="4" w:space="0" w:color="auto"/>
            </w:tcBorders>
            <w:shd w:val="clear" w:color="auto" w:fill="auto"/>
            <w:hideMark/>
          </w:tcPr>
          <w:p w:rsidR="00AC7784" w:rsidRPr="0050271B" w:rsidRDefault="00AC7784" w:rsidP="00AC7784">
            <w:pPr>
              <w:rPr>
                <w:sz w:val="20"/>
                <w:szCs w:val="20"/>
              </w:rPr>
            </w:pPr>
            <w:r w:rsidRPr="0050271B">
              <w:rPr>
                <w:sz w:val="20"/>
                <w:szCs w:val="20"/>
              </w:rPr>
              <w:t xml:space="preserve">Администрация </w:t>
            </w:r>
            <w:proofErr w:type="spellStart"/>
            <w:r w:rsidRPr="0050271B">
              <w:rPr>
                <w:sz w:val="20"/>
                <w:szCs w:val="20"/>
              </w:rPr>
              <w:t>сумона</w:t>
            </w:r>
            <w:proofErr w:type="spellEnd"/>
            <w:r w:rsidRPr="0050271B">
              <w:rPr>
                <w:sz w:val="20"/>
                <w:szCs w:val="20"/>
              </w:rPr>
              <w:t xml:space="preserve"> </w:t>
            </w:r>
            <w:proofErr w:type="spellStart"/>
            <w:r w:rsidRPr="0050271B">
              <w:rPr>
                <w:sz w:val="20"/>
                <w:szCs w:val="20"/>
              </w:rPr>
              <w:t>Сарыг-Булун</w:t>
            </w:r>
            <w:proofErr w:type="spellEnd"/>
          </w:p>
        </w:tc>
        <w:tc>
          <w:tcPr>
            <w:tcW w:w="2466" w:type="dxa"/>
            <w:gridSpan w:val="4"/>
            <w:tcBorders>
              <w:top w:val="nil"/>
              <w:left w:val="single" w:sz="4" w:space="0" w:color="auto"/>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121,3</w:t>
            </w:r>
          </w:p>
        </w:tc>
      </w:tr>
      <w:tr w:rsidR="00AC7784" w:rsidRPr="0050271B" w:rsidTr="0050271B">
        <w:trPr>
          <w:trHeight w:val="20"/>
          <w:jc w:val="center"/>
        </w:trPr>
        <w:tc>
          <w:tcPr>
            <w:tcW w:w="778" w:type="dxa"/>
            <w:gridSpan w:val="2"/>
            <w:tcBorders>
              <w:top w:val="nil"/>
              <w:left w:val="single" w:sz="4" w:space="0" w:color="auto"/>
              <w:bottom w:val="nil"/>
              <w:right w:val="single" w:sz="4" w:space="0" w:color="auto"/>
            </w:tcBorders>
            <w:shd w:val="clear" w:color="auto" w:fill="auto"/>
            <w:noWrap/>
            <w:hideMark/>
          </w:tcPr>
          <w:p w:rsidR="00AC7784" w:rsidRPr="0050271B" w:rsidRDefault="00AC7784" w:rsidP="00AC7784">
            <w:pPr>
              <w:ind w:firstLineChars="100" w:firstLine="201"/>
              <w:rPr>
                <w:b/>
                <w:bCs/>
                <w:sz w:val="20"/>
                <w:szCs w:val="20"/>
              </w:rPr>
            </w:pPr>
            <w:r w:rsidRPr="0050271B">
              <w:rPr>
                <w:b/>
                <w:bCs/>
                <w:sz w:val="20"/>
                <w:szCs w:val="20"/>
              </w:rPr>
              <w:t> </w:t>
            </w:r>
          </w:p>
        </w:tc>
        <w:tc>
          <w:tcPr>
            <w:tcW w:w="5193" w:type="dxa"/>
            <w:gridSpan w:val="2"/>
            <w:tcBorders>
              <w:top w:val="nil"/>
              <w:left w:val="nil"/>
              <w:bottom w:val="nil"/>
              <w:right w:val="single" w:sz="4" w:space="0" w:color="auto"/>
            </w:tcBorders>
            <w:shd w:val="clear" w:color="auto" w:fill="auto"/>
            <w:noWrap/>
            <w:hideMark/>
          </w:tcPr>
          <w:p w:rsidR="00AC7784" w:rsidRPr="0050271B" w:rsidRDefault="00AC7784" w:rsidP="00AC7784">
            <w:pPr>
              <w:rPr>
                <w:b/>
                <w:bCs/>
                <w:sz w:val="20"/>
                <w:szCs w:val="20"/>
              </w:rPr>
            </w:pPr>
            <w:r w:rsidRPr="0050271B">
              <w:rPr>
                <w:b/>
                <w:bCs/>
                <w:sz w:val="20"/>
                <w:szCs w:val="20"/>
              </w:rPr>
              <w:t xml:space="preserve"> г. Ак-Довурак</w:t>
            </w:r>
          </w:p>
        </w:tc>
        <w:tc>
          <w:tcPr>
            <w:tcW w:w="2466" w:type="dxa"/>
            <w:gridSpan w:val="4"/>
            <w:tcBorders>
              <w:top w:val="nil"/>
              <w:left w:val="nil"/>
              <w:bottom w:val="nil"/>
              <w:right w:val="single" w:sz="4" w:space="0" w:color="auto"/>
            </w:tcBorders>
            <w:shd w:val="clear" w:color="auto" w:fill="auto"/>
            <w:noWrap/>
            <w:hideMark/>
          </w:tcPr>
          <w:p w:rsidR="00AC7784" w:rsidRPr="0050271B" w:rsidRDefault="00AC7784" w:rsidP="00AC7784">
            <w:pPr>
              <w:jc w:val="center"/>
              <w:rPr>
                <w:sz w:val="20"/>
                <w:szCs w:val="20"/>
              </w:rPr>
            </w:pPr>
            <w:r w:rsidRPr="0050271B">
              <w:rPr>
                <w:sz w:val="20"/>
                <w:szCs w:val="20"/>
              </w:rPr>
              <w:t>1 287,7</w:t>
            </w:r>
          </w:p>
        </w:tc>
      </w:tr>
      <w:tr w:rsidR="00AC7784" w:rsidRPr="0050271B" w:rsidTr="0050271B">
        <w:trPr>
          <w:trHeight w:val="20"/>
          <w:jc w:val="center"/>
        </w:trPr>
        <w:tc>
          <w:tcPr>
            <w:tcW w:w="778" w:type="dxa"/>
            <w:gridSpan w:val="2"/>
            <w:tcBorders>
              <w:top w:val="nil"/>
              <w:left w:val="single" w:sz="4" w:space="0" w:color="auto"/>
              <w:bottom w:val="single" w:sz="4" w:space="0" w:color="auto"/>
              <w:right w:val="single" w:sz="4" w:space="0" w:color="auto"/>
            </w:tcBorders>
            <w:shd w:val="clear" w:color="auto" w:fill="auto"/>
            <w:noWrap/>
            <w:vAlign w:val="bottom"/>
            <w:hideMark/>
          </w:tcPr>
          <w:p w:rsidR="00AC7784" w:rsidRPr="0050271B" w:rsidRDefault="00AC7784" w:rsidP="00AC7784">
            <w:pPr>
              <w:rPr>
                <w:rFonts w:ascii="Arial CYR" w:hAnsi="Arial CYR" w:cs="Arial CYR"/>
                <w:sz w:val="20"/>
                <w:szCs w:val="20"/>
              </w:rPr>
            </w:pPr>
            <w:r w:rsidRPr="0050271B">
              <w:rPr>
                <w:rFonts w:ascii="Arial CYR" w:hAnsi="Arial CYR" w:cs="Arial CYR"/>
                <w:sz w:val="20"/>
                <w:szCs w:val="20"/>
              </w:rPr>
              <w:t> </w:t>
            </w:r>
          </w:p>
        </w:tc>
        <w:tc>
          <w:tcPr>
            <w:tcW w:w="5193" w:type="dxa"/>
            <w:gridSpan w:val="2"/>
            <w:tcBorders>
              <w:top w:val="nil"/>
              <w:left w:val="nil"/>
              <w:bottom w:val="single" w:sz="4" w:space="0" w:color="auto"/>
              <w:right w:val="single" w:sz="4" w:space="0" w:color="auto"/>
            </w:tcBorders>
            <w:shd w:val="clear" w:color="auto" w:fill="auto"/>
            <w:noWrap/>
            <w:hideMark/>
          </w:tcPr>
          <w:p w:rsidR="00AC7784" w:rsidRPr="0050271B" w:rsidRDefault="00AC7784" w:rsidP="00AC7784">
            <w:pPr>
              <w:rPr>
                <w:b/>
                <w:bCs/>
                <w:sz w:val="20"/>
                <w:szCs w:val="20"/>
              </w:rPr>
            </w:pPr>
            <w:r w:rsidRPr="0050271B">
              <w:rPr>
                <w:b/>
                <w:bCs/>
                <w:sz w:val="20"/>
                <w:szCs w:val="20"/>
              </w:rPr>
              <w:t>ИТОГО</w:t>
            </w:r>
          </w:p>
        </w:tc>
        <w:tc>
          <w:tcPr>
            <w:tcW w:w="2466" w:type="dxa"/>
            <w:gridSpan w:val="4"/>
            <w:tcBorders>
              <w:top w:val="nil"/>
              <w:left w:val="nil"/>
              <w:bottom w:val="single" w:sz="4" w:space="0" w:color="auto"/>
              <w:right w:val="single" w:sz="4" w:space="0" w:color="auto"/>
            </w:tcBorders>
            <w:shd w:val="clear" w:color="auto" w:fill="auto"/>
            <w:noWrap/>
            <w:hideMark/>
          </w:tcPr>
          <w:p w:rsidR="00AC7784" w:rsidRPr="0050271B" w:rsidRDefault="00AC7784" w:rsidP="00AC7784">
            <w:pPr>
              <w:jc w:val="center"/>
              <w:rPr>
                <w:b/>
                <w:bCs/>
                <w:sz w:val="20"/>
                <w:szCs w:val="20"/>
              </w:rPr>
            </w:pPr>
            <w:r w:rsidRPr="0050271B">
              <w:rPr>
                <w:b/>
                <w:bCs/>
                <w:sz w:val="20"/>
                <w:szCs w:val="20"/>
              </w:rPr>
              <w:t>19 948,0</w:t>
            </w:r>
          </w:p>
        </w:tc>
      </w:tr>
    </w:tbl>
    <w:p w:rsidR="00B401A6" w:rsidRDefault="00B401A6" w:rsidP="001D5C33">
      <w:pPr>
        <w:autoSpaceDE w:val="0"/>
        <w:autoSpaceDN w:val="0"/>
        <w:adjustRightInd w:val="0"/>
        <w:ind w:firstLine="709"/>
        <w:jc w:val="both"/>
        <w:outlineLvl w:val="0"/>
        <w:rPr>
          <w:sz w:val="28"/>
          <w:szCs w:val="28"/>
        </w:rPr>
      </w:pPr>
    </w:p>
    <w:tbl>
      <w:tblPr>
        <w:tblW w:w="7500" w:type="dxa"/>
        <w:jc w:val="center"/>
        <w:tblLook w:val="04A0" w:firstRow="1" w:lastRow="0" w:firstColumn="1" w:lastColumn="0" w:noHBand="0" w:noVBand="1"/>
      </w:tblPr>
      <w:tblGrid>
        <w:gridCol w:w="703"/>
        <w:gridCol w:w="4962"/>
        <w:gridCol w:w="1835"/>
      </w:tblGrid>
      <w:tr w:rsidR="002969BE" w:rsidRPr="002969BE" w:rsidTr="002969BE">
        <w:trPr>
          <w:trHeight w:val="20"/>
          <w:jc w:val="center"/>
        </w:trPr>
        <w:tc>
          <w:tcPr>
            <w:tcW w:w="703" w:type="dxa"/>
            <w:tcBorders>
              <w:top w:val="nil"/>
              <w:left w:val="nil"/>
              <w:bottom w:val="nil"/>
              <w:right w:val="nil"/>
            </w:tcBorders>
            <w:shd w:val="clear" w:color="auto" w:fill="auto"/>
            <w:noWrap/>
            <w:vAlign w:val="bottom"/>
            <w:hideMark/>
          </w:tcPr>
          <w:p w:rsidR="002969BE" w:rsidRPr="002969BE" w:rsidRDefault="002969BE" w:rsidP="002969BE">
            <w:pPr>
              <w:rPr>
                <w:rFonts w:ascii="Arial CYR" w:hAnsi="Arial CYR" w:cs="Arial CYR"/>
                <w:sz w:val="20"/>
                <w:szCs w:val="20"/>
              </w:rPr>
            </w:pPr>
          </w:p>
        </w:tc>
        <w:tc>
          <w:tcPr>
            <w:tcW w:w="4962" w:type="dxa"/>
            <w:tcBorders>
              <w:top w:val="nil"/>
              <w:left w:val="nil"/>
              <w:bottom w:val="nil"/>
              <w:right w:val="nil"/>
            </w:tcBorders>
            <w:shd w:val="clear" w:color="auto" w:fill="auto"/>
            <w:noWrap/>
            <w:vAlign w:val="bottom"/>
            <w:hideMark/>
          </w:tcPr>
          <w:p w:rsidR="002969BE" w:rsidRPr="002969BE" w:rsidRDefault="002969BE" w:rsidP="002969BE">
            <w:pPr>
              <w:rPr>
                <w:rFonts w:ascii="Arial CYR" w:hAnsi="Arial CYR" w:cs="Arial CYR"/>
                <w:sz w:val="20"/>
                <w:szCs w:val="20"/>
              </w:rPr>
            </w:pPr>
          </w:p>
        </w:tc>
        <w:tc>
          <w:tcPr>
            <w:tcW w:w="1835" w:type="dxa"/>
            <w:tcBorders>
              <w:top w:val="nil"/>
              <w:left w:val="nil"/>
              <w:bottom w:val="nil"/>
              <w:right w:val="nil"/>
            </w:tcBorders>
            <w:shd w:val="clear" w:color="auto" w:fill="auto"/>
            <w:noWrap/>
            <w:vAlign w:val="bottom"/>
            <w:hideMark/>
          </w:tcPr>
          <w:p w:rsidR="002969BE" w:rsidRPr="002969BE" w:rsidRDefault="002969BE" w:rsidP="002969BE">
            <w:pPr>
              <w:jc w:val="right"/>
              <w:rPr>
                <w:sz w:val="20"/>
                <w:szCs w:val="20"/>
              </w:rPr>
            </w:pPr>
            <w:r w:rsidRPr="002969BE">
              <w:rPr>
                <w:sz w:val="20"/>
                <w:szCs w:val="20"/>
              </w:rPr>
              <w:t>Таблица  33</w:t>
            </w:r>
          </w:p>
        </w:tc>
      </w:tr>
      <w:tr w:rsidR="002969BE" w:rsidRPr="002969BE" w:rsidTr="002969BE">
        <w:trPr>
          <w:trHeight w:val="20"/>
          <w:jc w:val="center"/>
        </w:trPr>
        <w:tc>
          <w:tcPr>
            <w:tcW w:w="703" w:type="dxa"/>
            <w:tcBorders>
              <w:top w:val="nil"/>
              <w:left w:val="nil"/>
              <w:bottom w:val="nil"/>
              <w:right w:val="nil"/>
            </w:tcBorders>
            <w:shd w:val="clear" w:color="auto" w:fill="auto"/>
            <w:noWrap/>
            <w:vAlign w:val="bottom"/>
            <w:hideMark/>
          </w:tcPr>
          <w:p w:rsidR="002969BE" w:rsidRPr="002969BE" w:rsidRDefault="002969BE" w:rsidP="002969BE">
            <w:pPr>
              <w:rPr>
                <w:rFonts w:ascii="Arial CYR" w:hAnsi="Arial CYR" w:cs="Arial CYR"/>
                <w:sz w:val="20"/>
                <w:szCs w:val="20"/>
              </w:rPr>
            </w:pPr>
          </w:p>
        </w:tc>
        <w:tc>
          <w:tcPr>
            <w:tcW w:w="4962" w:type="dxa"/>
            <w:tcBorders>
              <w:top w:val="nil"/>
              <w:left w:val="nil"/>
              <w:bottom w:val="nil"/>
              <w:right w:val="nil"/>
            </w:tcBorders>
            <w:shd w:val="clear" w:color="auto" w:fill="auto"/>
            <w:noWrap/>
            <w:vAlign w:val="bottom"/>
            <w:hideMark/>
          </w:tcPr>
          <w:p w:rsidR="002969BE" w:rsidRPr="002969BE" w:rsidRDefault="002969BE" w:rsidP="002969BE">
            <w:pPr>
              <w:rPr>
                <w:rFonts w:ascii="Arial CYR" w:hAnsi="Arial CYR" w:cs="Arial CYR"/>
                <w:sz w:val="20"/>
                <w:szCs w:val="20"/>
              </w:rPr>
            </w:pPr>
          </w:p>
        </w:tc>
        <w:tc>
          <w:tcPr>
            <w:tcW w:w="1835" w:type="dxa"/>
            <w:tcBorders>
              <w:top w:val="nil"/>
              <w:left w:val="nil"/>
              <w:bottom w:val="nil"/>
              <w:right w:val="nil"/>
            </w:tcBorders>
            <w:shd w:val="clear" w:color="auto" w:fill="auto"/>
            <w:noWrap/>
            <w:vAlign w:val="bottom"/>
            <w:hideMark/>
          </w:tcPr>
          <w:p w:rsidR="002969BE" w:rsidRPr="002969BE" w:rsidRDefault="002969BE" w:rsidP="002969BE">
            <w:pPr>
              <w:jc w:val="right"/>
              <w:rPr>
                <w:sz w:val="20"/>
                <w:szCs w:val="20"/>
              </w:rPr>
            </w:pPr>
            <w:r w:rsidRPr="002969BE">
              <w:rPr>
                <w:sz w:val="20"/>
                <w:szCs w:val="20"/>
              </w:rPr>
              <w:t>приложения 19</w:t>
            </w:r>
          </w:p>
        </w:tc>
      </w:tr>
      <w:tr w:rsidR="002969BE" w:rsidRPr="002969BE" w:rsidTr="002969BE">
        <w:trPr>
          <w:trHeight w:val="20"/>
          <w:jc w:val="center"/>
        </w:trPr>
        <w:tc>
          <w:tcPr>
            <w:tcW w:w="703" w:type="dxa"/>
            <w:tcBorders>
              <w:top w:val="nil"/>
              <w:left w:val="nil"/>
              <w:bottom w:val="nil"/>
              <w:right w:val="nil"/>
            </w:tcBorders>
            <w:shd w:val="clear" w:color="auto" w:fill="auto"/>
            <w:noWrap/>
            <w:vAlign w:val="bottom"/>
            <w:hideMark/>
          </w:tcPr>
          <w:p w:rsidR="002969BE" w:rsidRPr="002969BE" w:rsidRDefault="002969BE" w:rsidP="002969BE">
            <w:pPr>
              <w:rPr>
                <w:sz w:val="20"/>
                <w:szCs w:val="20"/>
              </w:rPr>
            </w:pPr>
          </w:p>
        </w:tc>
        <w:tc>
          <w:tcPr>
            <w:tcW w:w="4962" w:type="dxa"/>
            <w:tcBorders>
              <w:top w:val="nil"/>
              <w:left w:val="nil"/>
              <w:bottom w:val="nil"/>
              <w:right w:val="nil"/>
            </w:tcBorders>
            <w:shd w:val="clear" w:color="auto" w:fill="auto"/>
            <w:noWrap/>
            <w:vAlign w:val="bottom"/>
            <w:hideMark/>
          </w:tcPr>
          <w:p w:rsidR="002969BE" w:rsidRPr="002969BE" w:rsidRDefault="002969BE" w:rsidP="002969BE">
            <w:pPr>
              <w:rPr>
                <w:sz w:val="20"/>
                <w:szCs w:val="20"/>
              </w:rPr>
            </w:pPr>
          </w:p>
        </w:tc>
        <w:tc>
          <w:tcPr>
            <w:tcW w:w="1835" w:type="dxa"/>
            <w:tcBorders>
              <w:top w:val="nil"/>
              <w:left w:val="nil"/>
              <w:bottom w:val="nil"/>
              <w:right w:val="nil"/>
            </w:tcBorders>
            <w:shd w:val="clear" w:color="auto" w:fill="auto"/>
            <w:noWrap/>
            <w:vAlign w:val="bottom"/>
            <w:hideMark/>
          </w:tcPr>
          <w:p w:rsidR="002969BE" w:rsidRPr="002969BE" w:rsidRDefault="002969BE" w:rsidP="002969BE">
            <w:pPr>
              <w:rPr>
                <w:sz w:val="20"/>
                <w:szCs w:val="20"/>
              </w:rPr>
            </w:pPr>
          </w:p>
        </w:tc>
      </w:tr>
      <w:tr w:rsidR="002969BE" w:rsidRPr="002969BE" w:rsidTr="002969BE">
        <w:trPr>
          <w:trHeight w:val="20"/>
          <w:jc w:val="center"/>
        </w:trPr>
        <w:tc>
          <w:tcPr>
            <w:tcW w:w="7500" w:type="dxa"/>
            <w:gridSpan w:val="3"/>
            <w:tcBorders>
              <w:top w:val="nil"/>
              <w:left w:val="nil"/>
              <w:bottom w:val="nil"/>
              <w:right w:val="nil"/>
            </w:tcBorders>
            <w:shd w:val="clear" w:color="auto" w:fill="auto"/>
            <w:noWrap/>
            <w:vAlign w:val="bottom"/>
            <w:hideMark/>
          </w:tcPr>
          <w:p w:rsidR="002969BE" w:rsidRPr="002969BE" w:rsidRDefault="002969BE" w:rsidP="002969BE">
            <w:pPr>
              <w:jc w:val="center"/>
              <w:rPr>
                <w:b/>
                <w:bCs/>
                <w:sz w:val="20"/>
                <w:szCs w:val="20"/>
              </w:rPr>
            </w:pPr>
            <w:r w:rsidRPr="002969BE">
              <w:rPr>
                <w:b/>
                <w:bCs/>
                <w:sz w:val="20"/>
                <w:szCs w:val="20"/>
              </w:rPr>
              <w:t>РАСПРЕДЕЛЕНИЕ</w:t>
            </w:r>
          </w:p>
        </w:tc>
      </w:tr>
      <w:tr w:rsidR="002969BE" w:rsidRPr="002969BE" w:rsidTr="002969BE">
        <w:trPr>
          <w:trHeight w:val="20"/>
          <w:jc w:val="center"/>
        </w:trPr>
        <w:tc>
          <w:tcPr>
            <w:tcW w:w="7500" w:type="dxa"/>
            <w:gridSpan w:val="3"/>
            <w:tcBorders>
              <w:top w:val="nil"/>
              <w:left w:val="nil"/>
              <w:bottom w:val="nil"/>
              <w:right w:val="nil"/>
            </w:tcBorders>
            <w:shd w:val="clear" w:color="auto" w:fill="auto"/>
            <w:vAlign w:val="bottom"/>
            <w:hideMark/>
          </w:tcPr>
          <w:p w:rsidR="002969BE" w:rsidRPr="002969BE" w:rsidRDefault="002969BE" w:rsidP="002969BE">
            <w:pPr>
              <w:jc w:val="center"/>
              <w:rPr>
                <w:b/>
                <w:bCs/>
                <w:sz w:val="20"/>
                <w:szCs w:val="20"/>
              </w:rPr>
            </w:pPr>
            <w:r w:rsidRPr="002969BE">
              <w:rPr>
                <w:b/>
                <w:bCs/>
                <w:sz w:val="20"/>
                <w:szCs w:val="20"/>
              </w:rPr>
              <w:t xml:space="preserve"> субвенций на составление (изменение) списков кандидатов в присяжные заседатели федеральных судов общей юрисдикции в Республике Тыва на 2020 год</w:t>
            </w:r>
          </w:p>
        </w:tc>
      </w:tr>
      <w:tr w:rsidR="002969BE" w:rsidRPr="002969BE" w:rsidTr="002969BE">
        <w:trPr>
          <w:trHeight w:val="20"/>
          <w:jc w:val="center"/>
        </w:trPr>
        <w:tc>
          <w:tcPr>
            <w:tcW w:w="703" w:type="dxa"/>
            <w:tcBorders>
              <w:top w:val="nil"/>
              <w:left w:val="nil"/>
              <w:bottom w:val="nil"/>
              <w:right w:val="nil"/>
            </w:tcBorders>
            <w:shd w:val="clear" w:color="auto" w:fill="auto"/>
            <w:noWrap/>
            <w:vAlign w:val="bottom"/>
            <w:hideMark/>
          </w:tcPr>
          <w:p w:rsidR="002969BE" w:rsidRPr="002969BE" w:rsidRDefault="002969BE" w:rsidP="002969BE">
            <w:pPr>
              <w:jc w:val="center"/>
              <w:rPr>
                <w:b/>
                <w:bCs/>
                <w:sz w:val="20"/>
                <w:szCs w:val="20"/>
              </w:rPr>
            </w:pPr>
          </w:p>
        </w:tc>
        <w:tc>
          <w:tcPr>
            <w:tcW w:w="4962" w:type="dxa"/>
            <w:tcBorders>
              <w:top w:val="nil"/>
              <w:left w:val="nil"/>
              <w:bottom w:val="nil"/>
              <w:right w:val="nil"/>
            </w:tcBorders>
            <w:shd w:val="clear" w:color="auto" w:fill="auto"/>
            <w:noWrap/>
            <w:vAlign w:val="bottom"/>
            <w:hideMark/>
          </w:tcPr>
          <w:p w:rsidR="002969BE" w:rsidRPr="002969BE" w:rsidRDefault="002969BE" w:rsidP="002969BE">
            <w:pPr>
              <w:jc w:val="center"/>
              <w:rPr>
                <w:b/>
                <w:bCs/>
                <w:sz w:val="20"/>
                <w:szCs w:val="20"/>
              </w:rPr>
            </w:pPr>
          </w:p>
        </w:tc>
        <w:tc>
          <w:tcPr>
            <w:tcW w:w="1835" w:type="dxa"/>
            <w:tcBorders>
              <w:top w:val="nil"/>
              <w:left w:val="nil"/>
              <w:bottom w:val="nil"/>
              <w:right w:val="nil"/>
            </w:tcBorders>
            <w:shd w:val="clear" w:color="auto" w:fill="auto"/>
            <w:noWrap/>
            <w:vAlign w:val="bottom"/>
            <w:hideMark/>
          </w:tcPr>
          <w:p w:rsidR="002969BE" w:rsidRPr="002969BE" w:rsidRDefault="002969BE" w:rsidP="002969BE">
            <w:pPr>
              <w:jc w:val="center"/>
              <w:rPr>
                <w:b/>
                <w:bCs/>
                <w:sz w:val="20"/>
                <w:szCs w:val="20"/>
              </w:rPr>
            </w:pPr>
          </w:p>
        </w:tc>
      </w:tr>
      <w:tr w:rsidR="002969BE" w:rsidRPr="002969BE" w:rsidTr="002969BE">
        <w:trPr>
          <w:trHeight w:val="20"/>
          <w:jc w:val="center"/>
        </w:trPr>
        <w:tc>
          <w:tcPr>
            <w:tcW w:w="703" w:type="dxa"/>
            <w:tcBorders>
              <w:top w:val="nil"/>
              <w:left w:val="nil"/>
              <w:bottom w:val="nil"/>
              <w:right w:val="nil"/>
            </w:tcBorders>
            <w:shd w:val="clear" w:color="auto" w:fill="auto"/>
            <w:noWrap/>
            <w:vAlign w:val="bottom"/>
            <w:hideMark/>
          </w:tcPr>
          <w:p w:rsidR="002969BE" w:rsidRPr="002969BE" w:rsidRDefault="002969BE" w:rsidP="002969BE">
            <w:pPr>
              <w:jc w:val="center"/>
              <w:rPr>
                <w:b/>
                <w:bCs/>
                <w:sz w:val="20"/>
                <w:szCs w:val="20"/>
              </w:rPr>
            </w:pPr>
          </w:p>
        </w:tc>
        <w:tc>
          <w:tcPr>
            <w:tcW w:w="4962" w:type="dxa"/>
            <w:tcBorders>
              <w:top w:val="nil"/>
              <w:left w:val="nil"/>
              <w:bottom w:val="nil"/>
              <w:right w:val="nil"/>
            </w:tcBorders>
            <w:shd w:val="clear" w:color="auto" w:fill="auto"/>
            <w:noWrap/>
            <w:vAlign w:val="bottom"/>
            <w:hideMark/>
          </w:tcPr>
          <w:p w:rsidR="002969BE" w:rsidRPr="002969BE" w:rsidRDefault="002969BE" w:rsidP="002969BE">
            <w:pPr>
              <w:jc w:val="center"/>
              <w:rPr>
                <w:b/>
                <w:bCs/>
                <w:sz w:val="20"/>
                <w:szCs w:val="20"/>
              </w:rPr>
            </w:pPr>
          </w:p>
        </w:tc>
        <w:tc>
          <w:tcPr>
            <w:tcW w:w="1835" w:type="dxa"/>
            <w:tcBorders>
              <w:top w:val="nil"/>
              <w:left w:val="nil"/>
              <w:bottom w:val="nil"/>
              <w:right w:val="nil"/>
            </w:tcBorders>
            <w:shd w:val="clear" w:color="auto" w:fill="auto"/>
            <w:noWrap/>
            <w:vAlign w:val="bottom"/>
            <w:hideMark/>
          </w:tcPr>
          <w:p w:rsidR="002969BE" w:rsidRPr="002969BE" w:rsidRDefault="002969BE" w:rsidP="002969BE">
            <w:pPr>
              <w:jc w:val="right"/>
              <w:rPr>
                <w:sz w:val="20"/>
                <w:szCs w:val="20"/>
              </w:rPr>
            </w:pPr>
            <w:r w:rsidRPr="002969BE">
              <w:rPr>
                <w:sz w:val="20"/>
                <w:szCs w:val="20"/>
              </w:rPr>
              <w:t>(тыс. рублей)</w:t>
            </w:r>
          </w:p>
        </w:tc>
      </w:tr>
      <w:tr w:rsidR="002969BE" w:rsidRPr="002969BE" w:rsidTr="002969BE">
        <w:trPr>
          <w:trHeight w:val="20"/>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9BE" w:rsidRPr="002969BE" w:rsidRDefault="002969BE" w:rsidP="002969BE">
            <w:pPr>
              <w:jc w:val="center"/>
              <w:rPr>
                <w:b/>
                <w:bCs/>
                <w:sz w:val="20"/>
                <w:szCs w:val="20"/>
              </w:rPr>
            </w:pPr>
            <w:r w:rsidRPr="002969BE">
              <w:rPr>
                <w:b/>
                <w:bCs/>
                <w:sz w:val="20"/>
                <w:szCs w:val="20"/>
              </w:rPr>
              <w:t xml:space="preserve">№ </w:t>
            </w:r>
            <w:proofErr w:type="gramStart"/>
            <w:r w:rsidRPr="002969BE">
              <w:rPr>
                <w:b/>
                <w:bCs/>
                <w:sz w:val="20"/>
                <w:szCs w:val="20"/>
              </w:rPr>
              <w:t>п</w:t>
            </w:r>
            <w:proofErr w:type="gramEnd"/>
            <w:r w:rsidRPr="002969BE">
              <w:rPr>
                <w:b/>
                <w:bCs/>
                <w:sz w:val="20"/>
                <w:szCs w:val="20"/>
              </w:rPr>
              <w:t>/п</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rsidR="002969BE" w:rsidRPr="002969BE" w:rsidRDefault="002969BE" w:rsidP="002969BE">
            <w:pPr>
              <w:jc w:val="center"/>
              <w:rPr>
                <w:b/>
                <w:bCs/>
                <w:sz w:val="20"/>
                <w:szCs w:val="20"/>
              </w:rPr>
            </w:pPr>
            <w:r w:rsidRPr="002969BE">
              <w:rPr>
                <w:b/>
                <w:bCs/>
                <w:sz w:val="20"/>
                <w:szCs w:val="20"/>
              </w:rPr>
              <w:t xml:space="preserve">Наименование </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rsidR="002969BE" w:rsidRPr="002969BE" w:rsidRDefault="002969BE" w:rsidP="002969BE">
            <w:pPr>
              <w:jc w:val="center"/>
              <w:rPr>
                <w:b/>
                <w:bCs/>
                <w:sz w:val="20"/>
                <w:szCs w:val="20"/>
              </w:rPr>
            </w:pPr>
            <w:r w:rsidRPr="002969BE">
              <w:rPr>
                <w:b/>
                <w:bCs/>
                <w:sz w:val="20"/>
                <w:szCs w:val="20"/>
              </w:rPr>
              <w:t>Сумма с учетом изменений</w:t>
            </w:r>
          </w:p>
        </w:tc>
      </w:tr>
      <w:tr w:rsidR="002969BE" w:rsidRPr="002969BE" w:rsidTr="002969BE">
        <w:trPr>
          <w:trHeight w:val="20"/>
          <w:jc w:val="center"/>
        </w:trPr>
        <w:tc>
          <w:tcPr>
            <w:tcW w:w="703"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w:t>
            </w:r>
          </w:p>
        </w:tc>
        <w:tc>
          <w:tcPr>
            <w:tcW w:w="4962"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r w:rsidRPr="002969BE">
              <w:rPr>
                <w:sz w:val="20"/>
                <w:szCs w:val="20"/>
              </w:rPr>
              <w:t>Бай-</w:t>
            </w:r>
            <w:proofErr w:type="spellStart"/>
            <w:r w:rsidRPr="002969BE">
              <w:rPr>
                <w:sz w:val="20"/>
                <w:szCs w:val="20"/>
              </w:rPr>
              <w:t>Тайгинский</w:t>
            </w:r>
            <w:proofErr w:type="spellEnd"/>
          </w:p>
        </w:tc>
        <w:tc>
          <w:tcPr>
            <w:tcW w:w="1835" w:type="dxa"/>
            <w:tcBorders>
              <w:top w:val="nil"/>
              <w:left w:val="nil"/>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28,0</w:t>
            </w:r>
          </w:p>
        </w:tc>
      </w:tr>
      <w:tr w:rsidR="002969BE" w:rsidRPr="002969BE" w:rsidTr="002969BE">
        <w:trPr>
          <w:trHeight w:val="20"/>
          <w:jc w:val="center"/>
        </w:trPr>
        <w:tc>
          <w:tcPr>
            <w:tcW w:w="703"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2</w:t>
            </w:r>
          </w:p>
        </w:tc>
        <w:tc>
          <w:tcPr>
            <w:tcW w:w="4962"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Барун-Хемчикский</w:t>
            </w:r>
            <w:proofErr w:type="spellEnd"/>
          </w:p>
        </w:tc>
        <w:tc>
          <w:tcPr>
            <w:tcW w:w="1835" w:type="dxa"/>
            <w:tcBorders>
              <w:top w:val="nil"/>
              <w:left w:val="nil"/>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46,8</w:t>
            </w:r>
          </w:p>
        </w:tc>
      </w:tr>
      <w:tr w:rsidR="002969BE" w:rsidRPr="002969BE" w:rsidTr="002969BE">
        <w:trPr>
          <w:trHeight w:val="20"/>
          <w:jc w:val="center"/>
        </w:trPr>
        <w:tc>
          <w:tcPr>
            <w:tcW w:w="703"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3</w:t>
            </w:r>
          </w:p>
        </w:tc>
        <w:tc>
          <w:tcPr>
            <w:tcW w:w="4962"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Дзун-Хемчикский</w:t>
            </w:r>
            <w:proofErr w:type="spellEnd"/>
          </w:p>
        </w:tc>
        <w:tc>
          <w:tcPr>
            <w:tcW w:w="1835" w:type="dxa"/>
            <w:tcBorders>
              <w:top w:val="nil"/>
              <w:left w:val="nil"/>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46,8</w:t>
            </w:r>
          </w:p>
        </w:tc>
      </w:tr>
      <w:tr w:rsidR="002969BE" w:rsidRPr="002969BE" w:rsidTr="002969BE">
        <w:trPr>
          <w:trHeight w:val="20"/>
          <w:jc w:val="center"/>
        </w:trPr>
        <w:tc>
          <w:tcPr>
            <w:tcW w:w="703"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4</w:t>
            </w:r>
          </w:p>
        </w:tc>
        <w:tc>
          <w:tcPr>
            <w:tcW w:w="4962"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Каа-Хемский</w:t>
            </w:r>
            <w:proofErr w:type="spellEnd"/>
            <w:r w:rsidRPr="002969BE">
              <w:rPr>
                <w:sz w:val="20"/>
                <w:szCs w:val="20"/>
              </w:rPr>
              <w:t xml:space="preserve"> </w:t>
            </w:r>
          </w:p>
        </w:tc>
        <w:tc>
          <w:tcPr>
            <w:tcW w:w="1835" w:type="dxa"/>
            <w:tcBorders>
              <w:top w:val="nil"/>
              <w:left w:val="nil"/>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37,4</w:t>
            </w:r>
          </w:p>
        </w:tc>
      </w:tr>
      <w:tr w:rsidR="002969BE" w:rsidRPr="002969BE" w:rsidTr="002969BE">
        <w:trPr>
          <w:trHeight w:val="20"/>
          <w:jc w:val="center"/>
        </w:trPr>
        <w:tc>
          <w:tcPr>
            <w:tcW w:w="703"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5</w:t>
            </w:r>
          </w:p>
        </w:tc>
        <w:tc>
          <w:tcPr>
            <w:tcW w:w="4962"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Кызылский</w:t>
            </w:r>
            <w:proofErr w:type="spellEnd"/>
          </w:p>
        </w:tc>
        <w:tc>
          <w:tcPr>
            <w:tcW w:w="1835" w:type="dxa"/>
            <w:tcBorders>
              <w:top w:val="nil"/>
              <w:left w:val="nil"/>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46,8</w:t>
            </w:r>
          </w:p>
        </w:tc>
      </w:tr>
      <w:tr w:rsidR="002969BE" w:rsidRPr="002969BE" w:rsidTr="002969BE">
        <w:trPr>
          <w:trHeight w:val="20"/>
          <w:jc w:val="center"/>
        </w:trPr>
        <w:tc>
          <w:tcPr>
            <w:tcW w:w="703"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6</w:t>
            </w:r>
          </w:p>
        </w:tc>
        <w:tc>
          <w:tcPr>
            <w:tcW w:w="4962"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Монгун-Тайгинский</w:t>
            </w:r>
            <w:proofErr w:type="spellEnd"/>
          </w:p>
        </w:tc>
        <w:tc>
          <w:tcPr>
            <w:tcW w:w="1835" w:type="dxa"/>
            <w:tcBorders>
              <w:top w:val="nil"/>
              <w:left w:val="nil"/>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18,6</w:t>
            </w:r>
          </w:p>
        </w:tc>
      </w:tr>
      <w:tr w:rsidR="002969BE" w:rsidRPr="002969BE" w:rsidTr="002969BE">
        <w:trPr>
          <w:trHeight w:val="20"/>
          <w:jc w:val="center"/>
        </w:trPr>
        <w:tc>
          <w:tcPr>
            <w:tcW w:w="703"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7</w:t>
            </w:r>
          </w:p>
        </w:tc>
        <w:tc>
          <w:tcPr>
            <w:tcW w:w="4962"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Овюрский</w:t>
            </w:r>
            <w:proofErr w:type="spellEnd"/>
          </w:p>
        </w:tc>
        <w:tc>
          <w:tcPr>
            <w:tcW w:w="1835" w:type="dxa"/>
            <w:tcBorders>
              <w:top w:val="nil"/>
              <w:left w:val="nil"/>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18,6</w:t>
            </w:r>
          </w:p>
        </w:tc>
      </w:tr>
      <w:tr w:rsidR="002969BE" w:rsidRPr="002969BE" w:rsidTr="002969BE">
        <w:trPr>
          <w:trHeight w:val="20"/>
          <w:jc w:val="center"/>
        </w:trPr>
        <w:tc>
          <w:tcPr>
            <w:tcW w:w="703"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8</w:t>
            </w:r>
          </w:p>
        </w:tc>
        <w:tc>
          <w:tcPr>
            <w:tcW w:w="4962"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r w:rsidRPr="002969BE">
              <w:rPr>
                <w:sz w:val="20"/>
                <w:szCs w:val="20"/>
              </w:rPr>
              <w:t>Пий-</w:t>
            </w:r>
            <w:proofErr w:type="spellStart"/>
            <w:r w:rsidRPr="002969BE">
              <w:rPr>
                <w:sz w:val="20"/>
                <w:szCs w:val="20"/>
              </w:rPr>
              <w:t>Хемский</w:t>
            </w:r>
            <w:proofErr w:type="spellEnd"/>
          </w:p>
        </w:tc>
        <w:tc>
          <w:tcPr>
            <w:tcW w:w="1835" w:type="dxa"/>
            <w:tcBorders>
              <w:top w:val="nil"/>
              <w:left w:val="nil"/>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37,4</w:t>
            </w:r>
          </w:p>
        </w:tc>
      </w:tr>
      <w:tr w:rsidR="002969BE" w:rsidRPr="002969BE" w:rsidTr="002969BE">
        <w:trPr>
          <w:trHeight w:val="20"/>
          <w:jc w:val="center"/>
        </w:trPr>
        <w:tc>
          <w:tcPr>
            <w:tcW w:w="703"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9</w:t>
            </w:r>
          </w:p>
        </w:tc>
        <w:tc>
          <w:tcPr>
            <w:tcW w:w="4962"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Сут-Хольский</w:t>
            </w:r>
            <w:proofErr w:type="spellEnd"/>
          </w:p>
        </w:tc>
        <w:tc>
          <w:tcPr>
            <w:tcW w:w="1835" w:type="dxa"/>
            <w:tcBorders>
              <w:top w:val="nil"/>
              <w:left w:val="nil"/>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22,4</w:t>
            </w:r>
          </w:p>
        </w:tc>
      </w:tr>
      <w:tr w:rsidR="002969BE" w:rsidRPr="002969BE" w:rsidTr="002969BE">
        <w:trPr>
          <w:trHeight w:val="20"/>
          <w:jc w:val="center"/>
        </w:trPr>
        <w:tc>
          <w:tcPr>
            <w:tcW w:w="703"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10</w:t>
            </w:r>
          </w:p>
        </w:tc>
        <w:tc>
          <w:tcPr>
            <w:tcW w:w="4962"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Тандинский</w:t>
            </w:r>
            <w:proofErr w:type="spellEnd"/>
          </w:p>
        </w:tc>
        <w:tc>
          <w:tcPr>
            <w:tcW w:w="1835" w:type="dxa"/>
            <w:tcBorders>
              <w:top w:val="nil"/>
              <w:left w:val="nil"/>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37,4</w:t>
            </w:r>
          </w:p>
        </w:tc>
      </w:tr>
      <w:tr w:rsidR="002969BE" w:rsidRPr="002969BE" w:rsidTr="002969BE">
        <w:trPr>
          <w:trHeight w:val="20"/>
          <w:jc w:val="center"/>
        </w:trPr>
        <w:tc>
          <w:tcPr>
            <w:tcW w:w="703"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11</w:t>
            </w:r>
          </w:p>
        </w:tc>
        <w:tc>
          <w:tcPr>
            <w:tcW w:w="4962"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r w:rsidRPr="002969BE">
              <w:rPr>
                <w:sz w:val="20"/>
                <w:szCs w:val="20"/>
              </w:rPr>
              <w:t>Тес-</w:t>
            </w:r>
            <w:proofErr w:type="spellStart"/>
            <w:r w:rsidRPr="002969BE">
              <w:rPr>
                <w:sz w:val="20"/>
                <w:szCs w:val="20"/>
              </w:rPr>
              <w:t>Хемский</w:t>
            </w:r>
            <w:proofErr w:type="spellEnd"/>
          </w:p>
        </w:tc>
        <w:tc>
          <w:tcPr>
            <w:tcW w:w="1835" w:type="dxa"/>
            <w:tcBorders>
              <w:top w:val="nil"/>
              <w:left w:val="nil"/>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22,5</w:t>
            </w:r>
          </w:p>
        </w:tc>
      </w:tr>
      <w:tr w:rsidR="002969BE" w:rsidRPr="002969BE" w:rsidTr="002969BE">
        <w:trPr>
          <w:trHeight w:val="20"/>
          <w:jc w:val="center"/>
        </w:trPr>
        <w:tc>
          <w:tcPr>
            <w:tcW w:w="703"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12</w:t>
            </w:r>
          </w:p>
        </w:tc>
        <w:tc>
          <w:tcPr>
            <w:tcW w:w="4962"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Тере-Хольский</w:t>
            </w:r>
            <w:proofErr w:type="spellEnd"/>
          </w:p>
        </w:tc>
        <w:tc>
          <w:tcPr>
            <w:tcW w:w="1835" w:type="dxa"/>
            <w:tcBorders>
              <w:top w:val="nil"/>
              <w:left w:val="nil"/>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7,4</w:t>
            </w:r>
          </w:p>
        </w:tc>
      </w:tr>
      <w:tr w:rsidR="002969BE" w:rsidRPr="002969BE" w:rsidTr="002969BE">
        <w:trPr>
          <w:trHeight w:val="20"/>
          <w:jc w:val="center"/>
        </w:trPr>
        <w:tc>
          <w:tcPr>
            <w:tcW w:w="703"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13</w:t>
            </w:r>
          </w:p>
        </w:tc>
        <w:tc>
          <w:tcPr>
            <w:tcW w:w="4962"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Тоджинский</w:t>
            </w:r>
            <w:proofErr w:type="spellEnd"/>
          </w:p>
        </w:tc>
        <w:tc>
          <w:tcPr>
            <w:tcW w:w="1835" w:type="dxa"/>
            <w:tcBorders>
              <w:top w:val="nil"/>
              <w:left w:val="nil"/>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18,6</w:t>
            </w:r>
          </w:p>
        </w:tc>
      </w:tr>
      <w:tr w:rsidR="002969BE" w:rsidRPr="002969BE" w:rsidTr="002969BE">
        <w:trPr>
          <w:trHeight w:val="20"/>
          <w:jc w:val="center"/>
        </w:trPr>
        <w:tc>
          <w:tcPr>
            <w:tcW w:w="703"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14</w:t>
            </w:r>
          </w:p>
        </w:tc>
        <w:tc>
          <w:tcPr>
            <w:tcW w:w="4962"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Улуг-Хемский</w:t>
            </w:r>
            <w:proofErr w:type="spellEnd"/>
          </w:p>
        </w:tc>
        <w:tc>
          <w:tcPr>
            <w:tcW w:w="1835" w:type="dxa"/>
            <w:tcBorders>
              <w:top w:val="nil"/>
              <w:left w:val="nil"/>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46,8</w:t>
            </w:r>
          </w:p>
        </w:tc>
      </w:tr>
      <w:tr w:rsidR="002969BE" w:rsidRPr="002969BE" w:rsidTr="002969BE">
        <w:trPr>
          <w:trHeight w:val="20"/>
          <w:jc w:val="center"/>
        </w:trPr>
        <w:tc>
          <w:tcPr>
            <w:tcW w:w="703"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15</w:t>
            </w:r>
          </w:p>
        </w:tc>
        <w:tc>
          <w:tcPr>
            <w:tcW w:w="4962"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Чаа-Хольский</w:t>
            </w:r>
            <w:proofErr w:type="spellEnd"/>
          </w:p>
        </w:tc>
        <w:tc>
          <w:tcPr>
            <w:tcW w:w="1835" w:type="dxa"/>
            <w:tcBorders>
              <w:top w:val="nil"/>
              <w:left w:val="nil"/>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18,6</w:t>
            </w:r>
          </w:p>
        </w:tc>
      </w:tr>
      <w:tr w:rsidR="002969BE" w:rsidRPr="002969BE" w:rsidTr="002969BE">
        <w:trPr>
          <w:trHeight w:val="20"/>
          <w:jc w:val="center"/>
        </w:trPr>
        <w:tc>
          <w:tcPr>
            <w:tcW w:w="703"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16</w:t>
            </w:r>
          </w:p>
        </w:tc>
        <w:tc>
          <w:tcPr>
            <w:tcW w:w="4962"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Эрзинский</w:t>
            </w:r>
            <w:proofErr w:type="spellEnd"/>
          </w:p>
        </w:tc>
        <w:tc>
          <w:tcPr>
            <w:tcW w:w="1835" w:type="dxa"/>
            <w:tcBorders>
              <w:top w:val="nil"/>
              <w:left w:val="nil"/>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18,6</w:t>
            </w:r>
          </w:p>
        </w:tc>
      </w:tr>
      <w:tr w:rsidR="002969BE" w:rsidRPr="002969BE" w:rsidTr="002969BE">
        <w:trPr>
          <w:trHeight w:val="20"/>
          <w:jc w:val="center"/>
        </w:trPr>
        <w:tc>
          <w:tcPr>
            <w:tcW w:w="703"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17</w:t>
            </w:r>
          </w:p>
        </w:tc>
        <w:tc>
          <w:tcPr>
            <w:tcW w:w="4962"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г</w:t>
            </w:r>
            <w:proofErr w:type="gramStart"/>
            <w:r w:rsidRPr="002969BE">
              <w:rPr>
                <w:sz w:val="20"/>
                <w:szCs w:val="20"/>
              </w:rPr>
              <w:t>.А</w:t>
            </w:r>
            <w:proofErr w:type="gramEnd"/>
            <w:r w:rsidRPr="002969BE">
              <w:rPr>
                <w:sz w:val="20"/>
                <w:szCs w:val="20"/>
              </w:rPr>
              <w:t>к-Довурак</w:t>
            </w:r>
            <w:proofErr w:type="spellEnd"/>
          </w:p>
        </w:tc>
        <w:tc>
          <w:tcPr>
            <w:tcW w:w="1835" w:type="dxa"/>
            <w:tcBorders>
              <w:top w:val="nil"/>
              <w:left w:val="nil"/>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46,7</w:t>
            </w:r>
          </w:p>
        </w:tc>
      </w:tr>
      <w:tr w:rsidR="0010641C" w:rsidRPr="002969BE" w:rsidTr="002969BE">
        <w:trPr>
          <w:trHeight w:val="20"/>
          <w:jc w:val="center"/>
        </w:trPr>
        <w:tc>
          <w:tcPr>
            <w:tcW w:w="703" w:type="dxa"/>
            <w:tcBorders>
              <w:top w:val="nil"/>
              <w:left w:val="single" w:sz="4" w:space="0" w:color="auto"/>
              <w:bottom w:val="nil"/>
              <w:right w:val="single" w:sz="4" w:space="0" w:color="auto"/>
            </w:tcBorders>
            <w:shd w:val="clear" w:color="auto" w:fill="auto"/>
            <w:noWrap/>
            <w:vAlign w:val="bottom"/>
            <w:hideMark/>
          </w:tcPr>
          <w:p w:rsidR="0010641C" w:rsidRPr="002969BE" w:rsidRDefault="0010641C" w:rsidP="002969BE">
            <w:pPr>
              <w:jc w:val="center"/>
              <w:rPr>
                <w:sz w:val="20"/>
                <w:szCs w:val="20"/>
              </w:rPr>
            </w:pPr>
            <w:r w:rsidRPr="002969BE">
              <w:rPr>
                <w:sz w:val="20"/>
                <w:szCs w:val="20"/>
              </w:rPr>
              <w:t>18</w:t>
            </w:r>
          </w:p>
        </w:tc>
        <w:tc>
          <w:tcPr>
            <w:tcW w:w="4962" w:type="dxa"/>
            <w:tcBorders>
              <w:top w:val="nil"/>
              <w:left w:val="nil"/>
              <w:bottom w:val="nil"/>
              <w:right w:val="single" w:sz="4" w:space="0" w:color="auto"/>
            </w:tcBorders>
            <w:shd w:val="clear" w:color="auto" w:fill="auto"/>
            <w:noWrap/>
            <w:vAlign w:val="bottom"/>
            <w:hideMark/>
          </w:tcPr>
          <w:p w:rsidR="0010641C" w:rsidRPr="002969BE" w:rsidRDefault="0010641C" w:rsidP="002969BE">
            <w:pPr>
              <w:rPr>
                <w:sz w:val="20"/>
                <w:szCs w:val="20"/>
              </w:rPr>
            </w:pPr>
            <w:proofErr w:type="spellStart"/>
            <w:r w:rsidRPr="002969BE">
              <w:rPr>
                <w:sz w:val="20"/>
                <w:szCs w:val="20"/>
              </w:rPr>
              <w:t>г</w:t>
            </w:r>
            <w:proofErr w:type="gramStart"/>
            <w:r w:rsidRPr="002969BE">
              <w:rPr>
                <w:sz w:val="20"/>
                <w:szCs w:val="20"/>
              </w:rPr>
              <w:t>.К</w:t>
            </w:r>
            <w:proofErr w:type="gramEnd"/>
            <w:r w:rsidRPr="002969BE">
              <w:rPr>
                <w:sz w:val="20"/>
                <w:szCs w:val="20"/>
              </w:rPr>
              <w:t>ызыл</w:t>
            </w:r>
            <w:proofErr w:type="spellEnd"/>
          </w:p>
        </w:tc>
        <w:tc>
          <w:tcPr>
            <w:tcW w:w="1835" w:type="dxa"/>
            <w:tcBorders>
              <w:top w:val="nil"/>
              <w:left w:val="nil"/>
              <w:bottom w:val="nil"/>
              <w:right w:val="single" w:sz="4" w:space="0" w:color="auto"/>
            </w:tcBorders>
            <w:shd w:val="clear" w:color="auto" w:fill="auto"/>
            <w:noWrap/>
            <w:vAlign w:val="bottom"/>
            <w:hideMark/>
          </w:tcPr>
          <w:p w:rsidR="0010641C" w:rsidRPr="0010641C" w:rsidRDefault="0010641C">
            <w:pPr>
              <w:jc w:val="center"/>
              <w:rPr>
                <w:sz w:val="20"/>
                <w:szCs w:val="20"/>
              </w:rPr>
            </w:pPr>
            <w:r w:rsidRPr="0010641C">
              <w:rPr>
                <w:sz w:val="20"/>
                <w:szCs w:val="20"/>
              </w:rPr>
              <w:t>84,1</w:t>
            </w:r>
          </w:p>
        </w:tc>
      </w:tr>
      <w:tr w:rsidR="0010641C" w:rsidRPr="002969BE" w:rsidTr="002969BE">
        <w:trPr>
          <w:trHeight w:val="20"/>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10641C" w:rsidRPr="002969BE" w:rsidRDefault="0010641C" w:rsidP="002969BE">
            <w:pPr>
              <w:jc w:val="center"/>
              <w:rPr>
                <w:sz w:val="20"/>
                <w:szCs w:val="20"/>
              </w:rPr>
            </w:pPr>
            <w:r w:rsidRPr="002969BE">
              <w:rPr>
                <w:sz w:val="20"/>
                <w:szCs w:val="20"/>
              </w:rPr>
              <w:t> </w:t>
            </w:r>
          </w:p>
        </w:tc>
        <w:tc>
          <w:tcPr>
            <w:tcW w:w="4962" w:type="dxa"/>
            <w:tcBorders>
              <w:top w:val="nil"/>
              <w:left w:val="nil"/>
              <w:bottom w:val="single" w:sz="4" w:space="0" w:color="auto"/>
              <w:right w:val="single" w:sz="4" w:space="0" w:color="auto"/>
            </w:tcBorders>
            <w:shd w:val="clear" w:color="auto" w:fill="auto"/>
            <w:vAlign w:val="center"/>
            <w:hideMark/>
          </w:tcPr>
          <w:p w:rsidR="0010641C" w:rsidRPr="002969BE" w:rsidRDefault="0010641C" w:rsidP="002969BE">
            <w:pPr>
              <w:rPr>
                <w:b/>
                <w:bCs/>
                <w:color w:val="000000"/>
                <w:sz w:val="20"/>
                <w:szCs w:val="20"/>
              </w:rPr>
            </w:pPr>
            <w:r w:rsidRPr="002969BE">
              <w:rPr>
                <w:b/>
                <w:bCs/>
                <w:color w:val="000000"/>
                <w:sz w:val="20"/>
                <w:szCs w:val="20"/>
              </w:rPr>
              <w:t>Итого</w:t>
            </w:r>
          </w:p>
        </w:tc>
        <w:tc>
          <w:tcPr>
            <w:tcW w:w="1835" w:type="dxa"/>
            <w:tcBorders>
              <w:top w:val="nil"/>
              <w:left w:val="nil"/>
              <w:bottom w:val="single" w:sz="4" w:space="0" w:color="auto"/>
              <w:right w:val="single" w:sz="4" w:space="0" w:color="auto"/>
            </w:tcBorders>
            <w:shd w:val="clear" w:color="auto" w:fill="auto"/>
            <w:vAlign w:val="center"/>
            <w:hideMark/>
          </w:tcPr>
          <w:p w:rsidR="0010641C" w:rsidRPr="0010641C" w:rsidRDefault="0010641C">
            <w:pPr>
              <w:jc w:val="center"/>
              <w:rPr>
                <w:b/>
                <w:bCs/>
                <w:color w:val="000000"/>
                <w:sz w:val="20"/>
                <w:szCs w:val="20"/>
              </w:rPr>
            </w:pPr>
            <w:r w:rsidRPr="0010641C">
              <w:rPr>
                <w:b/>
                <w:bCs/>
                <w:color w:val="000000"/>
                <w:sz w:val="20"/>
                <w:szCs w:val="20"/>
              </w:rPr>
              <w:t>603,5</w:t>
            </w:r>
          </w:p>
        </w:tc>
      </w:tr>
    </w:tbl>
    <w:p w:rsidR="002969BE" w:rsidRDefault="002969BE" w:rsidP="001D5C33">
      <w:pPr>
        <w:autoSpaceDE w:val="0"/>
        <w:autoSpaceDN w:val="0"/>
        <w:adjustRightInd w:val="0"/>
        <w:ind w:firstLine="709"/>
        <w:jc w:val="both"/>
        <w:outlineLvl w:val="0"/>
        <w:rPr>
          <w:sz w:val="28"/>
          <w:szCs w:val="28"/>
        </w:rPr>
      </w:pPr>
    </w:p>
    <w:tbl>
      <w:tblPr>
        <w:tblW w:w="7481" w:type="dxa"/>
        <w:jc w:val="center"/>
        <w:tblInd w:w="-441" w:type="dxa"/>
        <w:tblLook w:val="04A0" w:firstRow="1" w:lastRow="0" w:firstColumn="1" w:lastColumn="0" w:noHBand="0" w:noVBand="1"/>
      </w:tblPr>
      <w:tblGrid>
        <w:gridCol w:w="708"/>
        <w:gridCol w:w="4947"/>
        <w:gridCol w:w="1826"/>
      </w:tblGrid>
      <w:tr w:rsidR="002969BE" w:rsidRPr="002969BE" w:rsidTr="002969BE">
        <w:trPr>
          <w:trHeight w:val="20"/>
          <w:jc w:val="center"/>
        </w:trPr>
        <w:tc>
          <w:tcPr>
            <w:tcW w:w="708" w:type="dxa"/>
            <w:tcBorders>
              <w:top w:val="nil"/>
              <w:left w:val="nil"/>
              <w:bottom w:val="nil"/>
              <w:right w:val="nil"/>
            </w:tcBorders>
            <w:shd w:val="clear" w:color="auto" w:fill="auto"/>
            <w:noWrap/>
            <w:vAlign w:val="bottom"/>
            <w:hideMark/>
          </w:tcPr>
          <w:p w:rsidR="002969BE" w:rsidRPr="002969BE" w:rsidRDefault="002969BE" w:rsidP="002969BE">
            <w:pPr>
              <w:rPr>
                <w:sz w:val="20"/>
                <w:szCs w:val="20"/>
              </w:rPr>
            </w:pPr>
          </w:p>
        </w:tc>
        <w:tc>
          <w:tcPr>
            <w:tcW w:w="4947" w:type="dxa"/>
            <w:tcBorders>
              <w:top w:val="nil"/>
              <w:left w:val="nil"/>
              <w:bottom w:val="nil"/>
              <w:right w:val="nil"/>
            </w:tcBorders>
            <w:shd w:val="clear" w:color="auto" w:fill="auto"/>
            <w:noWrap/>
            <w:vAlign w:val="bottom"/>
            <w:hideMark/>
          </w:tcPr>
          <w:p w:rsidR="002969BE" w:rsidRPr="002969BE" w:rsidRDefault="002969BE" w:rsidP="002969BE">
            <w:pPr>
              <w:rPr>
                <w:rFonts w:ascii="Arial" w:hAnsi="Arial" w:cs="Arial"/>
                <w:sz w:val="20"/>
                <w:szCs w:val="20"/>
              </w:rPr>
            </w:pPr>
          </w:p>
        </w:tc>
        <w:tc>
          <w:tcPr>
            <w:tcW w:w="1826" w:type="dxa"/>
            <w:tcBorders>
              <w:top w:val="nil"/>
              <w:left w:val="nil"/>
              <w:bottom w:val="nil"/>
              <w:right w:val="nil"/>
            </w:tcBorders>
            <w:shd w:val="clear" w:color="auto" w:fill="auto"/>
            <w:noWrap/>
            <w:vAlign w:val="bottom"/>
            <w:hideMark/>
          </w:tcPr>
          <w:p w:rsidR="002969BE" w:rsidRPr="002969BE" w:rsidRDefault="002969BE" w:rsidP="002969BE">
            <w:pPr>
              <w:jc w:val="right"/>
              <w:rPr>
                <w:sz w:val="20"/>
                <w:szCs w:val="20"/>
              </w:rPr>
            </w:pPr>
            <w:r w:rsidRPr="002969BE">
              <w:rPr>
                <w:sz w:val="20"/>
                <w:szCs w:val="20"/>
              </w:rPr>
              <w:t>Таблица  34</w:t>
            </w:r>
          </w:p>
        </w:tc>
      </w:tr>
      <w:tr w:rsidR="002969BE" w:rsidRPr="002969BE" w:rsidTr="002969BE">
        <w:trPr>
          <w:trHeight w:val="20"/>
          <w:jc w:val="center"/>
        </w:trPr>
        <w:tc>
          <w:tcPr>
            <w:tcW w:w="708" w:type="dxa"/>
            <w:tcBorders>
              <w:top w:val="nil"/>
              <w:left w:val="nil"/>
              <w:bottom w:val="nil"/>
              <w:right w:val="nil"/>
            </w:tcBorders>
            <w:shd w:val="clear" w:color="auto" w:fill="auto"/>
            <w:noWrap/>
            <w:vAlign w:val="bottom"/>
            <w:hideMark/>
          </w:tcPr>
          <w:p w:rsidR="002969BE" w:rsidRPr="002969BE" w:rsidRDefault="002969BE" w:rsidP="002969BE">
            <w:pPr>
              <w:rPr>
                <w:sz w:val="20"/>
                <w:szCs w:val="20"/>
              </w:rPr>
            </w:pPr>
          </w:p>
        </w:tc>
        <w:tc>
          <w:tcPr>
            <w:tcW w:w="4947" w:type="dxa"/>
            <w:tcBorders>
              <w:top w:val="nil"/>
              <w:left w:val="nil"/>
              <w:bottom w:val="nil"/>
              <w:right w:val="nil"/>
            </w:tcBorders>
            <w:shd w:val="clear" w:color="auto" w:fill="auto"/>
            <w:noWrap/>
            <w:vAlign w:val="bottom"/>
            <w:hideMark/>
          </w:tcPr>
          <w:p w:rsidR="002969BE" w:rsidRPr="002969BE" w:rsidRDefault="002969BE" w:rsidP="002969BE">
            <w:pPr>
              <w:rPr>
                <w:rFonts w:ascii="Arial" w:hAnsi="Arial" w:cs="Arial"/>
                <w:sz w:val="20"/>
                <w:szCs w:val="20"/>
              </w:rPr>
            </w:pPr>
          </w:p>
        </w:tc>
        <w:tc>
          <w:tcPr>
            <w:tcW w:w="1826" w:type="dxa"/>
            <w:tcBorders>
              <w:top w:val="nil"/>
              <w:left w:val="nil"/>
              <w:bottom w:val="nil"/>
              <w:right w:val="nil"/>
            </w:tcBorders>
            <w:shd w:val="clear" w:color="auto" w:fill="auto"/>
            <w:noWrap/>
            <w:vAlign w:val="bottom"/>
            <w:hideMark/>
          </w:tcPr>
          <w:p w:rsidR="002969BE" w:rsidRPr="002969BE" w:rsidRDefault="002969BE" w:rsidP="002969BE">
            <w:pPr>
              <w:jc w:val="right"/>
              <w:rPr>
                <w:sz w:val="20"/>
                <w:szCs w:val="20"/>
              </w:rPr>
            </w:pPr>
            <w:r w:rsidRPr="002969BE">
              <w:rPr>
                <w:sz w:val="20"/>
                <w:szCs w:val="20"/>
              </w:rPr>
              <w:t>приложения 19</w:t>
            </w:r>
          </w:p>
        </w:tc>
      </w:tr>
      <w:tr w:rsidR="002969BE" w:rsidRPr="002969BE" w:rsidTr="002969BE">
        <w:trPr>
          <w:trHeight w:val="20"/>
          <w:jc w:val="center"/>
        </w:trPr>
        <w:tc>
          <w:tcPr>
            <w:tcW w:w="708" w:type="dxa"/>
            <w:tcBorders>
              <w:top w:val="nil"/>
              <w:left w:val="nil"/>
              <w:bottom w:val="nil"/>
              <w:right w:val="nil"/>
            </w:tcBorders>
            <w:shd w:val="clear" w:color="auto" w:fill="auto"/>
            <w:noWrap/>
            <w:vAlign w:val="bottom"/>
            <w:hideMark/>
          </w:tcPr>
          <w:p w:rsidR="002969BE" w:rsidRPr="002969BE" w:rsidRDefault="002969BE" w:rsidP="002969BE">
            <w:pPr>
              <w:rPr>
                <w:sz w:val="20"/>
                <w:szCs w:val="20"/>
              </w:rPr>
            </w:pPr>
          </w:p>
        </w:tc>
        <w:tc>
          <w:tcPr>
            <w:tcW w:w="4947" w:type="dxa"/>
            <w:tcBorders>
              <w:top w:val="nil"/>
              <w:left w:val="nil"/>
              <w:bottom w:val="nil"/>
              <w:right w:val="nil"/>
            </w:tcBorders>
            <w:shd w:val="clear" w:color="auto" w:fill="auto"/>
            <w:noWrap/>
            <w:vAlign w:val="bottom"/>
            <w:hideMark/>
          </w:tcPr>
          <w:p w:rsidR="002969BE" w:rsidRPr="002969BE" w:rsidRDefault="002969BE" w:rsidP="002969BE">
            <w:pPr>
              <w:rPr>
                <w:rFonts w:ascii="Arial" w:hAnsi="Arial" w:cs="Arial"/>
                <w:sz w:val="20"/>
                <w:szCs w:val="20"/>
              </w:rPr>
            </w:pPr>
          </w:p>
        </w:tc>
        <w:tc>
          <w:tcPr>
            <w:tcW w:w="1826" w:type="dxa"/>
            <w:tcBorders>
              <w:top w:val="nil"/>
              <w:left w:val="nil"/>
              <w:bottom w:val="nil"/>
              <w:right w:val="nil"/>
            </w:tcBorders>
            <w:shd w:val="clear" w:color="auto" w:fill="auto"/>
            <w:noWrap/>
            <w:vAlign w:val="bottom"/>
            <w:hideMark/>
          </w:tcPr>
          <w:p w:rsidR="002969BE" w:rsidRPr="002969BE" w:rsidRDefault="002969BE" w:rsidP="002969BE">
            <w:pPr>
              <w:rPr>
                <w:rFonts w:ascii="Arial" w:hAnsi="Arial" w:cs="Arial"/>
                <w:sz w:val="20"/>
                <w:szCs w:val="20"/>
              </w:rPr>
            </w:pPr>
          </w:p>
        </w:tc>
      </w:tr>
      <w:tr w:rsidR="002969BE" w:rsidRPr="002969BE" w:rsidTr="002969BE">
        <w:trPr>
          <w:trHeight w:val="20"/>
          <w:jc w:val="center"/>
        </w:trPr>
        <w:tc>
          <w:tcPr>
            <w:tcW w:w="7481" w:type="dxa"/>
            <w:gridSpan w:val="3"/>
            <w:tcBorders>
              <w:top w:val="nil"/>
              <w:left w:val="nil"/>
              <w:bottom w:val="nil"/>
              <w:right w:val="nil"/>
            </w:tcBorders>
            <w:shd w:val="clear" w:color="auto" w:fill="auto"/>
            <w:vAlign w:val="bottom"/>
            <w:hideMark/>
          </w:tcPr>
          <w:p w:rsidR="002969BE" w:rsidRPr="002969BE" w:rsidRDefault="002969BE" w:rsidP="002969BE">
            <w:pPr>
              <w:jc w:val="center"/>
              <w:rPr>
                <w:b/>
                <w:bCs/>
                <w:sz w:val="20"/>
                <w:szCs w:val="20"/>
              </w:rPr>
            </w:pPr>
            <w:r w:rsidRPr="002969BE">
              <w:rPr>
                <w:b/>
                <w:bCs/>
                <w:sz w:val="20"/>
                <w:szCs w:val="20"/>
              </w:rPr>
              <w:t>РАСПРЕДЕЛЕНИЕ</w:t>
            </w:r>
          </w:p>
        </w:tc>
      </w:tr>
      <w:tr w:rsidR="002969BE" w:rsidRPr="002969BE" w:rsidTr="002969BE">
        <w:trPr>
          <w:trHeight w:val="20"/>
          <w:jc w:val="center"/>
        </w:trPr>
        <w:tc>
          <w:tcPr>
            <w:tcW w:w="7481" w:type="dxa"/>
            <w:gridSpan w:val="3"/>
            <w:tcBorders>
              <w:top w:val="nil"/>
              <w:left w:val="nil"/>
              <w:bottom w:val="nil"/>
              <w:right w:val="nil"/>
            </w:tcBorders>
            <w:shd w:val="clear" w:color="auto" w:fill="auto"/>
            <w:vAlign w:val="center"/>
            <w:hideMark/>
          </w:tcPr>
          <w:p w:rsidR="002969BE" w:rsidRPr="002969BE" w:rsidRDefault="002969BE" w:rsidP="002969BE">
            <w:pPr>
              <w:jc w:val="center"/>
              <w:rPr>
                <w:b/>
                <w:bCs/>
                <w:sz w:val="20"/>
                <w:szCs w:val="20"/>
              </w:rPr>
            </w:pPr>
            <w:proofErr w:type="gramStart"/>
            <w:r w:rsidRPr="002969BE">
              <w:rPr>
                <w:b/>
                <w:bCs/>
                <w:sz w:val="20"/>
                <w:szCs w:val="20"/>
              </w:rPr>
              <w:t>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на 2020 год</w:t>
            </w:r>
            <w:proofErr w:type="gramEnd"/>
          </w:p>
        </w:tc>
      </w:tr>
      <w:tr w:rsidR="002969BE" w:rsidRPr="002969BE" w:rsidTr="002969BE">
        <w:trPr>
          <w:trHeight w:val="20"/>
          <w:jc w:val="center"/>
        </w:trPr>
        <w:tc>
          <w:tcPr>
            <w:tcW w:w="708" w:type="dxa"/>
            <w:tcBorders>
              <w:top w:val="nil"/>
              <w:left w:val="nil"/>
              <w:bottom w:val="nil"/>
              <w:right w:val="nil"/>
            </w:tcBorders>
            <w:shd w:val="clear" w:color="auto" w:fill="auto"/>
            <w:vAlign w:val="center"/>
            <w:hideMark/>
          </w:tcPr>
          <w:p w:rsidR="002969BE" w:rsidRPr="002969BE" w:rsidRDefault="002969BE" w:rsidP="002969BE">
            <w:pPr>
              <w:jc w:val="center"/>
              <w:rPr>
                <w:b/>
                <w:bCs/>
                <w:sz w:val="20"/>
                <w:szCs w:val="20"/>
              </w:rPr>
            </w:pPr>
          </w:p>
        </w:tc>
        <w:tc>
          <w:tcPr>
            <w:tcW w:w="4947" w:type="dxa"/>
            <w:tcBorders>
              <w:top w:val="nil"/>
              <w:left w:val="nil"/>
              <w:bottom w:val="nil"/>
              <w:right w:val="nil"/>
            </w:tcBorders>
            <w:shd w:val="clear" w:color="auto" w:fill="auto"/>
            <w:vAlign w:val="center"/>
            <w:hideMark/>
          </w:tcPr>
          <w:p w:rsidR="002969BE" w:rsidRPr="002969BE" w:rsidRDefault="002969BE" w:rsidP="002969BE">
            <w:pPr>
              <w:jc w:val="center"/>
              <w:rPr>
                <w:b/>
                <w:bCs/>
                <w:sz w:val="20"/>
                <w:szCs w:val="20"/>
              </w:rPr>
            </w:pPr>
          </w:p>
        </w:tc>
        <w:tc>
          <w:tcPr>
            <w:tcW w:w="1826" w:type="dxa"/>
            <w:tcBorders>
              <w:top w:val="nil"/>
              <w:left w:val="nil"/>
              <w:bottom w:val="nil"/>
              <w:right w:val="nil"/>
            </w:tcBorders>
            <w:shd w:val="clear" w:color="auto" w:fill="auto"/>
            <w:noWrap/>
            <w:vAlign w:val="bottom"/>
            <w:hideMark/>
          </w:tcPr>
          <w:p w:rsidR="002969BE" w:rsidRPr="002969BE" w:rsidRDefault="002969BE" w:rsidP="002969BE">
            <w:pPr>
              <w:rPr>
                <w:rFonts w:ascii="Arial" w:hAnsi="Arial" w:cs="Arial"/>
                <w:sz w:val="20"/>
                <w:szCs w:val="20"/>
              </w:rPr>
            </w:pPr>
          </w:p>
        </w:tc>
      </w:tr>
      <w:tr w:rsidR="002969BE" w:rsidRPr="002969BE" w:rsidTr="002969BE">
        <w:trPr>
          <w:trHeight w:val="20"/>
          <w:jc w:val="center"/>
        </w:trPr>
        <w:tc>
          <w:tcPr>
            <w:tcW w:w="708" w:type="dxa"/>
            <w:tcBorders>
              <w:top w:val="nil"/>
              <w:left w:val="nil"/>
              <w:bottom w:val="nil"/>
              <w:right w:val="nil"/>
            </w:tcBorders>
            <w:shd w:val="clear" w:color="auto" w:fill="auto"/>
            <w:noWrap/>
            <w:vAlign w:val="bottom"/>
            <w:hideMark/>
          </w:tcPr>
          <w:p w:rsidR="002969BE" w:rsidRPr="002969BE" w:rsidRDefault="002969BE" w:rsidP="002969BE">
            <w:pPr>
              <w:jc w:val="center"/>
              <w:rPr>
                <w:b/>
                <w:bCs/>
                <w:sz w:val="20"/>
                <w:szCs w:val="20"/>
              </w:rPr>
            </w:pPr>
          </w:p>
        </w:tc>
        <w:tc>
          <w:tcPr>
            <w:tcW w:w="4947" w:type="dxa"/>
            <w:tcBorders>
              <w:top w:val="nil"/>
              <w:left w:val="nil"/>
              <w:bottom w:val="nil"/>
              <w:right w:val="nil"/>
            </w:tcBorders>
            <w:shd w:val="clear" w:color="auto" w:fill="auto"/>
            <w:noWrap/>
            <w:vAlign w:val="bottom"/>
            <w:hideMark/>
          </w:tcPr>
          <w:p w:rsidR="002969BE" w:rsidRPr="002969BE" w:rsidRDefault="002969BE" w:rsidP="002969BE">
            <w:pPr>
              <w:jc w:val="center"/>
              <w:rPr>
                <w:b/>
                <w:bCs/>
                <w:sz w:val="20"/>
                <w:szCs w:val="20"/>
              </w:rPr>
            </w:pPr>
          </w:p>
        </w:tc>
        <w:tc>
          <w:tcPr>
            <w:tcW w:w="1826" w:type="dxa"/>
            <w:tcBorders>
              <w:top w:val="nil"/>
              <w:left w:val="nil"/>
              <w:bottom w:val="single" w:sz="4" w:space="0" w:color="auto"/>
              <w:right w:val="nil"/>
            </w:tcBorders>
            <w:shd w:val="clear" w:color="auto" w:fill="auto"/>
            <w:noWrap/>
            <w:vAlign w:val="bottom"/>
            <w:hideMark/>
          </w:tcPr>
          <w:p w:rsidR="002969BE" w:rsidRPr="002969BE" w:rsidRDefault="002969BE" w:rsidP="002969BE">
            <w:pPr>
              <w:jc w:val="right"/>
              <w:rPr>
                <w:sz w:val="20"/>
                <w:szCs w:val="20"/>
              </w:rPr>
            </w:pPr>
            <w:r w:rsidRPr="002969BE">
              <w:rPr>
                <w:sz w:val="20"/>
                <w:szCs w:val="20"/>
              </w:rPr>
              <w:t>(тыс. рублей)</w:t>
            </w:r>
          </w:p>
        </w:tc>
      </w:tr>
      <w:tr w:rsidR="002969BE" w:rsidRPr="002969BE" w:rsidTr="002969BE">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9BE" w:rsidRPr="002969BE" w:rsidRDefault="002969BE" w:rsidP="002969BE">
            <w:pPr>
              <w:jc w:val="center"/>
              <w:rPr>
                <w:b/>
                <w:bCs/>
                <w:sz w:val="20"/>
                <w:szCs w:val="20"/>
              </w:rPr>
            </w:pPr>
            <w:r w:rsidRPr="002969BE">
              <w:rPr>
                <w:b/>
                <w:bCs/>
                <w:sz w:val="20"/>
                <w:szCs w:val="20"/>
              </w:rPr>
              <w:t xml:space="preserve">№ </w:t>
            </w:r>
            <w:proofErr w:type="gramStart"/>
            <w:r w:rsidRPr="002969BE">
              <w:rPr>
                <w:b/>
                <w:bCs/>
                <w:sz w:val="20"/>
                <w:szCs w:val="20"/>
              </w:rPr>
              <w:t>п</w:t>
            </w:r>
            <w:proofErr w:type="gramEnd"/>
            <w:r w:rsidRPr="002969BE">
              <w:rPr>
                <w:b/>
                <w:bCs/>
                <w:sz w:val="20"/>
                <w:szCs w:val="20"/>
              </w:rPr>
              <w:t>/п</w:t>
            </w:r>
          </w:p>
        </w:tc>
        <w:tc>
          <w:tcPr>
            <w:tcW w:w="4947" w:type="dxa"/>
            <w:tcBorders>
              <w:top w:val="single" w:sz="4" w:space="0" w:color="auto"/>
              <w:left w:val="nil"/>
              <w:bottom w:val="single" w:sz="4" w:space="0" w:color="auto"/>
              <w:right w:val="single" w:sz="4" w:space="0" w:color="auto"/>
            </w:tcBorders>
            <w:shd w:val="clear" w:color="auto" w:fill="auto"/>
            <w:vAlign w:val="center"/>
            <w:hideMark/>
          </w:tcPr>
          <w:p w:rsidR="002969BE" w:rsidRPr="002969BE" w:rsidRDefault="002969BE" w:rsidP="002969BE">
            <w:pPr>
              <w:jc w:val="center"/>
              <w:rPr>
                <w:b/>
                <w:bCs/>
                <w:sz w:val="20"/>
                <w:szCs w:val="20"/>
              </w:rPr>
            </w:pPr>
            <w:r w:rsidRPr="002969BE">
              <w:rPr>
                <w:b/>
                <w:bCs/>
                <w:sz w:val="20"/>
                <w:szCs w:val="20"/>
              </w:rPr>
              <w:t xml:space="preserve">Наименование </w:t>
            </w:r>
          </w:p>
        </w:tc>
        <w:tc>
          <w:tcPr>
            <w:tcW w:w="1826" w:type="dxa"/>
            <w:tcBorders>
              <w:top w:val="nil"/>
              <w:left w:val="nil"/>
              <w:bottom w:val="single" w:sz="4" w:space="0" w:color="auto"/>
              <w:right w:val="single" w:sz="4" w:space="0" w:color="auto"/>
            </w:tcBorders>
            <w:shd w:val="clear" w:color="auto" w:fill="auto"/>
            <w:vAlign w:val="center"/>
            <w:hideMark/>
          </w:tcPr>
          <w:p w:rsidR="002969BE" w:rsidRPr="002969BE" w:rsidRDefault="002969BE" w:rsidP="002969BE">
            <w:pPr>
              <w:jc w:val="center"/>
              <w:rPr>
                <w:b/>
                <w:bCs/>
                <w:sz w:val="20"/>
                <w:szCs w:val="20"/>
              </w:rPr>
            </w:pPr>
            <w:r w:rsidRPr="002969BE">
              <w:rPr>
                <w:b/>
                <w:bCs/>
                <w:sz w:val="20"/>
                <w:szCs w:val="20"/>
              </w:rPr>
              <w:t>Сумма с учетом изменений</w:t>
            </w:r>
          </w:p>
        </w:tc>
      </w:tr>
      <w:tr w:rsidR="002969BE" w:rsidRPr="002969BE" w:rsidTr="002969BE">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w:t>
            </w:r>
          </w:p>
        </w:tc>
        <w:tc>
          <w:tcPr>
            <w:tcW w:w="4947"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r w:rsidRPr="002969BE">
              <w:rPr>
                <w:sz w:val="20"/>
                <w:szCs w:val="20"/>
              </w:rPr>
              <w:t>Бай-</w:t>
            </w:r>
            <w:proofErr w:type="spellStart"/>
            <w:r w:rsidRPr="002969BE">
              <w:rPr>
                <w:sz w:val="20"/>
                <w:szCs w:val="20"/>
              </w:rPr>
              <w:t>Тайгинский</w:t>
            </w:r>
            <w:proofErr w:type="spellEnd"/>
          </w:p>
        </w:tc>
        <w:tc>
          <w:tcPr>
            <w:tcW w:w="1826" w:type="dxa"/>
            <w:tcBorders>
              <w:top w:val="nil"/>
              <w:left w:val="nil"/>
              <w:bottom w:val="nil"/>
              <w:right w:val="single" w:sz="4" w:space="0" w:color="auto"/>
            </w:tcBorders>
            <w:shd w:val="clear" w:color="auto" w:fill="auto"/>
            <w:noWrap/>
            <w:vAlign w:val="center"/>
            <w:hideMark/>
          </w:tcPr>
          <w:p w:rsidR="002969BE" w:rsidRPr="002969BE" w:rsidRDefault="002969BE" w:rsidP="002969BE">
            <w:pPr>
              <w:jc w:val="center"/>
              <w:rPr>
                <w:sz w:val="20"/>
                <w:szCs w:val="20"/>
              </w:rPr>
            </w:pPr>
            <w:r w:rsidRPr="002969BE">
              <w:rPr>
                <w:sz w:val="20"/>
                <w:szCs w:val="20"/>
              </w:rPr>
              <w:t>27 505,8</w:t>
            </w:r>
          </w:p>
        </w:tc>
      </w:tr>
      <w:tr w:rsidR="002969BE" w:rsidRPr="002969BE" w:rsidTr="002969BE">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2</w:t>
            </w:r>
          </w:p>
        </w:tc>
        <w:tc>
          <w:tcPr>
            <w:tcW w:w="4947"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Барун-Хемчикский</w:t>
            </w:r>
            <w:proofErr w:type="spellEnd"/>
          </w:p>
        </w:tc>
        <w:tc>
          <w:tcPr>
            <w:tcW w:w="1826" w:type="dxa"/>
            <w:tcBorders>
              <w:top w:val="nil"/>
              <w:left w:val="nil"/>
              <w:bottom w:val="nil"/>
              <w:right w:val="single" w:sz="4" w:space="0" w:color="auto"/>
            </w:tcBorders>
            <w:shd w:val="clear" w:color="auto" w:fill="auto"/>
            <w:noWrap/>
            <w:vAlign w:val="center"/>
            <w:hideMark/>
          </w:tcPr>
          <w:p w:rsidR="002969BE" w:rsidRPr="002969BE" w:rsidRDefault="002969BE" w:rsidP="002969BE">
            <w:pPr>
              <w:jc w:val="center"/>
              <w:rPr>
                <w:sz w:val="20"/>
                <w:szCs w:val="20"/>
              </w:rPr>
            </w:pPr>
            <w:r w:rsidRPr="002969BE">
              <w:rPr>
                <w:sz w:val="20"/>
                <w:szCs w:val="20"/>
              </w:rPr>
              <w:t>25 501,1</w:t>
            </w:r>
          </w:p>
        </w:tc>
      </w:tr>
      <w:tr w:rsidR="002969BE" w:rsidRPr="002969BE" w:rsidTr="002969BE">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3</w:t>
            </w:r>
          </w:p>
        </w:tc>
        <w:tc>
          <w:tcPr>
            <w:tcW w:w="4947"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Дзун-Хемчикский</w:t>
            </w:r>
            <w:proofErr w:type="spellEnd"/>
          </w:p>
        </w:tc>
        <w:tc>
          <w:tcPr>
            <w:tcW w:w="1826" w:type="dxa"/>
            <w:tcBorders>
              <w:top w:val="nil"/>
              <w:left w:val="nil"/>
              <w:bottom w:val="nil"/>
              <w:right w:val="single" w:sz="4" w:space="0" w:color="auto"/>
            </w:tcBorders>
            <w:shd w:val="clear" w:color="auto" w:fill="auto"/>
            <w:noWrap/>
            <w:vAlign w:val="center"/>
            <w:hideMark/>
          </w:tcPr>
          <w:p w:rsidR="002969BE" w:rsidRPr="002969BE" w:rsidRDefault="002969BE" w:rsidP="002969BE">
            <w:pPr>
              <w:jc w:val="center"/>
              <w:rPr>
                <w:sz w:val="20"/>
                <w:szCs w:val="20"/>
              </w:rPr>
            </w:pPr>
            <w:r w:rsidRPr="002969BE">
              <w:rPr>
                <w:sz w:val="20"/>
                <w:szCs w:val="20"/>
              </w:rPr>
              <w:t>59 725,0</w:t>
            </w:r>
          </w:p>
        </w:tc>
      </w:tr>
      <w:tr w:rsidR="002969BE" w:rsidRPr="002969BE" w:rsidTr="002969BE">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4</w:t>
            </w:r>
          </w:p>
        </w:tc>
        <w:tc>
          <w:tcPr>
            <w:tcW w:w="4947"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Каа-Хемский</w:t>
            </w:r>
            <w:proofErr w:type="spellEnd"/>
            <w:r w:rsidRPr="002969BE">
              <w:rPr>
                <w:sz w:val="20"/>
                <w:szCs w:val="20"/>
              </w:rPr>
              <w:t xml:space="preserve"> </w:t>
            </w:r>
          </w:p>
        </w:tc>
        <w:tc>
          <w:tcPr>
            <w:tcW w:w="1826" w:type="dxa"/>
            <w:tcBorders>
              <w:top w:val="nil"/>
              <w:left w:val="nil"/>
              <w:bottom w:val="nil"/>
              <w:right w:val="single" w:sz="4" w:space="0" w:color="auto"/>
            </w:tcBorders>
            <w:shd w:val="clear" w:color="auto" w:fill="auto"/>
            <w:noWrap/>
            <w:vAlign w:val="center"/>
            <w:hideMark/>
          </w:tcPr>
          <w:p w:rsidR="002969BE" w:rsidRPr="002969BE" w:rsidRDefault="002969BE" w:rsidP="002969BE">
            <w:pPr>
              <w:jc w:val="center"/>
              <w:rPr>
                <w:sz w:val="20"/>
                <w:szCs w:val="20"/>
              </w:rPr>
            </w:pPr>
            <w:r w:rsidRPr="002969BE">
              <w:rPr>
                <w:sz w:val="20"/>
                <w:szCs w:val="20"/>
              </w:rPr>
              <w:t>27 881,4</w:t>
            </w:r>
          </w:p>
        </w:tc>
      </w:tr>
      <w:tr w:rsidR="002969BE" w:rsidRPr="002969BE" w:rsidTr="002969BE">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5</w:t>
            </w:r>
          </w:p>
        </w:tc>
        <w:tc>
          <w:tcPr>
            <w:tcW w:w="4947"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Кызылский</w:t>
            </w:r>
            <w:proofErr w:type="spellEnd"/>
          </w:p>
        </w:tc>
        <w:tc>
          <w:tcPr>
            <w:tcW w:w="1826" w:type="dxa"/>
            <w:tcBorders>
              <w:top w:val="nil"/>
              <w:left w:val="nil"/>
              <w:bottom w:val="nil"/>
              <w:right w:val="single" w:sz="4" w:space="0" w:color="auto"/>
            </w:tcBorders>
            <w:shd w:val="clear" w:color="auto" w:fill="auto"/>
            <w:noWrap/>
            <w:vAlign w:val="center"/>
            <w:hideMark/>
          </w:tcPr>
          <w:p w:rsidR="002969BE" w:rsidRPr="002969BE" w:rsidRDefault="002969BE" w:rsidP="002969BE">
            <w:pPr>
              <w:jc w:val="center"/>
              <w:rPr>
                <w:sz w:val="20"/>
                <w:szCs w:val="20"/>
              </w:rPr>
            </w:pPr>
            <w:r w:rsidRPr="002969BE">
              <w:rPr>
                <w:sz w:val="20"/>
                <w:szCs w:val="20"/>
              </w:rPr>
              <w:t>68 026,2</w:t>
            </w:r>
          </w:p>
        </w:tc>
      </w:tr>
      <w:tr w:rsidR="002969BE" w:rsidRPr="002969BE" w:rsidTr="002969BE">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6</w:t>
            </w:r>
          </w:p>
        </w:tc>
        <w:tc>
          <w:tcPr>
            <w:tcW w:w="4947"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Монгун-Тайгинский</w:t>
            </w:r>
            <w:proofErr w:type="spellEnd"/>
          </w:p>
        </w:tc>
        <w:tc>
          <w:tcPr>
            <w:tcW w:w="1826" w:type="dxa"/>
            <w:tcBorders>
              <w:top w:val="nil"/>
              <w:left w:val="nil"/>
              <w:bottom w:val="nil"/>
              <w:right w:val="single" w:sz="4" w:space="0" w:color="auto"/>
            </w:tcBorders>
            <w:shd w:val="clear" w:color="auto" w:fill="auto"/>
            <w:noWrap/>
            <w:vAlign w:val="center"/>
            <w:hideMark/>
          </w:tcPr>
          <w:p w:rsidR="002969BE" w:rsidRPr="002969BE" w:rsidRDefault="002969BE" w:rsidP="002969BE">
            <w:pPr>
              <w:jc w:val="center"/>
              <w:rPr>
                <w:sz w:val="20"/>
                <w:szCs w:val="20"/>
              </w:rPr>
            </w:pPr>
            <w:r w:rsidRPr="002969BE">
              <w:rPr>
                <w:sz w:val="20"/>
                <w:szCs w:val="20"/>
              </w:rPr>
              <w:t>19 727,5</w:t>
            </w:r>
          </w:p>
        </w:tc>
      </w:tr>
      <w:tr w:rsidR="002969BE" w:rsidRPr="002969BE" w:rsidTr="002969BE">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7</w:t>
            </w:r>
          </w:p>
        </w:tc>
        <w:tc>
          <w:tcPr>
            <w:tcW w:w="4947"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Овюрский</w:t>
            </w:r>
            <w:proofErr w:type="spellEnd"/>
          </w:p>
        </w:tc>
        <w:tc>
          <w:tcPr>
            <w:tcW w:w="1826" w:type="dxa"/>
            <w:tcBorders>
              <w:top w:val="nil"/>
              <w:left w:val="nil"/>
              <w:bottom w:val="nil"/>
              <w:right w:val="single" w:sz="4" w:space="0" w:color="auto"/>
            </w:tcBorders>
            <w:shd w:val="clear" w:color="auto" w:fill="auto"/>
            <w:noWrap/>
            <w:vAlign w:val="center"/>
            <w:hideMark/>
          </w:tcPr>
          <w:p w:rsidR="002969BE" w:rsidRPr="002969BE" w:rsidRDefault="002969BE" w:rsidP="002969BE">
            <w:pPr>
              <w:jc w:val="center"/>
              <w:rPr>
                <w:sz w:val="20"/>
                <w:szCs w:val="20"/>
              </w:rPr>
            </w:pPr>
            <w:r w:rsidRPr="002969BE">
              <w:rPr>
                <w:sz w:val="20"/>
                <w:szCs w:val="20"/>
              </w:rPr>
              <w:t>17 927,8</w:t>
            </w:r>
          </w:p>
        </w:tc>
      </w:tr>
      <w:tr w:rsidR="002969BE" w:rsidRPr="002969BE" w:rsidTr="002969BE">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8</w:t>
            </w:r>
          </w:p>
        </w:tc>
        <w:tc>
          <w:tcPr>
            <w:tcW w:w="4947"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r w:rsidRPr="002969BE">
              <w:rPr>
                <w:sz w:val="20"/>
                <w:szCs w:val="20"/>
              </w:rPr>
              <w:t>Пий-</w:t>
            </w:r>
            <w:proofErr w:type="spellStart"/>
            <w:r w:rsidRPr="002969BE">
              <w:rPr>
                <w:sz w:val="20"/>
                <w:szCs w:val="20"/>
              </w:rPr>
              <w:t>Хемский</w:t>
            </w:r>
            <w:proofErr w:type="spellEnd"/>
          </w:p>
        </w:tc>
        <w:tc>
          <w:tcPr>
            <w:tcW w:w="1826" w:type="dxa"/>
            <w:tcBorders>
              <w:top w:val="nil"/>
              <w:left w:val="nil"/>
              <w:bottom w:val="nil"/>
              <w:right w:val="single" w:sz="4" w:space="0" w:color="auto"/>
            </w:tcBorders>
            <w:shd w:val="clear" w:color="auto" w:fill="auto"/>
            <w:noWrap/>
            <w:vAlign w:val="center"/>
            <w:hideMark/>
          </w:tcPr>
          <w:p w:rsidR="002969BE" w:rsidRPr="002969BE" w:rsidRDefault="002969BE" w:rsidP="002969BE">
            <w:pPr>
              <w:jc w:val="center"/>
              <w:rPr>
                <w:sz w:val="20"/>
                <w:szCs w:val="20"/>
              </w:rPr>
            </w:pPr>
            <w:r w:rsidRPr="002969BE">
              <w:rPr>
                <w:sz w:val="20"/>
                <w:szCs w:val="20"/>
              </w:rPr>
              <w:t>19 226,2</w:t>
            </w:r>
          </w:p>
        </w:tc>
      </w:tr>
      <w:tr w:rsidR="002969BE" w:rsidRPr="002969BE" w:rsidTr="002969BE">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9</w:t>
            </w:r>
          </w:p>
        </w:tc>
        <w:tc>
          <w:tcPr>
            <w:tcW w:w="4947"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Сут-Хольский</w:t>
            </w:r>
            <w:proofErr w:type="spellEnd"/>
          </w:p>
        </w:tc>
        <w:tc>
          <w:tcPr>
            <w:tcW w:w="1826" w:type="dxa"/>
            <w:tcBorders>
              <w:top w:val="nil"/>
              <w:left w:val="nil"/>
              <w:bottom w:val="nil"/>
              <w:right w:val="single" w:sz="4" w:space="0" w:color="auto"/>
            </w:tcBorders>
            <w:shd w:val="clear" w:color="auto" w:fill="auto"/>
            <w:noWrap/>
            <w:vAlign w:val="center"/>
            <w:hideMark/>
          </w:tcPr>
          <w:p w:rsidR="002969BE" w:rsidRPr="002969BE" w:rsidRDefault="002969BE" w:rsidP="002969BE">
            <w:pPr>
              <w:jc w:val="center"/>
              <w:rPr>
                <w:sz w:val="20"/>
                <w:szCs w:val="20"/>
              </w:rPr>
            </w:pPr>
            <w:r w:rsidRPr="002969BE">
              <w:rPr>
                <w:sz w:val="20"/>
                <w:szCs w:val="20"/>
              </w:rPr>
              <w:t>19 815,3</w:t>
            </w:r>
          </w:p>
        </w:tc>
      </w:tr>
      <w:tr w:rsidR="002969BE" w:rsidRPr="002969BE" w:rsidTr="002969BE">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10</w:t>
            </w:r>
          </w:p>
        </w:tc>
        <w:tc>
          <w:tcPr>
            <w:tcW w:w="4947"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Тандинский</w:t>
            </w:r>
            <w:proofErr w:type="spellEnd"/>
          </w:p>
        </w:tc>
        <w:tc>
          <w:tcPr>
            <w:tcW w:w="1826" w:type="dxa"/>
            <w:tcBorders>
              <w:top w:val="nil"/>
              <w:left w:val="nil"/>
              <w:bottom w:val="nil"/>
              <w:right w:val="single" w:sz="4" w:space="0" w:color="auto"/>
            </w:tcBorders>
            <w:shd w:val="clear" w:color="auto" w:fill="auto"/>
            <w:noWrap/>
            <w:vAlign w:val="center"/>
            <w:hideMark/>
          </w:tcPr>
          <w:p w:rsidR="002969BE" w:rsidRPr="002969BE" w:rsidRDefault="002969BE" w:rsidP="002969BE">
            <w:pPr>
              <w:jc w:val="center"/>
              <w:rPr>
                <w:sz w:val="20"/>
                <w:szCs w:val="20"/>
              </w:rPr>
            </w:pPr>
            <w:r w:rsidRPr="002969BE">
              <w:rPr>
                <w:sz w:val="20"/>
                <w:szCs w:val="20"/>
              </w:rPr>
              <w:t>27 574,5</w:t>
            </w:r>
          </w:p>
        </w:tc>
      </w:tr>
      <w:tr w:rsidR="002969BE" w:rsidRPr="002969BE" w:rsidTr="002969BE">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11</w:t>
            </w:r>
          </w:p>
        </w:tc>
        <w:tc>
          <w:tcPr>
            <w:tcW w:w="4947"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r w:rsidRPr="002969BE">
              <w:rPr>
                <w:sz w:val="20"/>
                <w:szCs w:val="20"/>
              </w:rPr>
              <w:t>Тес-</w:t>
            </w:r>
            <w:proofErr w:type="spellStart"/>
            <w:r w:rsidRPr="002969BE">
              <w:rPr>
                <w:sz w:val="20"/>
                <w:szCs w:val="20"/>
              </w:rPr>
              <w:t>Хемский</w:t>
            </w:r>
            <w:proofErr w:type="spellEnd"/>
          </w:p>
        </w:tc>
        <w:tc>
          <w:tcPr>
            <w:tcW w:w="1826" w:type="dxa"/>
            <w:tcBorders>
              <w:top w:val="nil"/>
              <w:left w:val="nil"/>
              <w:bottom w:val="nil"/>
              <w:right w:val="single" w:sz="4" w:space="0" w:color="auto"/>
            </w:tcBorders>
            <w:shd w:val="clear" w:color="auto" w:fill="auto"/>
            <w:noWrap/>
            <w:vAlign w:val="center"/>
            <w:hideMark/>
          </w:tcPr>
          <w:p w:rsidR="002969BE" w:rsidRPr="002969BE" w:rsidRDefault="002969BE" w:rsidP="002969BE">
            <w:pPr>
              <w:jc w:val="center"/>
              <w:rPr>
                <w:sz w:val="20"/>
                <w:szCs w:val="20"/>
              </w:rPr>
            </w:pPr>
            <w:r w:rsidRPr="002969BE">
              <w:rPr>
                <w:sz w:val="20"/>
                <w:szCs w:val="20"/>
              </w:rPr>
              <w:t>25 076,3</w:t>
            </w:r>
          </w:p>
        </w:tc>
      </w:tr>
      <w:tr w:rsidR="002969BE" w:rsidRPr="002969BE" w:rsidTr="002969BE">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12</w:t>
            </w:r>
          </w:p>
        </w:tc>
        <w:tc>
          <w:tcPr>
            <w:tcW w:w="4947"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Тере-Хольский</w:t>
            </w:r>
            <w:proofErr w:type="spellEnd"/>
          </w:p>
        </w:tc>
        <w:tc>
          <w:tcPr>
            <w:tcW w:w="1826" w:type="dxa"/>
            <w:tcBorders>
              <w:top w:val="nil"/>
              <w:left w:val="nil"/>
              <w:bottom w:val="nil"/>
              <w:right w:val="single" w:sz="4" w:space="0" w:color="auto"/>
            </w:tcBorders>
            <w:shd w:val="clear" w:color="auto" w:fill="auto"/>
            <w:noWrap/>
            <w:vAlign w:val="center"/>
            <w:hideMark/>
          </w:tcPr>
          <w:p w:rsidR="002969BE" w:rsidRPr="002969BE" w:rsidRDefault="002969BE" w:rsidP="002969BE">
            <w:pPr>
              <w:jc w:val="center"/>
              <w:rPr>
                <w:sz w:val="20"/>
                <w:szCs w:val="20"/>
              </w:rPr>
            </w:pPr>
            <w:r w:rsidRPr="002969BE">
              <w:rPr>
                <w:sz w:val="20"/>
                <w:szCs w:val="20"/>
              </w:rPr>
              <w:t>7 739,2</w:t>
            </w:r>
          </w:p>
        </w:tc>
      </w:tr>
      <w:tr w:rsidR="002969BE" w:rsidRPr="002969BE" w:rsidTr="002969BE">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13</w:t>
            </w:r>
          </w:p>
        </w:tc>
        <w:tc>
          <w:tcPr>
            <w:tcW w:w="4947"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Тоджинский</w:t>
            </w:r>
            <w:proofErr w:type="spellEnd"/>
          </w:p>
        </w:tc>
        <w:tc>
          <w:tcPr>
            <w:tcW w:w="1826" w:type="dxa"/>
            <w:tcBorders>
              <w:top w:val="nil"/>
              <w:left w:val="nil"/>
              <w:bottom w:val="nil"/>
              <w:right w:val="single" w:sz="4" w:space="0" w:color="auto"/>
            </w:tcBorders>
            <w:shd w:val="clear" w:color="auto" w:fill="auto"/>
            <w:noWrap/>
            <w:vAlign w:val="center"/>
            <w:hideMark/>
          </w:tcPr>
          <w:p w:rsidR="002969BE" w:rsidRPr="002969BE" w:rsidRDefault="002969BE" w:rsidP="002969BE">
            <w:pPr>
              <w:jc w:val="center"/>
              <w:rPr>
                <w:sz w:val="20"/>
                <w:szCs w:val="20"/>
              </w:rPr>
            </w:pPr>
            <w:r w:rsidRPr="002969BE">
              <w:rPr>
                <w:sz w:val="20"/>
                <w:szCs w:val="20"/>
              </w:rPr>
              <w:t>17 401,4</w:t>
            </w:r>
          </w:p>
        </w:tc>
      </w:tr>
      <w:tr w:rsidR="002969BE" w:rsidRPr="002969BE" w:rsidTr="002969BE">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14</w:t>
            </w:r>
          </w:p>
        </w:tc>
        <w:tc>
          <w:tcPr>
            <w:tcW w:w="4947"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Улуг-Хемский</w:t>
            </w:r>
            <w:proofErr w:type="spellEnd"/>
          </w:p>
        </w:tc>
        <w:tc>
          <w:tcPr>
            <w:tcW w:w="1826" w:type="dxa"/>
            <w:tcBorders>
              <w:top w:val="nil"/>
              <w:left w:val="nil"/>
              <w:bottom w:val="nil"/>
              <w:right w:val="single" w:sz="4" w:space="0" w:color="auto"/>
            </w:tcBorders>
            <w:shd w:val="clear" w:color="auto" w:fill="auto"/>
            <w:noWrap/>
            <w:vAlign w:val="center"/>
            <w:hideMark/>
          </w:tcPr>
          <w:p w:rsidR="002969BE" w:rsidRPr="002969BE" w:rsidRDefault="002969BE" w:rsidP="002969BE">
            <w:pPr>
              <w:jc w:val="center"/>
              <w:rPr>
                <w:sz w:val="20"/>
                <w:szCs w:val="20"/>
              </w:rPr>
            </w:pPr>
            <w:r w:rsidRPr="002969BE">
              <w:rPr>
                <w:sz w:val="20"/>
                <w:szCs w:val="20"/>
              </w:rPr>
              <w:t>49 267,7</w:t>
            </w:r>
          </w:p>
        </w:tc>
      </w:tr>
      <w:tr w:rsidR="002969BE" w:rsidRPr="002969BE" w:rsidTr="002969BE">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15</w:t>
            </w:r>
          </w:p>
        </w:tc>
        <w:tc>
          <w:tcPr>
            <w:tcW w:w="4947"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Чаа-Хольский</w:t>
            </w:r>
            <w:proofErr w:type="spellEnd"/>
          </w:p>
        </w:tc>
        <w:tc>
          <w:tcPr>
            <w:tcW w:w="1826" w:type="dxa"/>
            <w:tcBorders>
              <w:top w:val="nil"/>
              <w:left w:val="nil"/>
              <w:bottom w:val="nil"/>
              <w:right w:val="single" w:sz="4" w:space="0" w:color="auto"/>
            </w:tcBorders>
            <w:shd w:val="clear" w:color="auto" w:fill="auto"/>
            <w:noWrap/>
            <w:vAlign w:val="center"/>
            <w:hideMark/>
          </w:tcPr>
          <w:p w:rsidR="002969BE" w:rsidRPr="002969BE" w:rsidRDefault="002969BE" w:rsidP="002969BE">
            <w:pPr>
              <w:jc w:val="center"/>
              <w:rPr>
                <w:sz w:val="20"/>
                <w:szCs w:val="20"/>
              </w:rPr>
            </w:pPr>
            <w:r w:rsidRPr="002969BE">
              <w:rPr>
                <w:sz w:val="20"/>
                <w:szCs w:val="20"/>
              </w:rPr>
              <w:t>18 079,9</w:t>
            </w:r>
          </w:p>
        </w:tc>
      </w:tr>
      <w:tr w:rsidR="002969BE" w:rsidRPr="002969BE" w:rsidTr="002969BE">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16</w:t>
            </w:r>
          </w:p>
        </w:tc>
        <w:tc>
          <w:tcPr>
            <w:tcW w:w="4947"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Чеди-Хольский</w:t>
            </w:r>
            <w:proofErr w:type="spellEnd"/>
          </w:p>
        </w:tc>
        <w:tc>
          <w:tcPr>
            <w:tcW w:w="1826" w:type="dxa"/>
            <w:tcBorders>
              <w:top w:val="nil"/>
              <w:left w:val="nil"/>
              <w:bottom w:val="nil"/>
              <w:right w:val="single" w:sz="4" w:space="0" w:color="auto"/>
            </w:tcBorders>
            <w:shd w:val="clear" w:color="auto" w:fill="auto"/>
            <w:noWrap/>
            <w:vAlign w:val="center"/>
            <w:hideMark/>
          </w:tcPr>
          <w:p w:rsidR="002969BE" w:rsidRPr="002969BE" w:rsidRDefault="002969BE" w:rsidP="002969BE">
            <w:pPr>
              <w:jc w:val="center"/>
              <w:rPr>
                <w:sz w:val="20"/>
                <w:szCs w:val="20"/>
              </w:rPr>
            </w:pPr>
            <w:r w:rsidRPr="002969BE">
              <w:rPr>
                <w:sz w:val="20"/>
                <w:szCs w:val="20"/>
              </w:rPr>
              <w:t>17 325,5</w:t>
            </w:r>
          </w:p>
        </w:tc>
      </w:tr>
      <w:tr w:rsidR="002969BE" w:rsidRPr="002969BE" w:rsidTr="002969BE">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17</w:t>
            </w:r>
          </w:p>
        </w:tc>
        <w:tc>
          <w:tcPr>
            <w:tcW w:w="4947"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Эрзинский</w:t>
            </w:r>
            <w:proofErr w:type="spellEnd"/>
          </w:p>
        </w:tc>
        <w:tc>
          <w:tcPr>
            <w:tcW w:w="1826" w:type="dxa"/>
            <w:tcBorders>
              <w:top w:val="nil"/>
              <w:left w:val="nil"/>
              <w:bottom w:val="nil"/>
              <w:right w:val="single" w:sz="4" w:space="0" w:color="auto"/>
            </w:tcBorders>
            <w:shd w:val="clear" w:color="auto" w:fill="auto"/>
            <w:noWrap/>
            <w:vAlign w:val="center"/>
            <w:hideMark/>
          </w:tcPr>
          <w:p w:rsidR="002969BE" w:rsidRPr="002969BE" w:rsidRDefault="002969BE" w:rsidP="002969BE">
            <w:pPr>
              <w:jc w:val="center"/>
              <w:rPr>
                <w:sz w:val="20"/>
                <w:szCs w:val="20"/>
              </w:rPr>
            </w:pPr>
            <w:r w:rsidRPr="002969BE">
              <w:rPr>
                <w:sz w:val="20"/>
                <w:szCs w:val="20"/>
              </w:rPr>
              <w:t>17 471,7</w:t>
            </w:r>
          </w:p>
        </w:tc>
      </w:tr>
      <w:tr w:rsidR="002969BE" w:rsidRPr="002969BE" w:rsidTr="002969BE">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18</w:t>
            </w:r>
          </w:p>
        </w:tc>
        <w:tc>
          <w:tcPr>
            <w:tcW w:w="4947"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г</w:t>
            </w:r>
            <w:proofErr w:type="gramStart"/>
            <w:r w:rsidRPr="002969BE">
              <w:rPr>
                <w:sz w:val="20"/>
                <w:szCs w:val="20"/>
              </w:rPr>
              <w:t>.А</w:t>
            </w:r>
            <w:proofErr w:type="gramEnd"/>
            <w:r w:rsidRPr="002969BE">
              <w:rPr>
                <w:sz w:val="20"/>
                <w:szCs w:val="20"/>
              </w:rPr>
              <w:t>к-Довурак</w:t>
            </w:r>
            <w:proofErr w:type="spellEnd"/>
          </w:p>
        </w:tc>
        <w:tc>
          <w:tcPr>
            <w:tcW w:w="1826" w:type="dxa"/>
            <w:tcBorders>
              <w:top w:val="nil"/>
              <w:left w:val="nil"/>
              <w:bottom w:val="nil"/>
              <w:right w:val="single" w:sz="4" w:space="0" w:color="auto"/>
            </w:tcBorders>
            <w:shd w:val="clear" w:color="auto" w:fill="auto"/>
            <w:noWrap/>
            <w:vAlign w:val="center"/>
            <w:hideMark/>
          </w:tcPr>
          <w:p w:rsidR="002969BE" w:rsidRPr="002969BE" w:rsidRDefault="002969BE" w:rsidP="002969BE">
            <w:pPr>
              <w:jc w:val="center"/>
              <w:rPr>
                <w:sz w:val="20"/>
                <w:szCs w:val="20"/>
              </w:rPr>
            </w:pPr>
            <w:r w:rsidRPr="002969BE">
              <w:rPr>
                <w:sz w:val="20"/>
                <w:szCs w:val="20"/>
              </w:rPr>
              <w:t>27 489,6</w:t>
            </w:r>
          </w:p>
        </w:tc>
      </w:tr>
      <w:tr w:rsidR="002969BE" w:rsidRPr="002969BE" w:rsidTr="002969BE">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19</w:t>
            </w:r>
          </w:p>
        </w:tc>
        <w:tc>
          <w:tcPr>
            <w:tcW w:w="4947" w:type="dxa"/>
            <w:tcBorders>
              <w:top w:val="nil"/>
              <w:left w:val="nil"/>
              <w:bottom w:val="nil"/>
              <w:right w:val="single" w:sz="4" w:space="0" w:color="auto"/>
            </w:tcBorders>
            <w:shd w:val="clear" w:color="auto" w:fill="auto"/>
            <w:noWrap/>
            <w:vAlign w:val="bottom"/>
            <w:hideMark/>
          </w:tcPr>
          <w:p w:rsidR="002969BE" w:rsidRPr="002969BE" w:rsidRDefault="002969BE" w:rsidP="002969BE">
            <w:pPr>
              <w:rPr>
                <w:sz w:val="20"/>
                <w:szCs w:val="20"/>
              </w:rPr>
            </w:pPr>
            <w:proofErr w:type="spellStart"/>
            <w:r w:rsidRPr="002969BE">
              <w:rPr>
                <w:sz w:val="20"/>
                <w:szCs w:val="20"/>
              </w:rPr>
              <w:t>г</w:t>
            </w:r>
            <w:proofErr w:type="gramStart"/>
            <w:r w:rsidRPr="002969BE">
              <w:rPr>
                <w:sz w:val="20"/>
                <w:szCs w:val="20"/>
              </w:rPr>
              <w:t>.К</w:t>
            </w:r>
            <w:proofErr w:type="gramEnd"/>
            <w:r w:rsidRPr="002969BE">
              <w:rPr>
                <w:sz w:val="20"/>
                <w:szCs w:val="20"/>
              </w:rPr>
              <w:t>ызыл</w:t>
            </w:r>
            <w:proofErr w:type="spellEnd"/>
          </w:p>
        </w:tc>
        <w:tc>
          <w:tcPr>
            <w:tcW w:w="1826" w:type="dxa"/>
            <w:tcBorders>
              <w:top w:val="nil"/>
              <w:left w:val="nil"/>
              <w:bottom w:val="nil"/>
              <w:right w:val="single" w:sz="4" w:space="0" w:color="auto"/>
            </w:tcBorders>
            <w:shd w:val="clear" w:color="auto" w:fill="auto"/>
            <w:noWrap/>
            <w:vAlign w:val="center"/>
            <w:hideMark/>
          </w:tcPr>
          <w:p w:rsidR="002969BE" w:rsidRPr="002969BE" w:rsidRDefault="002969BE" w:rsidP="002969BE">
            <w:pPr>
              <w:jc w:val="center"/>
              <w:rPr>
                <w:sz w:val="20"/>
                <w:szCs w:val="20"/>
              </w:rPr>
            </w:pPr>
            <w:r w:rsidRPr="002969BE">
              <w:rPr>
                <w:sz w:val="20"/>
                <w:szCs w:val="20"/>
              </w:rPr>
              <w:t>144 331,4</w:t>
            </w:r>
          </w:p>
        </w:tc>
      </w:tr>
      <w:tr w:rsidR="002969BE" w:rsidRPr="002969BE" w:rsidTr="002969BE">
        <w:trPr>
          <w:trHeight w:val="2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 </w:t>
            </w:r>
          </w:p>
        </w:tc>
        <w:tc>
          <w:tcPr>
            <w:tcW w:w="4947" w:type="dxa"/>
            <w:tcBorders>
              <w:top w:val="nil"/>
              <w:left w:val="nil"/>
              <w:bottom w:val="single" w:sz="4" w:space="0" w:color="auto"/>
              <w:right w:val="single" w:sz="4" w:space="0" w:color="auto"/>
            </w:tcBorders>
            <w:shd w:val="clear" w:color="auto" w:fill="auto"/>
            <w:vAlign w:val="center"/>
            <w:hideMark/>
          </w:tcPr>
          <w:p w:rsidR="002969BE" w:rsidRPr="002969BE" w:rsidRDefault="002969BE" w:rsidP="002969BE">
            <w:pPr>
              <w:rPr>
                <w:b/>
                <w:bCs/>
                <w:color w:val="000000"/>
                <w:sz w:val="20"/>
                <w:szCs w:val="20"/>
              </w:rPr>
            </w:pPr>
            <w:r w:rsidRPr="002969BE">
              <w:rPr>
                <w:b/>
                <w:bCs/>
                <w:color w:val="000000"/>
                <w:sz w:val="20"/>
                <w:szCs w:val="20"/>
              </w:rPr>
              <w:t>Итого</w:t>
            </w:r>
          </w:p>
        </w:tc>
        <w:tc>
          <w:tcPr>
            <w:tcW w:w="1826" w:type="dxa"/>
            <w:tcBorders>
              <w:top w:val="nil"/>
              <w:left w:val="single" w:sz="4" w:space="0" w:color="auto"/>
              <w:bottom w:val="single" w:sz="4" w:space="0" w:color="auto"/>
              <w:right w:val="nil"/>
            </w:tcBorders>
            <w:shd w:val="clear" w:color="auto" w:fill="auto"/>
            <w:vAlign w:val="center"/>
            <w:hideMark/>
          </w:tcPr>
          <w:p w:rsidR="002969BE" w:rsidRPr="002969BE" w:rsidRDefault="002969BE" w:rsidP="002969BE">
            <w:pPr>
              <w:jc w:val="center"/>
              <w:rPr>
                <w:b/>
                <w:bCs/>
                <w:color w:val="000000"/>
                <w:sz w:val="20"/>
                <w:szCs w:val="20"/>
              </w:rPr>
            </w:pPr>
            <w:r w:rsidRPr="002969BE">
              <w:rPr>
                <w:b/>
                <w:bCs/>
                <w:color w:val="000000"/>
                <w:sz w:val="20"/>
                <w:szCs w:val="20"/>
              </w:rPr>
              <w:t>637 093,6</w:t>
            </w:r>
          </w:p>
        </w:tc>
      </w:tr>
    </w:tbl>
    <w:p w:rsidR="002969BE" w:rsidRPr="00D90A63" w:rsidRDefault="002969BE" w:rsidP="001D5C33">
      <w:pPr>
        <w:autoSpaceDE w:val="0"/>
        <w:autoSpaceDN w:val="0"/>
        <w:adjustRightInd w:val="0"/>
        <w:ind w:firstLine="709"/>
        <w:jc w:val="both"/>
        <w:outlineLvl w:val="0"/>
        <w:rPr>
          <w:sz w:val="28"/>
          <w:szCs w:val="28"/>
        </w:rPr>
      </w:pPr>
    </w:p>
    <w:tbl>
      <w:tblPr>
        <w:tblW w:w="7349" w:type="dxa"/>
        <w:jc w:val="center"/>
        <w:tblInd w:w="-173" w:type="dxa"/>
        <w:tblLook w:val="04A0" w:firstRow="1" w:lastRow="0" w:firstColumn="1" w:lastColumn="0" w:noHBand="0" w:noVBand="1"/>
      </w:tblPr>
      <w:tblGrid>
        <w:gridCol w:w="708"/>
        <w:gridCol w:w="4719"/>
        <w:gridCol w:w="1922"/>
      </w:tblGrid>
      <w:tr w:rsidR="00BC46E3" w:rsidRPr="00BC46E3" w:rsidTr="00BC46E3">
        <w:trPr>
          <w:trHeight w:val="20"/>
          <w:jc w:val="center"/>
        </w:trPr>
        <w:tc>
          <w:tcPr>
            <w:tcW w:w="708" w:type="dxa"/>
            <w:tcBorders>
              <w:top w:val="nil"/>
              <w:left w:val="nil"/>
              <w:bottom w:val="nil"/>
              <w:right w:val="nil"/>
            </w:tcBorders>
            <w:shd w:val="clear" w:color="auto" w:fill="auto"/>
            <w:noWrap/>
            <w:vAlign w:val="bottom"/>
            <w:hideMark/>
          </w:tcPr>
          <w:p w:rsidR="00BC46E3" w:rsidRPr="00BC46E3" w:rsidRDefault="00BC46E3" w:rsidP="00BC46E3">
            <w:pPr>
              <w:rPr>
                <w:sz w:val="20"/>
                <w:szCs w:val="20"/>
              </w:rPr>
            </w:pPr>
            <w:bookmarkStart w:id="29" w:name="RANGE!A1:E25"/>
            <w:bookmarkEnd w:id="29"/>
          </w:p>
        </w:tc>
        <w:tc>
          <w:tcPr>
            <w:tcW w:w="4719" w:type="dxa"/>
            <w:tcBorders>
              <w:top w:val="nil"/>
              <w:left w:val="nil"/>
              <w:bottom w:val="nil"/>
              <w:right w:val="nil"/>
            </w:tcBorders>
            <w:shd w:val="clear" w:color="auto" w:fill="auto"/>
            <w:noWrap/>
            <w:vAlign w:val="bottom"/>
            <w:hideMark/>
          </w:tcPr>
          <w:p w:rsidR="00BC46E3" w:rsidRPr="00BC46E3" w:rsidRDefault="00BC46E3" w:rsidP="00BC46E3">
            <w:pPr>
              <w:rPr>
                <w:rFonts w:ascii="Arial" w:hAnsi="Arial" w:cs="Arial"/>
                <w:sz w:val="20"/>
                <w:szCs w:val="20"/>
              </w:rPr>
            </w:pPr>
          </w:p>
        </w:tc>
        <w:tc>
          <w:tcPr>
            <w:tcW w:w="1922" w:type="dxa"/>
            <w:tcBorders>
              <w:top w:val="nil"/>
              <w:left w:val="nil"/>
              <w:bottom w:val="nil"/>
              <w:right w:val="nil"/>
            </w:tcBorders>
            <w:shd w:val="clear" w:color="auto" w:fill="auto"/>
            <w:noWrap/>
            <w:vAlign w:val="bottom"/>
            <w:hideMark/>
          </w:tcPr>
          <w:p w:rsidR="00BC46E3" w:rsidRPr="00BC46E3" w:rsidRDefault="00BC46E3" w:rsidP="00BC46E3">
            <w:pPr>
              <w:jc w:val="right"/>
              <w:rPr>
                <w:sz w:val="20"/>
                <w:szCs w:val="20"/>
              </w:rPr>
            </w:pPr>
            <w:r w:rsidRPr="00BC46E3">
              <w:rPr>
                <w:sz w:val="20"/>
                <w:szCs w:val="20"/>
              </w:rPr>
              <w:t>Таблица 35</w:t>
            </w:r>
          </w:p>
        </w:tc>
      </w:tr>
      <w:tr w:rsidR="00BC46E3" w:rsidRPr="00BC46E3" w:rsidTr="00BC46E3">
        <w:trPr>
          <w:trHeight w:val="20"/>
          <w:jc w:val="center"/>
        </w:trPr>
        <w:tc>
          <w:tcPr>
            <w:tcW w:w="708" w:type="dxa"/>
            <w:tcBorders>
              <w:top w:val="nil"/>
              <w:left w:val="nil"/>
              <w:bottom w:val="nil"/>
              <w:right w:val="nil"/>
            </w:tcBorders>
            <w:shd w:val="clear" w:color="auto" w:fill="auto"/>
            <w:noWrap/>
            <w:vAlign w:val="bottom"/>
            <w:hideMark/>
          </w:tcPr>
          <w:p w:rsidR="00BC46E3" w:rsidRPr="00BC46E3" w:rsidRDefault="00BC46E3" w:rsidP="00BC46E3">
            <w:pPr>
              <w:rPr>
                <w:sz w:val="20"/>
                <w:szCs w:val="20"/>
              </w:rPr>
            </w:pPr>
          </w:p>
        </w:tc>
        <w:tc>
          <w:tcPr>
            <w:tcW w:w="4719" w:type="dxa"/>
            <w:tcBorders>
              <w:top w:val="nil"/>
              <w:left w:val="nil"/>
              <w:bottom w:val="nil"/>
              <w:right w:val="nil"/>
            </w:tcBorders>
            <w:shd w:val="clear" w:color="auto" w:fill="auto"/>
            <w:noWrap/>
            <w:vAlign w:val="bottom"/>
            <w:hideMark/>
          </w:tcPr>
          <w:p w:rsidR="00BC46E3" w:rsidRPr="00BC46E3" w:rsidRDefault="00BC46E3" w:rsidP="00BC46E3">
            <w:pPr>
              <w:rPr>
                <w:rFonts w:ascii="Arial" w:hAnsi="Arial" w:cs="Arial"/>
                <w:sz w:val="20"/>
                <w:szCs w:val="20"/>
              </w:rPr>
            </w:pPr>
          </w:p>
        </w:tc>
        <w:tc>
          <w:tcPr>
            <w:tcW w:w="1922" w:type="dxa"/>
            <w:tcBorders>
              <w:top w:val="nil"/>
              <w:left w:val="nil"/>
              <w:bottom w:val="nil"/>
              <w:right w:val="nil"/>
            </w:tcBorders>
            <w:shd w:val="clear" w:color="auto" w:fill="auto"/>
            <w:noWrap/>
            <w:vAlign w:val="bottom"/>
            <w:hideMark/>
          </w:tcPr>
          <w:p w:rsidR="00BC46E3" w:rsidRPr="00BC46E3" w:rsidRDefault="00BC46E3" w:rsidP="00BC46E3">
            <w:pPr>
              <w:jc w:val="right"/>
              <w:rPr>
                <w:sz w:val="20"/>
                <w:szCs w:val="20"/>
              </w:rPr>
            </w:pPr>
            <w:r w:rsidRPr="00BC46E3">
              <w:rPr>
                <w:sz w:val="20"/>
                <w:szCs w:val="20"/>
              </w:rPr>
              <w:t>приложения 19</w:t>
            </w:r>
          </w:p>
        </w:tc>
      </w:tr>
      <w:tr w:rsidR="00BC46E3" w:rsidRPr="00BC46E3" w:rsidTr="00BC46E3">
        <w:trPr>
          <w:trHeight w:val="20"/>
          <w:jc w:val="center"/>
        </w:trPr>
        <w:tc>
          <w:tcPr>
            <w:tcW w:w="708" w:type="dxa"/>
            <w:tcBorders>
              <w:top w:val="nil"/>
              <w:left w:val="nil"/>
              <w:bottom w:val="nil"/>
              <w:right w:val="nil"/>
            </w:tcBorders>
            <w:shd w:val="clear" w:color="auto" w:fill="auto"/>
            <w:noWrap/>
            <w:vAlign w:val="bottom"/>
            <w:hideMark/>
          </w:tcPr>
          <w:p w:rsidR="00BC46E3" w:rsidRPr="00BC46E3" w:rsidRDefault="00BC46E3" w:rsidP="00BC46E3">
            <w:pPr>
              <w:rPr>
                <w:sz w:val="20"/>
                <w:szCs w:val="20"/>
              </w:rPr>
            </w:pPr>
          </w:p>
        </w:tc>
        <w:tc>
          <w:tcPr>
            <w:tcW w:w="4719" w:type="dxa"/>
            <w:tcBorders>
              <w:top w:val="nil"/>
              <w:left w:val="nil"/>
              <w:bottom w:val="nil"/>
              <w:right w:val="nil"/>
            </w:tcBorders>
            <w:shd w:val="clear" w:color="auto" w:fill="auto"/>
            <w:noWrap/>
            <w:vAlign w:val="bottom"/>
            <w:hideMark/>
          </w:tcPr>
          <w:p w:rsidR="00BC46E3" w:rsidRPr="00BC46E3" w:rsidRDefault="00BC46E3" w:rsidP="00BC46E3">
            <w:pPr>
              <w:rPr>
                <w:rFonts w:ascii="Arial" w:hAnsi="Arial" w:cs="Arial"/>
                <w:sz w:val="20"/>
                <w:szCs w:val="20"/>
              </w:rPr>
            </w:pPr>
          </w:p>
        </w:tc>
        <w:tc>
          <w:tcPr>
            <w:tcW w:w="1922" w:type="dxa"/>
            <w:tcBorders>
              <w:top w:val="nil"/>
              <w:left w:val="nil"/>
              <w:bottom w:val="nil"/>
              <w:right w:val="nil"/>
            </w:tcBorders>
            <w:shd w:val="clear" w:color="auto" w:fill="auto"/>
            <w:noWrap/>
            <w:vAlign w:val="bottom"/>
            <w:hideMark/>
          </w:tcPr>
          <w:p w:rsidR="00BC46E3" w:rsidRPr="00BC46E3" w:rsidRDefault="00BC46E3" w:rsidP="00BC46E3">
            <w:pPr>
              <w:rPr>
                <w:rFonts w:ascii="Arial" w:hAnsi="Arial" w:cs="Arial"/>
                <w:sz w:val="20"/>
                <w:szCs w:val="20"/>
              </w:rPr>
            </w:pPr>
          </w:p>
        </w:tc>
      </w:tr>
      <w:tr w:rsidR="00BC46E3" w:rsidRPr="00BC46E3" w:rsidTr="00BC46E3">
        <w:trPr>
          <w:trHeight w:val="20"/>
          <w:jc w:val="center"/>
        </w:trPr>
        <w:tc>
          <w:tcPr>
            <w:tcW w:w="7349" w:type="dxa"/>
            <w:gridSpan w:val="3"/>
            <w:tcBorders>
              <w:top w:val="nil"/>
              <w:left w:val="nil"/>
              <w:bottom w:val="nil"/>
              <w:right w:val="nil"/>
            </w:tcBorders>
            <w:shd w:val="clear" w:color="auto" w:fill="auto"/>
            <w:vAlign w:val="bottom"/>
            <w:hideMark/>
          </w:tcPr>
          <w:p w:rsidR="00BC46E3" w:rsidRPr="00BC46E3" w:rsidRDefault="00BC46E3" w:rsidP="00BC46E3">
            <w:pPr>
              <w:jc w:val="center"/>
              <w:rPr>
                <w:b/>
                <w:bCs/>
                <w:sz w:val="20"/>
                <w:szCs w:val="20"/>
              </w:rPr>
            </w:pPr>
            <w:r w:rsidRPr="00BC46E3">
              <w:rPr>
                <w:b/>
                <w:bCs/>
                <w:sz w:val="20"/>
                <w:szCs w:val="20"/>
              </w:rPr>
              <w:t>РАСПРЕДЕЛЕНИЕ</w:t>
            </w:r>
          </w:p>
        </w:tc>
      </w:tr>
      <w:tr w:rsidR="00BC46E3" w:rsidRPr="00BC46E3" w:rsidTr="00BC46E3">
        <w:trPr>
          <w:trHeight w:val="20"/>
          <w:jc w:val="center"/>
        </w:trPr>
        <w:tc>
          <w:tcPr>
            <w:tcW w:w="7349" w:type="dxa"/>
            <w:gridSpan w:val="3"/>
            <w:tcBorders>
              <w:top w:val="nil"/>
              <w:left w:val="nil"/>
              <w:bottom w:val="nil"/>
              <w:right w:val="nil"/>
            </w:tcBorders>
            <w:shd w:val="clear" w:color="auto" w:fill="auto"/>
            <w:vAlign w:val="center"/>
            <w:hideMark/>
          </w:tcPr>
          <w:p w:rsidR="00BC46E3" w:rsidRPr="00BC46E3" w:rsidRDefault="00BC46E3" w:rsidP="00BC46E3">
            <w:pPr>
              <w:jc w:val="center"/>
              <w:rPr>
                <w:b/>
                <w:bCs/>
                <w:sz w:val="20"/>
                <w:szCs w:val="20"/>
              </w:rPr>
            </w:pPr>
            <w:r w:rsidRPr="00BC46E3">
              <w:rPr>
                <w:b/>
                <w:bCs/>
                <w:sz w:val="20"/>
                <w:szCs w:val="20"/>
              </w:rPr>
              <w:t>субвенций на выплату ежемесячных пособий на первого ребенка, рожденного с 1 января 2018 года, в соответствии с Федеральным законом от 28.12.2017 года № 418-ФЗ «О ежемесячных выплатах семьям, имеющим детей» на 2020 год</w:t>
            </w:r>
          </w:p>
        </w:tc>
      </w:tr>
      <w:tr w:rsidR="00BC46E3" w:rsidRPr="00BC46E3" w:rsidTr="00BC46E3">
        <w:trPr>
          <w:trHeight w:val="20"/>
          <w:jc w:val="center"/>
        </w:trPr>
        <w:tc>
          <w:tcPr>
            <w:tcW w:w="708" w:type="dxa"/>
            <w:tcBorders>
              <w:top w:val="nil"/>
              <w:left w:val="nil"/>
              <w:bottom w:val="nil"/>
              <w:right w:val="nil"/>
            </w:tcBorders>
            <w:shd w:val="clear" w:color="auto" w:fill="auto"/>
            <w:noWrap/>
            <w:vAlign w:val="bottom"/>
            <w:hideMark/>
          </w:tcPr>
          <w:p w:rsidR="00BC46E3" w:rsidRPr="00BC46E3" w:rsidRDefault="00BC46E3" w:rsidP="00BC46E3">
            <w:pPr>
              <w:jc w:val="center"/>
              <w:rPr>
                <w:b/>
                <w:bCs/>
                <w:sz w:val="20"/>
                <w:szCs w:val="20"/>
              </w:rPr>
            </w:pPr>
          </w:p>
        </w:tc>
        <w:tc>
          <w:tcPr>
            <w:tcW w:w="4719" w:type="dxa"/>
            <w:tcBorders>
              <w:top w:val="nil"/>
              <w:left w:val="nil"/>
              <w:bottom w:val="nil"/>
              <w:right w:val="nil"/>
            </w:tcBorders>
            <w:shd w:val="clear" w:color="auto" w:fill="auto"/>
            <w:noWrap/>
            <w:vAlign w:val="bottom"/>
            <w:hideMark/>
          </w:tcPr>
          <w:p w:rsidR="00BC46E3" w:rsidRPr="00BC46E3" w:rsidRDefault="00BC46E3" w:rsidP="00BC46E3">
            <w:pPr>
              <w:jc w:val="center"/>
              <w:rPr>
                <w:b/>
                <w:bCs/>
                <w:sz w:val="20"/>
                <w:szCs w:val="20"/>
              </w:rPr>
            </w:pPr>
          </w:p>
        </w:tc>
        <w:tc>
          <w:tcPr>
            <w:tcW w:w="1922" w:type="dxa"/>
            <w:tcBorders>
              <w:top w:val="nil"/>
              <w:left w:val="nil"/>
              <w:bottom w:val="single" w:sz="4" w:space="0" w:color="auto"/>
              <w:right w:val="nil"/>
            </w:tcBorders>
            <w:shd w:val="clear" w:color="auto" w:fill="auto"/>
            <w:noWrap/>
            <w:vAlign w:val="bottom"/>
            <w:hideMark/>
          </w:tcPr>
          <w:p w:rsidR="00BC46E3" w:rsidRPr="00BC46E3" w:rsidRDefault="00BC46E3" w:rsidP="00BC46E3">
            <w:pPr>
              <w:jc w:val="right"/>
              <w:rPr>
                <w:sz w:val="20"/>
                <w:szCs w:val="20"/>
              </w:rPr>
            </w:pPr>
          </w:p>
        </w:tc>
      </w:tr>
      <w:tr w:rsidR="00BC46E3" w:rsidRPr="00BC46E3" w:rsidTr="00BC46E3">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6E3" w:rsidRPr="00BC46E3" w:rsidRDefault="00BC46E3" w:rsidP="00BC46E3">
            <w:pPr>
              <w:jc w:val="center"/>
              <w:rPr>
                <w:b/>
                <w:bCs/>
                <w:sz w:val="20"/>
                <w:szCs w:val="20"/>
              </w:rPr>
            </w:pPr>
            <w:r w:rsidRPr="00BC46E3">
              <w:rPr>
                <w:b/>
                <w:bCs/>
                <w:sz w:val="20"/>
                <w:szCs w:val="20"/>
              </w:rPr>
              <w:t xml:space="preserve">№ </w:t>
            </w:r>
            <w:proofErr w:type="gramStart"/>
            <w:r w:rsidRPr="00BC46E3">
              <w:rPr>
                <w:b/>
                <w:bCs/>
                <w:sz w:val="20"/>
                <w:szCs w:val="20"/>
              </w:rPr>
              <w:t>п</w:t>
            </w:r>
            <w:proofErr w:type="gramEnd"/>
            <w:r w:rsidRPr="00BC46E3">
              <w:rPr>
                <w:b/>
                <w:bCs/>
                <w:sz w:val="20"/>
                <w:szCs w:val="20"/>
              </w:rPr>
              <w:t>/п</w:t>
            </w:r>
          </w:p>
        </w:tc>
        <w:tc>
          <w:tcPr>
            <w:tcW w:w="4719" w:type="dxa"/>
            <w:tcBorders>
              <w:top w:val="single" w:sz="4" w:space="0" w:color="auto"/>
              <w:left w:val="nil"/>
              <w:bottom w:val="single" w:sz="4" w:space="0" w:color="auto"/>
              <w:right w:val="single" w:sz="4" w:space="0" w:color="auto"/>
            </w:tcBorders>
            <w:shd w:val="clear" w:color="auto" w:fill="auto"/>
            <w:vAlign w:val="center"/>
            <w:hideMark/>
          </w:tcPr>
          <w:p w:rsidR="00BC46E3" w:rsidRPr="00BC46E3" w:rsidRDefault="00BC46E3" w:rsidP="00BC46E3">
            <w:pPr>
              <w:jc w:val="center"/>
              <w:rPr>
                <w:b/>
                <w:bCs/>
                <w:sz w:val="20"/>
                <w:szCs w:val="20"/>
              </w:rPr>
            </w:pPr>
            <w:r w:rsidRPr="00BC46E3">
              <w:rPr>
                <w:b/>
                <w:bCs/>
                <w:sz w:val="20"/>
                <w:szCs w:val="20"/>
              </w:rPr>
              <w:t xml:space="preserve">Наименование </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6E3" w:rsidRPr="00BC46E3" w:rsidRDefault="00BC46E3" w:rsidP="00BC46E3">
            <w:pPr>
              <w:jc w:val="center"/>
              <w:rPr>
                <w:b/>
                <w:bCs/>
                <w:sz w:val="20"/>
                <w:szCs w:val="20"/>
              </w:rPr>
            </w:pPr>
            <w:r w:rsidRPr="00BC46E3">
              <w:rPr>
                <w:b/>
                <w:bCs/>
                <w:sz w:val="20"/>
                <w:szCs w:val="20"/>
              </w:rPr>
              <w:t>Сумма на год</w:t>
            </w:r>
          </w:p>
        </w:tc>
      </w:tr>
      <w:tr w:rsidR="002969BE" w:rsidRPr="00BC46E3" w:rsidTr="00BC46E3">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BC46E3" w:rsidRDefault="002969BE" w:rsidP="00BC46E3">
            <w:pPr>
              <w:jc w:val="center"/>
              <w:rPr>
                <w:sz w:val="20"/>
                <w:szCs w:val="20"/>
              </w:rPr>
            </w:pPr>
            <w:r w:rsidRPr="00BC46E3">
              <w:rPr>
                <w:sz w:val="20"/>
                <w:szCs w:val="20"/>
              </w:rPr>
              <w:t>1</w:t>
            </w:r>
          </w:p>
        </w:tc>
        <w:tc>
          <w:tcPr>
            <w:tcW w:w="4719" w:type="dxa"/>
            <w:tcBorders>
              <w:top w:val="nil"/>
              <w:left w:val="nil"/>
              <w:bottom w:val="nil"/>
              <w:right w:val="single" w:sz="4" w:space="0" w:color="auto"/>
            </w:tcBorders>
            <w:shd w:val="clear" w:color="auto" w:fill="auto"/>
            <w:noWrap/>
            <w:vAlign w:val="bottom"/>
            <w:hideMark/>
          </w:tcPr>
          <w:p w:rsidR="002969BE" w:rsidRPr="00BC46E3" w:rsidRDefault="002969BE" w:rsidP="00BC46E3">
            <w:pPr>
              <w:rPr>
                <w:sz w:val="20"/>
                <w:szCs w:val="20"/>
              </w:rPr>
            </w:pPr>
            <w:r w:rsidRPr="00BC46E3">
              <w:rPr>
                <w:sz w:val="20"/>
                <w:szCs w:val="20"/>
              </w:rPr>
              <w:t>Бай-</w:t>
            </w:r>
            <w:proofErr w:type="spellStart"/>
            <w:r w:rsidRPr="00BC46E3">
              <w:rPr>
                <w:sz w:val="20"/>
                <w:szCs w:val="20"/>
              </w:rPr>
              <w:t>Тайгинский</w:t>
            </w:r>
            <w:proofErr w:type="spellEnd"/>
          </w:p>
        </w:tc>
        <w:tc>
          <w:tcPr>
            <w:tcW w:w="1922"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pPr>
              <w:jc w:val="center"/>
              <w:rPr>
                <w:sz w:val="20"/>
                <w:szCs w:val="20"/>
              </w:rPr>
            </w:pPr>
            <w:r w:rsidRPr="002969BE">
              <w:rPr>
                <w:sz w:val="20"/>
                <w:szCs w:val="20"/>
              </w:rPr>
              <w:t>22 697,1</w:t>
            </w:r>
          </w:p>
        </w:tc>
      </w:tr>
      <w:tr w:rsidR="002969BE" w:rsidRPr="00BC46E3" w:rsidTr="00BC46E3">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BC46E3" w:rsidRDefault="002969BE" w:rsidP="00BC46E3">
            <w:pPr>
              <w:jc w:val="center"/>
              <w:rPr>
                <w:sz w:val="20"/>
                <w:szCs w:val="20"/>
              </w:rPr>
            </w:pPr>
            <w:r w:rsidRPr="00BC46E3">
              <w:rPr>
                <w:sz w:val="20"/>
                <w:szCs w:val="20"/>
              </w:rPr>
              <w:t>2</w:t>
            </w:r>
          </w:p>
        </w:tc>
        <w:tc>
          <w:tcPr>
            <w:tcW w:w="4719" w:type="dxa"/>
            <w:tcBorders>
              <w:top w:val="nil"/>
              <w:left w:val="nil"/>
              <w:bottom w:val="nil"/>
              <w:right w:val="single" w:sz="4" w:space="0" w:color="auto"/>
            </w:tcBorders>
            <w:shd w:val="clear" w:color="auto" w:fill="auto"/>
            <w:noWrap/>
            <w:vAlign w:val="bottom"/>
            <w:hideMark/>
          </w:tcPr>
          <w:p w:rsidR="002969BE" w:rsidRPr="00BC46E3" w:rsidRDefault="002969BE" w:rsidP="00BC46E3">
            <w:pPr>
              <w:rPr>
                <w:sz w:val="20"/>
                <w:szCs w:val="20"/>
              </w:rPr>
            </w:pPr>
            <w:proofErr w:type="spellStart"/>
            <w:r w:rsidRPr="00BC46E3">
              <w:rPr>
                <w:sz w:val="20"/>
                <w:szCs w:val="20"/>
              </w:rPr>
              <w:t>Барун-Хемчикский</w:t>
            </w:r>
            <w:proofErr w:type="spellEnd"/>
          </w:p>
        </w:tc>
        <w:tc>
          <w:tcPr>
            <w:tcW w:w="1922"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pPr>
              <w:jc w:val="center"/>
              <w:rPr>
                <w:sz w:val="20"/>
                <w:szCs w:val="20"/>
              </w:rPr>
            </w:pPr>
            <w:r w:rsidRPr="002969BE">
              <w:rPr>
                <w:sz w:val="20"/>
                <w:szCs w:val="20"/>
              </w:rPr>
              <w:t>20 763,4</w:t>
            </w:r>
          </w:p>
        </w:tc>
      </w:tr>
      <w:tr w:rsidR="002969BE" w:rsidRPr="00BC46E3" w:rsidTr="00BC46E3">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BC46E3" w:rsidRDefault="002969BE" w:rsidP="00BC46E3">
            <w:pPr>
              <w:jc w:val="center"/>
              <w:rPr>
                <w:sz w:val="20"/>
                <w:szCs w:val="20"/>
              </w:rPr>
            </w:pPr>
            <w:r w:rsidRPr="00BC46E3">
              <w:rPr>
                <w:sz w:val="20"/>
                <w:szCs w:val="20"/>
              </w:rPr>
              <w:t>3</w:t>
            </w:r>
          </w:p>
        </w:tc>
        <w:tc>
          <w:tcPr>
            <w:tcW w:w="4719" w:type="dxa"/>
            <w:tcBorders>
              <w:top w:val="nil"/>
              <w:left w:val="nil"/>
              <w:bottom w:val="nil"/>
              <w:right w:val="single" w:sz="4" w:space="0" w:color="auto"/>
            </w:tcBorders>
            <w:shd w:val="clear" w:color="auto" w:fill="auto"/>
            <w:noWrap/>
            <w:vAlign w:val="bottom"/>
            <w:hideMark/>
          </w:tcPr>
          <w:p w:rsidR="002969BE" w:rsidRPr="00BC46E3" w:rsidRDefault="002969BE" w:rsidP="00BC46E3">
            <w:pPr>
              <w:rPr>
                <w:sz w:val="20"/>
                <w:szCs w:val="20"/>
              </w:rPr>
            </w:pPr>
            <w:proofErr w:type="spellStart"/>
            <w:r w:rsidRPr="00BC46E3">
              <w:rPr>
                <w:sz w:val="20"/>
                <w:szCs w:val="20"/>
              </w:rPr>
              <w:t>Дзун-Хемчикский</w:t>
            </w:r>
            <w:proofErr w:type="spellEnd"/>
          </w:p>
        </w:tc>
        <w:tc>
          <w:tcPr>
            <w:tcW w:w="1922"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pPr>
              <w:jc w:val="center"/>
              <w:rPr>
                <w:sz w:val="20"/>
                <w:szCs w:val="20"/>
              </w:rPr>
            </w:pPr>
            <w:r w:rsidRPr="002969BE">
              <w:rPr>
                <w:sz w:val="20"/>
                <w:szCs w:val="20"/>
              </w:rPr>
              <w:t>41 668,9</w:t>
            </w:r>
          </w:p>
        </w:tc>
      </w:tr>
      <w:tr w:rsidR="002969BE" w:rsidRPr="00BC46E3" w:rsidTr="00BC46E3">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BC46E3" w:rsidRDefault="002969BE" w:rsidP="00BC46E3">
            <w:pPr>
              <w:jc w:val="center"/>
              <w:rPr>
                <w:sz w:val="20"/>
                <w:szCs w:val="20"/>
              </w:rPr>
            </w:pPr>
            <w:r w:rsidRPr="00BC46E3">
              <w:rPr>
                <w:sz w:val="20"/>
                <w:szCs w:val="20"/>
              </w:rPr>
              <w:t>4</w:t>
            </w:r>
          </w:p>
        </w:tc>
        <w:tc>
          <w:tcPr>
            <w:tcW w:w="4719" w:type="dxa"/>
            <w:tcBorders>
              <w:top w:val="nil"/>
              <w:left w:val="nil"/>
              <w:bottom w:val="nil"/>
              <w:right w:val="single" w:sz="4" w:space="0" w:color="auto"/>
            </w:tcBorders>
            <w:shd w:val="clear" w:color="auto" w:fill="auto"/>
            <w:noWrap/>
            <w:vAlign w:val="bottom"/>
            <w:hideMark/>
          </w:tcPr>
          <w:p w:rsidR="002969BE" w:rsidRPr="00BC46E3" w:rsidRDefault="002969BE" w:rsidP="00BC46E3">
            <w:pPr>
              <w:rPr>
                <w:sz w:val="20"/>
                <w:szCs w:val="20"/>
              </w:rPr>
            </w:pPr>
            <w:proofErr w:type="spellStart"/>
            <w:r w:rsidRPr="00BC46E3">
              <w:rPr>
                <w:sz w:val="20"/>
                <w:szCs w:val="20"/>
              </w:rPr>
              <w:t>Каа-Хемский</w:t>
            </w:r>
            <w:proofErr w:type="spellEnd"/>
            <w:r w:rsidRPr="00BC46E3">
              <w:rPr>
                <w:sz w:val="20"/>
                <w:szCs w:val="20"/>
              </w:rPr>
              <w:t xml:space="preserve"> </w:t>
            </w:r>
          </w:p>
        </w:tc>
        <w:tc>
          <w:tcPr>
            <w:tcW w:w="1922"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pPr>
              <w:jc w:val="center"/>
              <w:rPr>
                <w:sz w:val="20"/>
                <w:szCs w:val="20"/>
              </w:rPr>
            </w:pPr>
            <w:r w:rsidRPr="002969BE">
              <w:rPr>
                <w:sz w:val="20"/>
                <w:szCs w:val="20"/>
              </w:rPr>
              <w:t>19 479,0</w:t>
            </w:r>
          </w:p>
        </w:tc>
      </w:tr>
      <w:tr w:rsidR="002969BE" w:rsidRPr="00BC46E3" w:rsidTr="00BC46E3">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BC46E3" w:rsidRDefault="002969BE" w:rsidP="00BC46E3">
            <w:pPr>
              <w:jc w:val="center"/>
              <w:rPr>
                <w:sz w:val="20"/>
                <w:szCs w:val="20"/>
              </w:rPr>
            </w:pPr>
            <w:r w:rsidRPr="00BC46E3">
              <w:rPr>
                <w:sz w:val="20"/>
                <w:szCs w:val="20"/>
              </w:rPr>
              <w:t>5</w:t>
            </w:r>
          </w:p>
        </w:tc>
        <w:tc>
          <w:tcPr>
            <w:tcW w:w="4719" w:type="dxa"/>
            <w:tcBorders>
              <w:top w:val="nil"/>
              <w:left w:val="nil"/>
              <w:bottom w:val="nil"/>
              <w:right w:val="single" w:sz="4" w:space="0" w:color="auto"/>
            </w:tcBorders>
            <w:shd w:val="clear" w:color="auto" w:fill="auto"/>
            <w:noWrap/>
            <w:vAlign w:val="bottom"/>
            <w:hideMark/>
          </w:tcPr>
          <w:p w:rsidR="002969BE" w:rsidRPr="00BC46E3" w:rsidRDefault="002969BE" w:rsidP="00BC46E3">
            <w:pPr>
              <w:rPr>
                <w:sz w:val="20"/>
                <w:szCs w:val="20"/>
              </w:rPr>
            </w:pPr>
            <w:proofErr w:type="spellStart"/>
            <w:r w:rsidRPr="00BC46E3">
              <w:rPr>
                <w:sz w:val="20"/>
                <w:szCs w:val="20"/>
              </w:rPr>
              <w:t>Кызылский</w:t>
            </w:r>
            <w:proofErr w:type="spellEnd"/>
          </w:p>
        </w:tc>
        <w:tc>
          <w:tcPr>
            <w:tcW w:w="1922"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pPr>
              <w:jc w:val="center"/>
              <w:rPr>
                <w:sz w:val="20"/>
                <w:szCs w:val="20"/>
              </w:rPr>
            </w:pPr>
            <w:r w:rsidRPr="002969BE">
              <w:rPr>
                <w:sz w:val="20"/>
                <w:szCs w:val="20"/>
              </w:rPr>
              <w:t>54 266,2</w:t>
            </w:r>
          </w:p>
        </w:tc>
      </w:tr>
      <w:tr w:rsidR="002969BE" w:rsidRPr="00BC46E3" w:rsidTr="00BC46E3">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BC46E3" w:rsidRDefault="002969BE" w:rsidP="00BC46E3">
            <w:pPr>
              <w:jc w:val="center"/>
              <w:rPr>
                <w:sz w:val="20"/>
                <w:szCs w:val="20"/>
              </w:rPr>
            </w:pPr>
            <w:r w:rsidRPr="00BC46E3">
              <w:rPr>
                <w:sz w:val="20"/>
                <w:szCs w:val="20"/>
              </w:rPr>
              <w:t>6</w:t>
            </w:r>
          </w:p>
        </w:tc>
        <w:tc>
          <w:tcPr>
            <w:tcW w:w="4719" w:type="dxa"/>
            <w:tcBorders>
              <w:top w:val="nil"/>
              <w:left w:val="nil"/>
              <w:bottom w:val="nil"/>
              <w:right w:val="single" w:sz="4" w:space="0" w:color="auto"/>
            </w:tcBorders>
            <w:shd w:val="clear" w:color="auto" w:fill="auto"/>
            <w:noWrap/>
            <w:vAlign w:val="bottom"/>
            <w:hideMark/>
          </w:tcPr>
          <w:p w:rsidR="002969BE" w:rsidRPr="00BC46E3" w:rsidRDefault="002969BE" w:rsidP="00BC46E3">
            <w:pPr>
              <w:rPr>
                <w:sz w:val="20"/>
                <w:szCs w:val="20"/>
              </w:rPr>
            </w:pPr>
            <w:proofErr w:type="spellStart"/>
            <w:r w:rsidRPr="00BC46E3">
              <w:rPr>
                <w:sz w:val="20"/>
                <w:szCs w:val="20"/>
              </w:rPr>
              <w:t>Монгун-Тайгинский</w:t>
            </w:r>
            <w:proofErr w:type="spellEnd"/>
          </w:p>
        </w:tc>
        <w:tc>
          <w:tcPr>
            <w:tcW w:w="1922"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pPr>
              <w:jc w:val="center"/>
              <w:rPr>
                <w:sz w:val="20"/>
                <w:szCs w:val="20"/>
              </w:rPr>
            </w:pPr>
            <w:r w:rsidRPr="002969BE">
              <w:rPr>
                <w:sz w:val="20"/>
                <w:szCs w:val="20"/>
              </w:rPr>
              <w:t>12 900,6</w:t>
            </w:r>
          </w:p>
        </w:tc>
      </w:tr>
      <w:tr w:rsidR="002969BE" w:rsidRPr="00BC46E3" w:rsidTr="00BC46E3">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BC46E3" w:rsidRDefault="002969BE" w:rsidP="00BC46E3">
            <w:pPr>
              <w:jc w:val="center"/>
              <w:rPr>
                <w:sz w:val="20"/>
                <w:szCs w:val="20"/>
              </w:rPr>
            </w:pPr>
            <w:r w:rsidRPr="00BC46E3">
              <w:rPr>
                <w:sz w:val="20"/>
                <w:szCs w:val="20"/>
              </w:rPr>
              <w:t>7</w:t>
            </w:r>
          </w:p>
        </w:tc>
        <w:tc>
          <w:tcPr>
            <w:tcW w:w="4719" w:type="dxa"/>
            <w:tcBorders>
              <w:top w:val="nil"/>
              <w:left w:val="nil"/>
              <w:bottom w:val="nil"/>
              <w:right w:val="single" w:sz="4" w:space="0" w:color="auto"/>
            </w:tcBorders>
            <w:shd w:val="clear" w:color="auto" w:fill="auto"/>
            <w:noWrap/>
            <w:vAlign w:val="bottom"/>
            <w:hideMark/>
          </w:tcPr>
          <w:p w:rsidR="002969BE" w:rsidRPr="00BC46E3" w:rsidRDefault="002969BE" w:rsidP="00BC46E3">
            <w:pPr>
              <w:rPr>
                <w:sz w:val="20"/>
                <w:szCs w:val="20"/>
              </w:rPr>
            </w:pPr>
            <w:proofErr w:type="spellStart"/>
            <w:r w:rsidRPr="00BC46E3">
              <w:rPr>
                <w:sz w:val="20"/>
                <w:szCs w:val="20"/>
              </w:rPr>
              <w:t>Овюрский</w:t>
            </w:r>
            <w:proofErr w:type="spellEnd"/>
          </w:p>
        </w:tc>
        <w:tc>
          <w:tcPr>
            <w:tcW w:w="1922"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pPr>
              <w:jc w:val="center"/>
              <w:rPr>
                <w:sz w:val="20"/>
                <w:szCs w:val="20"/>
              </w:rPr>
            </w:pPr>
            <w:r w:rsidRPr="002969BE">
              <w:rPr>
                <w:sz w:val="20"/>
                <w:szCs w:val="20"/>
              </w:rPr>
              <w:t>17 100,6</w:t>
            </w:r>
          </w:p>
        </w:tc>
      </w:tr>
      <w:tr w:rsidR="002969BE" w:rsidRPr="00BC46E3" w:rsidTr="00BC46E3">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BC46E3" w:rsidRDefault="002969BE" w:rsidP="00BC46E3">
            <w:pPr>
              <w:jc w:val="center"/>
              <w:rPr>
                <w:sz w:val="20"/>
                <w:szCs w:val="20"/>
              </w:rPr>
            </w:pPr>
            <w:r w:rsidRPr="00BC46E3">
              <w:rPr>
                <w:sz w:val="20"/>
                <w:szCs w:val="20"/>
              </w:rPr>
              <w:t>8</w:t>
            </w:r>
          </w:p>
        </w:tc>
        <w:tc>
          <w:tcPr>
            <w:tcW w:w="4719" w:type="dxa"/>
            <w:tcBorders>
              <w:top w:val="nil"/>
              <w:left w:val="nil"/>
              <w:bottom w:val="nil"/>
              <w:right w:val="single" w:sz="4" w:space="0" w:color="auto"/>
            </w:tcBorders>
            <w:shd w:val="clear" w:color="auto" w:fill="auto"/>
            <w:noWrap/>
            <w:vAlign w:val="bottom"/>
            <w:hideMark/>
          </w:tcPr>
          <w:p w:rsidR="002969BE" w:rsidRPr="00BC46E3" w:rsidRDefault="002969BE" w:rsidP="00BC46E3">
            <w:pPr>
              <w:rPr>
                <w:sz w:val="20"/>
                <w:szCs w:val="20"/>
              </w:rPr>
            </w:pPr>
            <w:r w:rsidRPr="00BC46E3">
              <w:rPr>
                <w:sz w:val="20"/>
                <w:szCs w:val="20"/>
              </w:rPr>
              <w:t>Пий-</w:t>
            </w:r>
            <w:proofErr w:type="spellStart"/>
            <w:r w:rsidRPr="00BC46E3">
              <w:rPr>
                <w:sz w:val="20"/>
                <w:szCs w:val="20"/>
              </w:rPr>
              <w:t>Хемский</w:t>
            </w:r>
            <w:proofErr w:type="spellEnd"/>
          </w:p>
        </w:tc>
        <w:tc>
          <w:tcPr>
            <w:tcW w:w="1922"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pPr>
              <w:jc w:val="center"/>
              <w:rPr>
                <w:sz w:val="20"/>
                <w:szCs w:val="20"/>
              </w:rPr>
            </w:pPr>
            <w:r w:rsidRPr="002969BE">
              <w:rPr>
                <w:sz w:val="20"/>
                <w:szCs w:val="20"/>
              </w:rPr>
              <w:t>14 443,6</w:t>
            </w:r>
          </w:p>
        </w:tc>
      </w:tr>
      <w:tr w:rsidR="002969BE" w:rsidRPr="00BC46E3" w:rsidTr="00BC46E3">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BC46E3" w:rsidRDefault="002969BE" w:rsidP="00BC46E3">
            <w:pPr>
              <w:jc w:val="center"/>
              <w:rPr>
                <w:sz w:val="20"/>
                <w:szCs w:val="20"/>
              </w:rPr>
            </w:pPr>
            <w:r w:rsidRPr="00BC46E3">
              <w:rPr>
                <w:sz w:val="20"/>
                <w:szCs w:val="20"/>
              </w:rPr>
              <w:t>9</w:t>
            </w:r>
          </w:p>
        </w:tc>
        <w:tc>
          <w:tcPr>
            <w:tcW w:w="4719" w:type="dxa"/>
            <w:tcBorders>
              <w:top w:val="nil"/>
              <w:left w:val="nil"/>
              <w:bottom w:val="nil"/>
              <w:right w:val="single" w:sz="4" w:space="0" w:color="auto"/>
            </w:tcBorders>
            <w:shd w:val="clear" w:color="auto" w:fill="auto"/>
            <w:noWrap/>
            <w:vAlign w:val="bottom"/>
            <w:hideMark/>
          </w:tcPr>
          <w:p w:rsidR="002969BE" w:rsidRPr="00BC46E3" w:rsidRDefault="002969BE" w:rsidP="00BC46E3">
            <w:pPr>
              <w:rPr>
                <w:sz w:val="20"/>
                <w:szCs w:val="20"/>
              </w:rPr>
            </w:pPr>
            <w:proofErr w:type="spellStart"/>
            <w:r w:rsidRPr="00BC46E3">
              <w:rPr>
                <w:sz w:val="20"/>
                <w:szCs w:val="20"/>
              </w:rPr>
              <w:t>Сут-Хольский</w:t>
            </w:r>
            <w:proofErr w:type="spellEnd"/>
          </w:p>
        </w:tc>
        <w:tc>
          <w:tcPr>
            <w:tcW w:w="1922"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pPr>
              <w:jc w:val="center"/>
              <w:rPr>
                <w:sz w:val="20"/>
                <w:szCs w:val="20"/>
              </w:rPr>
            </w:pPr>
            <w:r w:rsidRPr="002969BE">
              <w:rPr>
                <w:sz w:val="20"/>
                <w:szCs w:val="20"/>
              </w:rPr>
              <w:t>18 334,7</w:t>
            </w:r>
          </w:p>
        </w:tc>
      </w:tr>
      <w:tr w:rsidR="002969BE" w:rsidRPr="00BC46E3" w:rsidTr="00BC46E3">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BC46E3" w:rsidRDefault="002969BE" w:rsidP="00BC46E3">
            <w:pPr>
              <w:jc w:val="center"/>
              <w:rPr>
                <w:sz w:val="20"/>
                <w:szCs w:val="20"/>
              </w:rPr>
            </w:pPr>
            <w:r w:rsidRPr="00BC46E3">
              <w:rPr>
                <w:sz w:val="20"/>
                <w:szCs w:val="20"/>
              </w:rPr>
              <w:t>10</w:t>
            </w:r>
          </w:p>
        </w:tc>
        <w:tc>
          <w:tcPr>
            <w:tcW w:w="4719" w:type="dxa"/>
            <w:tcBorders>
              <w:top w:val="nil"/>
              <w:left w:val="nil"/>
              <w:bottom w:val="nil"/>
              <w:right w:val="single" w:sz="4" w:space="0" w:color="auto"/>
            </w:tcBorders>
            <w:shd w:val="clear" w:color="auto" w:fill="auto"/>
            <w:noWrap/>
            <w:vAlign w:val="bottom"/>
            <w:hideMark/>
          </w:tcPr>
          <w:p w:rsidR="002969BE" w:rsidRPr="00BC46E3" w:rsidRDefault="002969BE" w:rsidP="00BC46E3">
            <w:pPr>
              <w:rPr>
                <w:sz w:val="20"/>
                <w:szCs w:val="20"/>
              </w:rPr>
            </w:pPr>
            <w:proofErr w:type="spellStart"/>
            <w:r w:rsidRPr="00BC46E3">
              <w:rPr>
                <w:sz w:val="20"/>
                <w:szCs w:val="20"/>
              </w:rPr>
              <w:t>Тандинский</w:t>
            </w:r>
            <w:proofErr w:type="spellEnd"/>
          </w:p>
        </w:tc>
        <w:tc>
          <w:tcPr>
            <w:tcW w:w="1922"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pPr>
              <w:jc w:val="center"/>
              <w:rPr>
                <w:sz w:val="20"/>
                <w:szCs w:val="20"/>
              </w:rPr>
            </w:pPr>
            <w:r w:rsidRPr="002969BE">
              <w:rPr>
                <w:sz w:val="20"/>
                <w:szCs w:val="20"/>
              </w:rPr>
              <w:t>22 456,5</w:t>
            </w:r>
          </w:p>
        </w:tc>
      </w:tr>
      <w:tr w:rsidR="002969BE" w:rsidRPr="00BC46E3" w:rsidTr="00BC46E3">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BC46E3" w:rsidRDefault="002969BE" w:rsidP="00BC46E3">
            <w:pPr>
              <w:jc w:val="center"/>
              <w:rPr>
                <w:sz w:val="20"/>
                <w:szCs w:val="20"/>
              </w:rPr>
            </w:pPr>
            <w:r w:rsidRPr="00BC46E3">
              <w:rPr>
                <w:sz w:val="20"/>
                <w:szCs w:val="20"/>
              </w:rPr>
              <w:t>11</w:t>
            </w:r>
          </w:p>
        </w:tc>
        <w:tc>
          <w:tcPr>
            <w:tcW w:w="4719" w:type="dxa"/>
            <w:tcBorders>
              <w:top w:val="nil"/>
              <w:left w:val="nil"/>
              <w:bottom w:val="nil"/>
              <w:right w:val="single" w:sz="4" w:space="0" w:color="auto"/>
            </w:tcBorders>
            <w:shd w:val="clear" w:color="auto" w:fill="auto"/>
            <w:noWrap/>
            <w:vAlign w:val="bottom"/>
            <w:hideMark/>
          </w:tcPr>
          <w:p w:rsidR="002969BE" w:rsidRPr="00BC46E3" w:rsidRDefault="002969BE" w:rsidP="00BC46E3">
            <w:pPr>
              <w:rPr>
                <w:sz w:val="20"/>
                <w:szCs w:val="20"/>
              </w:rPr>
            </w:pPr>
            <w:r w:rsidRPr="00BC46E3">
              <w:rPr>
                <w:sz w:val="20"/>
                <w:szCs w:val="20"/>
              </w:rPr>
              <w:t>Тес-</w:t>
            </w:r>
            <w:proofErr w:type="spellStart"/>
            <w:r w:rsidRPr="00BC46E3">
              <w:rPr>
                <w:sz w:val="20"/>
                <w:szCs w:val="20"/>
              </w:rPr>
              <w:t>Хемский</w:t>
            </w:r>
            <w:proofErr w:type="spellEnd"/>
          </w:p>
        </w:tc>
        <w:tc>
          <w:tcPr>
            <w:tcW w:w="1922"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pPr>
              <w:jc w:val="center"/>
              <w:rPr>
                <w:sz w:val="20"/>
                <w:szCs w:val="20"/>
              </w:rPr>
            </w:pPr>
            <w:r w:rsidRPr="002969BE">
              <w:rPr>
                <w:sz w:val="20"/>
                <w:szCs w:val="20"/>
              </w:rPr>
              <w:t>18 560,2</w:t>
            </w:r>
          </w:p>
        </w:tc>
      </w:tr>
      <w:tr w:rsidR="002969BE" w:rsidRPr="00BC46E3" w:rsidTr="00BC46E3">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BC46E3" w:rsidRDefault="002969BE" w:rsidP="00BC46E3">
            <w:pPr>
              <w:jc w:val="center"/>
              <w:rPr>
                <w:sz w:val="20"/>
                <w:szCs w:val="20"/>
              </w:rPr>
            </w:pPr>
            <w:r w:rsidRPr="00BC46E3">
              <w:rPr>
                <w:sz w:val="20"/>
                <w:szCs w:val="20"/>
              </w:rPr>
              <w:t>12</w:t>
            </w:r>
          </w:p>
        </w:tc>
        <w:tc>
          <w:tcPr>
            <w:tcW w:w="4719" w:type="dxa"/>
            <w:tcBorders>
              <w:top w:val="nil"/>
              <w:left w:val="nil"/>
              <w:bottom w:val="nil"/>
              <w:right w:val="single" w:sz="4" w:space="0" w:color="auto"/>
            </w:tcBorders>
            <w:shd w:val="clear" w:color="auto" w:fill="auto"/>
            <w:noWrap/>
            <w:vAlign w:val="bottom"/>
            <w:hideMark/>
          </w:tcPr>
          <w:p w:rsidR="002969BE" w:rsidRPr="00BC46E3" w:rsidRDefault="002969BE" w:rsidP="00BC46E3">
            <w:pPr>
              <w:rPr>
                <w:sz w:val="20"/>
                <w:szCs w:val="20"/>
              </w:rPr>
            </w:pPr>
            <w:proofErr w:type="spellStart"/>
            <w:r w:rsidRPr="00BC46E3">
              <w:rPr>
                <w:sz w:val="20"/>
                <w:szCs w:val="20"/>
              </w:rPr>
              <w:t>Тере-Хольский</w:t>
            </w:r>
            <w:proofErr w:type="spellEnd"/>
          </w:p>
        </w:tc>
        <w:tc>
          <w:tcPr>
            <w:tcW w:w="1922"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pPr>
              <w:jc w:val="center"/>
              <w:rPr>
                <w:sz w:val="20"/>
                <w:szCs w:val="20"/>
              </w:rPr>
            </w:pPr>
            <w:r w:rsidRPr="002969BE">
              <w:rPr>
                <w:sz w:val="20"/>
                <w:szCs w:val="20"/>
              </w:rPr>
              <w:t>4 578,8</w:t>
            </w:r>
          </w:p>
        </w:tc>
      </w:tr>
      <w:tr w:rsidR="002969BE" w:rsidRPr="00BC46E3" w:rsidTr="00BC46E3">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BC46E3" w:rsidRDefault="002969BE" w:rsidP="00BC46E3">
            <w:pPr>
              <w:jc w:val="center"/>
              <w:rPr>
                <w:sz w:val="20"/>
                <w:szCs w:val="20"/>
              </w:rPr>
            </w:pPr>
            <w:r w:rsidRPr="00BC46E3">
              <w:rPr>
                <w:sz w:val="20"/>
                <w:szCs w:val="20"/>
              </w:rPr>
              <w:t>13</w:t>
            </w:r>
          </w:p>
        </w:tc>
        <w:tc>
          <w:tcPr>
            <w:tcW w:w="4719" w:type="dxa"/>
            <w:tcBorders>
              <w:top w:val="nil"/>
              <w:left w:val="nil"/>
              <w:bottom w:val="nil"/>
              <w:right w:val="single" w:sz="4" w:space="0" w:color="auto"/>
            </w:tcBorders>
            <w:shd w:val="clear" w:color="auto" w:fill="auto"/>
            <w:noWrap/>
            <w:vAlign w:val="bottom"/>
            <w:hideMark/>
          </w:tcPr>
          <w:p w:rsidR="002969BE" w:rsidRPr="00BC46E3" w:rsidRDefault="002969BE" w:rsidP="00BC46E3">
            <w:pPr>
              <w:rPr>
                <w:sz w:val="20"/>
                <w:szCs w:val="20"/>
              </w:rPr>
            </w:pPr>
            <w:proofErr w:type="spellStart"/>
            <w:r w:rsidRPr="00BC46E3">
              <w:rPr>
                <w:sz w:val="20"/>
                <w:szCs w:val="20"/>
              </w:rPr>
              <w:t>Тоджинский</w:t>
            </w:r>
            <w:proofErr w:type="spellEnd"/>
          </w:p>
        </w:tc>
        <w:tc>
          <w:tcPr>
            <w:tcW w:w="1922"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pPr>
              <w:jc w:val="center"/>
              <w:rPr>
                <w:sz w:val="20"/>
                <w:szCs w:val="20"/>
              </w:rPr>
            </w:pPr>
            <w:r w:rsidRPr="002969BE">
              <w:rPr>
                <w:sz w:val="20"/>
                <w:szCs w:val="20"/>
              </w:rPr>
              <w:t>12 628,5</w:t>
            </w:r>
          </w:p>
        </w:tc>
      </w:tr>
      <w:tr w:rsidR="002969BE" w:rsidRPr="00BC46E3" w:rsidTr="00BC46E3">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BC46E3" w:rsidRDefault="002969BE" w:rsidP="00BC46E3">
            <w:pPr>
              <w:jc w:val="center"/>
              <w:rPr>
                <w:sz w:val="20"/>
                <w:szCs w:val="20"/>
              </w:rPr>
            </w:pPr>
            <w:r w:rsidRPr="00BC46E3">
              <w:rPr>
                <w:sz w:val="20"/>
                <w:szCs w:val="20"/>
              </w:rPr>
              <w:t>14</w:t>
            </w:r>
          </w:p>
        </w:tc>
        <w:tc>
          <w:tcPr>
            <w:tcW w:w="4719" w:type="dxa"/>
            <w:tcBorders>
              <w:top w:val="nil"/>
              <w:left w:val="nil"/>
              <w:bottom w:val="nil"/>
              <w:right w:val="single" w:sz="4" w:space="0" w:color="auto"/>
            </w:tcBorders>
            <w:shd w:val="clear" w:color="auto" w:fill="auto"/>
            <w:noWrap/>
            <w:vAlign w:val="bottom"/>
            <w:hideMark/>
          </w:tcPr>
          <w:p w:rsidR="002969BE" w:rsidRPr="00BC46E3" w:rsidRDefault="002969BE" w:rsidP="00BC46E3">
            <w:pPr>
              <w:rPr>
                <w:sz w:val="20"/>
                <w:szCs w:val="20"/>
              </w:rPr>
            </w:pPr>
            <w:proofErr w:type="spellStart"/>
            <w:r w:rsidRPr="00BC46E3">
              <w:rPr>
                <w:sz w:val="20"/>
                <w:szCs w:val="20"/>
              </w:rPr>
              <w:t>Улуг-Хемский</w:t>
            </w:r>
            <w:proofErr w:type="spellEnd"/>
          </w:p>
        </w:tc>
        <w:tc>
          <w:tcPr>
            <w:tcW w:w="1922"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pPr>
              <w:jc w:val="center"/>
              <w:rPr>
                <w:sz w:val="20"/>
                <w:szCs w:val="20"/>
              </w:rPr>
            </w:pPr>
            <w:r w:rsidRPr="002969BE">
              <w:rPr>
                <w:sz w:val="20"/>
                <w:szCs w:val="20"/>
              </w:rPr>
              <w:t>34 187,2</w:t>
            </w:r>
          </w:p>
        </w:tc>
      </w:tr>
      <w:tr w:rsidR="002969BE" w:rsidRPr="00BC46E3" w:rsidTr="00BC46E3">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BC46E3" w:rsidRDefault="002969BE" w:rsidP="00BC46E3">
            <w:pPr>
              <w:jc w:val="center"/>
              <w:rPr>
                <w:sz w:val="20"/>
                <w:szCs w:val="20"/>
              </w:rPr>
            </w:pPr>
            <w:r w:rsidRPr="00BC46E3">
              <w:rPr>
                <w:sz w:val="20"/>
                <w:szCs w:val="20"/>
              </w:rPr>
              <w:t>15</w:t>
            </w:r>
          </w:p>
        </w:tc>
        <w:tc>
          <w:tcPr>
            <w:tcW w:w="4719" w:type="dxa"/>
            <w:tcBorders>
              <w:top w:val="nil"/>
              <w:left w:val="nil"/>
              <w:bottom w:val="nil"/>
              <w:right w:val="single" w:sz="4" w:space="0" w:color="auto"/>
            </w:tcBorders>
            <w:shd w:val="clear" w:color="auto" w:fill="auto"/>
            <w:noWrap/>
            <w:vAlign w:val="bottom"/>
            <w:hideMark/>
          </w:tcPr>
          <w:p w:rsidR="002969BE" w:rsidRPr="00BC46E3" w:rsidRDefault="002969BE" w:rsidP="00BC46E3">
            <w:pPr>
              <w:rPr>
                <w:sz w:val="20"/>
                <w:szCs w:val="20"/>
              </w:rPr>
            </w:pPr>
            <w:proofErr w:type="spellStart"/>
            <w:r w:rsidRPr="00BC46E3">
              <w:rPr>
                <w:sz w:val="20"/>
                <w:szCs w:val="20"/>
              </w:rPr>
              <w:t>Чаа-Хольский</w:t>
            </w:r>
            <w:proofErr w:type="spellEnd"/>
          </w:p>
        </w:tc>
        <w:tc>
          <w:tcPr>
            <w:tcW w:w="1922"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pPr>
              <w:jc w:val="center"/>
              <w:rPr>
                <w:sz w:val="20"/>
                <w:szCs w:val="20"/>
              </w:rPr>
            </w:pPr>
            <w:r w:rsidRPr="002969BE">
              <w:rPr>
                <w:sz w:val="20"/>
                <w:szCs w:val="20"/>
              </w:rPr>
              <w:t>12 807,8</w:t>
            </w:r>
          </w:p>
        </w:tc>
      </w:tr>
      <w:tr w:rsidR="002969BE" w:rsidRPr="00BC46E3" w:rsidTr="00BC46E3">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BC46E3" w:rsidRDefault="002969BE" w:rsidP="00BC46E3">
            <w:pPr>
              <w:jc w:val="center"/>
              <w:rPr>
                <w:sz w:val="20"/>
                <w:szCs w:val="20"/>
              </w:rPr>
            </w:pPr>
            <w:r w:rsidRPr="00BC46E3">
              <w:rPr>
                <w:sz w:val="20"/>
                <w:szCs w:val="20"/>
              </w:rPr>
              <w:t>16</w:t>
            </w:r>
          </w:p>
        </w:tc>
        <w:tc>
          <w:tcPr>
            <w:tcW w:w="4719" w:type="dxa"/>
            <w:tcBorders>
              <w:top w:val="nil"/>
              <w:left w:val="nil"/>
              <w:bottom w:val="nil"/>
              <w:right w:val="single" w:sz="4" w:space="0" w:color="auto"/>
            </w:tcBorders>
            <w:shd w:val="clear" w:color="auto" w:fill="auto"/>
            <w:noWrap/>
            <w:vAlign w:val="bottom"/>
            <w:hideMark/>
          </w:tcPr>
          <w:p w:rsidR="002969BE" w:rsidRPr="00BC46E3" w:rsidRDefault="002969BE" w:rsidP="00BC46E3">
            <w:pPr>
              <w:rPr>
                <w:sz w:val="20"/>
                <w:szCs w:val="20"/>
              </w:rPr>
            </w:pPr>
            <w:proofErr w:type="spellStart"/>
            <w:r w:rsidRPr="00BC46E3">
              <w:rPr>
                <w:sz w:val="20"/>
                <w:szCs w:val="20"/>
              </w:rPr>
              <w:t>Чеди-Хольский</w:t>
            </w:r>
            <w:proofErr w:type="spellEnd"/>
          </w:p>
        </w:tc>
        <w:tc>
          <w:tcPr>
            <w:tcW w:w="1922"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pPr>
              <w:jc w:val="center"/>
              <w:rPr>
                <w:sz w:val="20"/>
                <w:szCs w:val="20"/>
              </w:rPr>
            </w:pPr>
            <w:r w:rsidRPr="002969BE">
              <w:rPr>
                <w:sz w:val="20"/>
                <w:szCs w:val="20"/>
              </w:rPr>
              <w:t>10 810,6</w:t>
            </w:r>
          </w:p>
        </w:tc>
      </w:tr>
      <w:tr w:rsidR="002969BE" w:rsidRPr="00BC46E3" w:rsidTr="00BC46E3">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BC46E3" w:rsidRDefault="002969BE" w:rsidP="00BC46E3">
            <w:pPr>
              <w:jc w:val="center"/>
              <w:rPr>
                <w:sz w:val="20"/>
                <w:szCs w:val="20"/>
              </w:rPr>
            </w:pPr>
            <w:r w:rsidRPr="00BC46E3">
              <w:rPr>
                <w:sz w:val="20"/>
                <w:szCs w:val="20"/>
              </w:rPr>
              <w:t>17</w:t>
            </w:r>
          </w:p>
        </w:tc>
        <w:tc>
          <w:tcPr>
            <w:tcW w:w="4719" w:type="dxa"/>
            <w:tcBorders>
              <w:top w:val="nil"/>
              <w:left w:val="nil"/>
              <w:bottom w:val="nil"/>
              <w:right w:val="single" w:sz="4" w:space="0" w:color="auto"/>
            </w:tcBorders>
            <w:shd w:val="clear" w:color="auto" w:fill="auto"/>
            <w:noWrap/>
            <w:vAlign w:val="bottom"/>
            <w:hideMark/>
          </w:tcPr>
          <w:p w:rsidR="002969BE" w:rsidRPr="00BC46E3" w:rsidRDefault="002969BE" w:rsidP="00BC46E3">
            <w:pPr>
              <w:rPr>
                <w:sz w:val="20"/>
                <w:szCs w:val="20"/>
              </w:rPr>
            </w:pPr>
            <w:proofErr w:type="spellStart"/>
            <w:r w:rsidRPr="00BC46E3">
              <w:rPr>
                <w:sz w:val="20"/>
                <w:szCs w:val="20"/>
              </w:rPr>
              <w:t>Эрзинский</w:t>
            </w:r>
            <w:proofErr w:type="spellEnd"/>
          </w:p>
        </w:tc>
        <w:tc>
          <w:tcPr>
            <w:tcW w:w="1922"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pPr>
              <w:jc w:val="center"/>
              <w:rPr>
                <w:sz w:val="20"/>
                <w:szCs w:val="20"/>
              </w:rPr>
            </w:pPr>
            <w:r w:rsidRPr="002969BE">
              <w:rPr>
                <w:sz w:val="20"/>
                <w:szCs w:val="20"/>
              </w:rPr>
              <w:t>16 220,4</w:t>
            </w:r>
          </w:p>
        </w:tc>
      </w:tr>
      <w:tr w:rsidR="002969BE" w:rsidRPr="00BC46E3" w:rsidTr="00BC46E3">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BC46E3" w:rsidRDefault="002969BE" w:rsidP="00BC46E3">
            <w:pPr>
              <w:jc w:val="center"/>
              <w:rPr>
                <w:sz w:val="20"/>
                <w:szCs w:val="20"/>
              </w:rPr>
            </w:pPr>
            <w:r w:rsidRPr="00BC46E3">
              <w:rPr>
                <w:sz w:val="20"/>
                <w:szCs w:val="20"/>
              </w:rPr>
              <w:t>18</w:t>
            </w:r>
          </w:p>
        </w:tc>
        <w:tc>
          <w:tcPr>
            <w:tcW w:w="4719" w:type="dxa"/>
            <w:tcBorders>
              <w:top w:val="nil"/>
              <w:left w:val="nil"/>
              <w:bottom w:val="nil"/>
              <w:right w:val="single" w:sz="4" w:space="0" w:color="auto"/>
            </w:tcBorders>
            <w:shd w:val="clear" w:color="auto" w:fill="auto"/>
            <w:noWrap/>
            <w:vAlign w:val="bottom"/>
            <w:hideMark/>
          </w:tcPr>
          <w:p w:rsidR="002969BE" w:rsidRPr="00BC46E3" w:rsidRDefault="002969BE" w:rsidP="00BC46E3">
            <w:pPr>
              <w:rPr>
                <w:sz w:val="20"/>
                <w:szCs w:val="20"/>
              </w:rPr>
            </w:pPr>
            <w:proofErr w:type="spellStart"/>
            <w:r w:rsidRPr="00BC46E3">
              <w:rPr>
                <w:sz w:val="20"/>
                <w:szCs w:val="20"/>
              </w:rPr>
              <w:t>г</w:t>
            </w:r>
            <w:proofErr w:type="gramStart"/>
            <w:r w:rsidRPr="00BC46E3">
              <w:rPr>
                <w:sz w:val="20"/>
                <w:szCs w:val="20"/>
              </w:rPr>
              <w:t>.А</w:t>
            </w:r>
            <w:proofErr w:type="gramEnd"/>
            <w:r w:rsidRPr="00BC46E3">
              <w:rPr>
                <w:sz w:val="20"/>
                <w:szCs w:val="20"/>
              </w:rPr>
              <w:t>к-Довурак</w:t>
            </w:r>
            <w:proofErr w:type="spellEnd"/>
          </w:p>
        </w:tc>
        <w:tc>
          <w:tcPr>
            <w:tcW w:w="1922"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pPr>
              <w:jc w:val="center"/>
              <w:rPr>
                <w:sz w:val="20"/>
                <w:szCs w:val="20"/>
              </w:rPr>
            </w:pPr>
            <w:r w:rsidRPr="002969BE">
              <w:rPr>
                <w:sz w:val="20"/>
                <w:szCs w:val="20"/>
              </w:rPr>
              <w:t>21 448,3</w:t>
            </w:r>
          </w:p>
        </w:tc>
      </w:tr>
      <w:tr w:rsidR="002969BE" w:rsidRPr="00BC46E3" w:rsidTr="00BC46E3">
        <w:trPr>
          <w:trHeight w:val="20"/>
          <w:jc w:val="center"/>
        </w:trPr>
        <w:tc>
          <w:tcPr>
            <w:tcW w:w="708" w:type="dxa"/>
            <w:tcBorders>
              <w:top w:val="nil"/>
              <w:left w:val="single" w:sz="4" w:space="0" w:color="auto"/>
              <w:bottom w:val="nil"/>
              <w:right w:val="single" w:sz="4" w:space="0" w:color="auto"/>
            </w:tcBorders>
            <w:shd w:val="clear" w:color="auto" w:fill="auto"/>
            <w:noWrap/>
            <w:vAlign w:val="bottom"/>
            <w:hideMark/>
          </w:tcPr>
          <w:p w:rsidR="002969BE" w:rsidRPr="00BC46E3" w:rsidRDefault="002969BE" w:rsidP="00BC46E3">
            <w:pPr>
              <w:jc w:val="center"/>
              <w:rPr>
                <w:sz w:val="20"/>
                <w:szCs w:val="20"/>
              </w:rPr>
            </w:pPr>
            <w:r w:rsidRPr="00BC46E3">
              <w:rPr>
                <w:sz w:val="20"/>
                <w:szCs w:val="20"/>
              </w:rPr>
              <w:t>19</w:t>
            </w:r>
          </w:p>
        </w:tc>
        <w:tc>
          <w:tcPr>
            <w:tcW w:w="4719" w:type="dxa"/>
            <w:tcBorders>
              <w:top w:val="nil"/>
              <w:left w:val="nil"/>
              <w:bottom w:val="nil"/>
              <w:right w:val="single" w:sz="4" w:space="0" w:color="auto"/>
            </w:tcBorders>
            <w:shd w:val="clear" w:color="auto" w:fill="auto"/>
            <w:noWrap/>
            <w:vAlign w:val="bottom"/>
            <w:hideMark/>
          </w:tcPr>
          <w:p w:rsidR="002969BE" w:rsidRPr="00BC46E3" w:rsidRDefault="002969BE" w:rsidP="00BC46E3">
            <w:pPr>
              <w:rPr>
                <w:sz w:val="20"/>
                <w:szCs w:val="20"/>
              </w:rPr>
            </w:pPr>
            <w:proofErr w:type="spellStart"/>
            <w:r w:rsidRPr="00BC46E3">
              <w:rPr>
                <w:sz w:val="20"/>
                <w:szCs w:val="20"/>
              </w:rPr>
              <w:t>г</w:t>
            </w:r>
            <w:proofErr w:type="gramStart"/>
            <w:r w:rsidRPr="00BC46E3">
              <w:rPr>
                <w:sz w:val="20"/>
                <w:szCs w:val="20"/>
              </w:rPr>
              <w:t>.К</w:t>
            </w:r>
            <w:proofErr w:type="gramEnd"/>
            <w:r w:rsidRPr="00BC46E3">
              <w:rPr>
                <w:sz w:val="20"/>
                <w:szCs w:val="20"/>
              </w:rPr>
              <w:t>ызыл</w:t>
            </w:r>
            <w:proofErr w:type="spellEnd"/>
          </w:p>
        </w:tc>
        <w:tc>
          <w:tcPr>
            <w:tcW w:w="1922"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pPr>
              <w:jc w:val="center"/>
              <w:rPr>
                <w:sz w:val="20"/>
                <w:szCs w:val="20"/>
              </w:rPr>
            </w:pPr>
            <w:r w:rsidRPr="00E5730F">
              <w:rPr>
                <w:rFonts w:ascii="Calibri" w:hAnsi="Calibri"/>
                <w:noProof/>
              </w:rPr>
              <mc:AlternateContent>
                <mc:Choice Requires="wps">
                  <w:drawing>
                    <wp:anchor distT="0" distB="0" distL="114300" distR="114300" simplePos="0" relativeHeight="251808768" behindDoc="0" locked="0" layoutInCell="1" allowOverlap="1" wp14:anchorId="4720521E" wp14:editId="3DFB25CF">
                      <wp:simplePos x="0" y="0"/>
                      <wp:positionH relativeFrom="column">
                        <wp:posOffset>1107440</wp:posOffset>
                      </wp:positionH>
                      <wp:positionV relativeFrom="paragraph">
                        <wp:posOffset>96520</wp:posOffset>
                      </wp:positionV>
                      <wp:extent cx="3459480" cy="381000"/>
                      <wp:effectExtent l="0" t="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9480" cy="381000"/>
                              </a:xfrm>
                              <a:prstGeom prst="rect">
                                <a:avLst/>
                              </a:prstGeom>
                              <a:noFill/>
                              <a:ln w="6350">
                                <a:noFill/>
                              </a:ln>
                              <a:effectLst/>
                            </wps:spPr>
                            <wps:txbx>
                              <w:txbxContent>
                                <w:p w:rsidR="00A750D3" w:rsidRPr="006F797C" w:rsidRDefault="00A750D3" w:rsidP="002969BE">
                                  <w:pPr>
                                    <w:rPr>
                                      <w:sz w:val="20"/>
                                      <w:szCs w:val="20"/>
                                    </w:rPr>
                                  </w:pPr>
                                  <w:r w:rsidRPr="006F797C">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 o:spid="_x0000_s1041" type="#_x0000_t202" style="position:absolute;left:0;text-align:left;margin-left:87.2pt;margin-top:7.6pt;width:272.4pt;height:30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" filled="f" stroked="f" strokeweight=".5pt">
                      <v:path arrowok="t"/>
                      <v:textbox>
                        <w:txbxContent>
                          <w:p w:rsidR="00A750D3" w:rsidRPr="006F797C" w:rsidRDefault="00A750D3" w:rsidP="002969BE">
                            <w:pPr>
                              <w:rPr>
                                <w:sz w:val="20"/>
                                <w:szCs w:val="20"/>
                              </w:rPr>
                            </w:pPr>
                            <w:r w:rsidRPr="006F797C">
                              <w:rPr>
                                <w:sz w:val="20"/>
                                <w:szCs w:val="20"/>
                              </w:rPr>
                              <w:t>»;</w:t>
                            </w:r>
                          </w:p>
                        </w:txbxContent>
                      </v:textbox>
                    </v:shape>
                  </w:pict>
                </mc:Fallback>
              </mc:AlternateContent>
            </w:r>
            <w:r w:rsidRPr="002969BE">
              <w:rPr>
                <w:sz w:val="20"/>
                <w:szCs w:val="20"/>
              </w:rPr>
              <w:t>134 137,6</w:t>
            </w:r>
          </w:p>
        </w:tc>
      </w:tr>
      <w:tr w:rsidR="002969BE" w:rsidRPr="00BC46E3" w:rsidTr="00BC46E3">
        <w:trPr>
          <w:trHeight w:val="2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969BE" w:rsidRPr="00BC46E3" w:rsidRDefault="002969BE" w:rsidP="00BC46E3">
            <w:pPr>
              <w:jc w:val="center"/>
              <w:rPr>
                <w:sz w:val="20"/>
                <w:szCs w:val="20"/>
              </w:rPr>
            </w:pPr>
            <w:r w:rsidRPr="00BC46E3">
              <w:rPr>
                <w:sz w:val="20"/>
                <w:szCs w:val="20"/>
              </w:rPr>
              <w:t> </w:t>
            </w:r>
          </w:p>
        </w:tc>
        <w:tc>
          <w:tcPr>
            <w:tcW w:w="4719" w:type="dxa"/>
            <w:tcBorders>
              <w:top w:val="nil"/>
              <w:left w:val="nil"/>
              <w:bottom w:val="single" w:sz="4" w:space="0" w:color="auto"/>
              <w:right w:val="single" w:sz="4" w:space="0" w:color="auto"/>
            </w:tcBorders>
            <w:shd w:val="clear" w:color="auto" w:fill="auto"/>
            <w:vAlign w:val="center"/>
            <w:hideMark/>
          </w:tcPr>
          <w:p w:rsidR="002969BE" w:rsidRPr="00BC46E3" w:rsidRDefault="002969BE" w:rsidP="00BC46E3">
            <w:pPr>
              <w:rPr>
                <w:b/>
                <w:bCs/>
                <w:color w:val="000000"/>
                <w:sz w:val="20"/>
                <w:szCs w:val="20"/>
              </w:rPr>
            </w:pPr>
            <w:r w:rsidRPr="00BC46E3">
              <w:rPr>
                <w:b/>
                <w:bCs/>
                <w:color w:val="000000"/>
                <w:sz w:val="20"/>
                <w:szCs w:val="20"/>
              </w:rPr>
              <w:t>Итого</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2969BE" w:rsidRPr="002969BE" w:rsidRDefault="002969BE">
            <w:pPr>
              <w:jc w:val="center"/>
              <w:rPr>
                <w:b/>
                <w:bCs/>
                <w:color w:val="000000"/>
                <w:sz w:val="20"/>
                <w:szCs w:val="20"/>
              </w:rPr>
            </w:pPr>
            <w:r w:rsidRPr="002969BE">
              <w:rPr>
                <w:b/>
                <w:bCs/>
                <w:color w:val="000000"/>
                <w:sz w:val="20"/>
                <w:szCs w:val="20"/>
              </w:rPr>
              <w:t>509 490,0</w:t>
            </w:r>
          </w:p>
        </w:tc>
      </w:tr>
    </w:tbl>
    <w:p w:rsidR="0059517E" w:rsidRPr="00D90A63" w:rsidRDefault="0059517E" w:rsidP="001D5C33">
      <w:pPr>
        <w:autoSpaceDE w:val="0"/>
        <w:autoSpaceDN w:val="0"/>
        <w:adjustRightInd w:val="0"/>
        <w:ind w:firstLine="709"/>
        <w:jc w:val="both"/>
        <w:outlineLvl w:val="0"/>
        <w:rPr>
          <w:sz w:val="28"/>
          <w:szCs w:val="28"/>
        </w:rPr>
      </w:pPr>
    </w:p>
    <w:p w:rsidR="00F52077" w:rsidRDefault="007C22D5" w:rsidP="009B56EC">
      <w:pPr>
        <w:spacing w:line="360" w:lineRule="auto"/>
        <w:ind w:firstLine="709"/>
        <w:jc w:val="both"/>
        <w:rPr>
          <w:sz w:val="28"/>
          <w:szCs w:val="28"/>
        </w:rPr>
      </w:pPr>
      <w:r>
        <w:rPr>
          <w:sz w:val="28"/>
          <w:szCs w:val="28"/>
        </w:rPr>
        <w:t>з</w:t>
      </w:r>
      <w:r w:rsidR="000030F0">
        <w:rPr>
          <w:sz w:val="28"/>
          <w:szCs w:val="28"/>
        </w:rPr>
        <w:t xml:space="preserve">) </w:t>
      </w:r>
      <w:r w:rsidR="00F52077" w:rsidRPr="00F52077">
        <w:rPr>
          <w:sz w:val="28"/>
          <w:szCs w:val="28"/>
        </w:rPr>
        <w:t xml:space="preserve">таблицу </w:t>
      </w:r>
      <w:r w:rsidR="002969BE">
        <w:rPr>
          <w:sz w:val="28"/>
          <w:szCs w:val="28"/>
        </w:rPr>
        <w:t>37</w:t>
      </w:r>
      <w:r w:rsidR="00F52077" w:rsidRPr="00F52077">
        <w:rPr>
          <w:sz w:val="28"/>
          <w:szCs w:val="28"/>
        </w:rPr>
        <w:t xml:space="preserve"> изложить в следующей редакции:</w:t>
      </w:r>
    </w:p>
    <w:tbl>
      <w:tblPr>
        <w:tblW w:w="7452" w:type="dxa"/>
        <w:jc w:val="center"/>
        <w:tblInd w:w="201" w:type="dxa"/>
        <w:tblLook w:val="04A0" w:firstRow="1" w:lastRow="0" w:firstColumn="1" w:lastColumn="0" w:noHBand="0" w:noVBand="1"/>
      </w:tblPr>
      <w:tblGrid>
        <w:gridCol w:w="679"/>
        <w:gridCol w:w="4820"/>
        <w:gridCol w:w="1953"/>
      </w:tblGrid>
      <w:tr w:rsidR="002969BE" w:rsidRPr="002969BE" w:rsidTr="002969BE">
        <w:trPr>
          <w:trHeight w:val="20"/>
          <w:jc w:val="center"/>
        </w:trPr>
        <w:tc>
          <w:tcPr>
            <w:tcW w:w="679" w:type="dxa"/>
            <w:tcBorders>
              <w:top w:val="nil"/>
              <w:left w:val="nil"/>
              <w:bottom w:val="nil"/>
              <w:right w:val="nil"/>
            </w:tcBorders>
            <w:shd w:val="clear" w:color="auto" w:fill="auto"/>
            <w:noWrap/>
            <w:vAlign w:val="bottom"/>
            <w:hideMark/>
          </w:tcPr>
          <w:p w:rsidR="002969BE" w:rsidRPr="002969BE" w:rsidRDefault="002969BE" w:rsidP="002969BE">
            <w:pPr>
              <w:rPr>
                <w:sz w:val="20"/>
                <w:szCs w:val="20"/>
              </w:rPr>
            </w:pPr>
          </w:p>
        </w:tc>
        <w:tc>
          <w:tcPr>
            <w:tcW w:w="4820" w:type="dxa"/>
            <w:tcBorders>
              <w:top w:val="nil"/>
              <w:left w:val="nil"/>
              <w:bottom w:val="nil"/>
              <w:right w:val="nil"/>
            </w:tcBorders>
            <w:shd w:val="clear" w:color="auto" w:fill="auto"/>
            <w:noWrap/>
            <w:vAlign w:val="bottom"/>
            <w:hideMark/>
          </w:tcPr>
          <w:p w:rsidR="002969BE" w:rsidRPr="002969BE" w:rsidRDefault="002969BE" w:rsidP="002969BE">
            <w:pPr>
              <w:rPr>
                <w:rFonts w:ascii="Arial" w:hAnsi="Arial" w:cs="Arial"/>
                <w:sz w:val="20"/>
                <w:szCs w:val="20"/>
              </w:rPr>
            </w:pPr>
          </w:p>
        </w:tc>
        <w:tc>
          <w:tcPr>
            <w:tcW w:w="1953" w:type="dxa"/>
            <w:tcBorders>
              <w:top w:val="nil"/>
              <w:left w:val="nil"/>
              <w:bottom w:val="nil"/>
              <w:right w:val="nil"/>
            </w:tcBorders>
            <w:shd w:val="clear" w:color="auto" w:fill="auto"/>
            <w:noWrap/>
            <w:vAlign w:val="bottom"/>
            <w:hideMark/>
          </w:tcPr>
          <w:p w:rsidR="002969BE" w:rsidRPr="002969BE" w:rsidRDefault="002969BE" w:rsidP="002969BE">
            <w:pPr>
              <w:jc w:val="right"/>
              <w:rPr>
                <w:sz w:val="20"/>
                <w:szCs w:val="20"/>
              </w:rPr>
            </w:pPr>
            <w:r>
              <w:rPr>
                <w:sz w:val="20"/>
                <w:szCs w:val="20"/>
              </w:rPr>
              <w:t>«</w:t>
            </w:r>
            <w:r w:rsidRPr="002969BE">
              <w:rPr>
                <w:sz w:val="20"/>
                <w:szCs w:val="20"/>
              </w:rPr>
              <w:t>Таблица 37</w:t>
            </w:r>
          </w:p>
        </w:tc>
      </w:tr>
      <w:tr w:rsidR="002969BE" w:rsidRPr="002969BE" w:rsidTr="002969BE">
        <w:trPr>
          <w:trHeight w:val="20"/>
          <w:jc w:val="center"/>
        </w:trPr>
        <w:tc>
          <w:tcPr>
            <w:tcW w:w="679" w:type="dxa"/>
            <w:tcBorders>
              <w:top w:val="nil"/>
              <w:left w:val="nil"/>
              <w:bottom w:val="nil"/>
              <w:right w:val="nil"/>
            </w:tcBorders>
            <w:shd w:val="clear" w:color="auto" w:fill="auto"/>
            <w:noWrap/>
            <w:vAlign w:val="bottom"/>
            <w:hideMark/>
          </w:tcPr>
          <w:p w:rsidR="002969BE" w:rsidRPr="002969BE" w:rsidRDefault="002969BE" w:rsidP="002969BE">
            <w:pPr>
              <w:rPr>
                <w:sz w:val="20"/>
                <w:szCs w:val="20"/>
              </w:rPr>
            </w:pPr>
          </w:p>
        </w:tc>
        <w:tc>
          <w:tcPr>
            <w:tcW w:w="4820" w:type="dxa"/>
            <w:tcBorders>
              <w:top w:val="nil"/>
              <w:left w:val="nil"/>
              <w:bottom w:val="nil"/>
              <w:right w:val="nil"/>
            </w:tcBorders>
            <w:shd w:val="clear" w:color="auto" w:fill="auto"/>
            <w:noWrap/>
            <w:vAlign w:val="bottom"/>
            <w:hideMark/>
          </w:tcPr>
          <w:p w:rsidR="002969BE" w:rsidRPr="002969BE" w:rsidRDefault="002969BE" w:rsidP="002969BE">
            <w:pPr>
              <w:rPr>
                <w:rFonts w:ascii="Arial" w:hAnsi="Arial" w:cs="Arial"/>
                <w:sz w:val="20"/>
                <w:szCs w:val="20"/>
              </w:rPr>
            </w:pPr>
          </w:p>
        </w:tc>
        <w:tc>
          <w:tcPr>
            <w:tcW w:w="1953" w:type="dxa"/>
            <w:tcBorders>
              <w:top w:val="nil"/>
              <w:left w:val="nil"/>
              <w:bottom w:val="nil"/>
              <w:right w:val="nil"/>
            </w:tcBorders>
            <w:shd w:val="clear" w:color="auto" w:fill="auto"/>
            <w:noWrap/>
            <w:vAlign w:val="bottom"/>
            <w:hideMark/>
          </w:tcPr>
          <w:p w:rsidR="002969BE" w:rsidRPr="002969BE" w:rsidRDefault="002969BE" w:rsidP="002969BE">
            <w:pPr>
              <w:jc w:val="right"/>
              <w:rPr>
                <w:sz w:val="20"/>
                <w:szCs w:val="20"/>
              </w:rPr>
            </w:pPr>
            <w:r w:rsidRPr="002969BE">
              <w:rPr>
                <w:sz w:val="20"/>
                <w:szCs w:val="20"/>
              </w:rPr>
              <w:t>приложения 19</w:t>
            </w:r>
          </w:p>
        </w:tc>
      </w:tr>
      <w:tr w:rsidR="002969BE" w:rsidRPr="002969BE" w:rsidTr="002969BE">
        <w:trPr>
          <w:trHeight w:val="20"/>
          <w:jc w:val="center"/>
        </w:trPr>
        <w:tc>
          <w:tcPr>
            <w:tcW w:w="679" w:type="dxa"/>
            <w:tcBorders>
              <w:top w:val="nil"/>
              <w:left w:val="nil"/>
              <w:bottom w:val="nil"/>
              <w:right w:val="nil"/>
            </w:tcBorders>
            <w:shd w:val="clear" w:color="auto" w:fill="auto"/>
            <w:noWrap/>
            <w:vAlign w:val="bottom"/>
            <w:hideMark/>
          </w:tcPr>
          <w:p w:rsidR="002969BE" w:rsidRPr="002969BE" w:rsidRDefault="002969BE" w:rsidP="002969BE">
            <w:pPr>
              <w:rPr>
                <w:sz w:val="20"/>
                <w:szCs w:val="20"/>
              </w:rPr>
            </w:pPr>
          </w:p>
        </w:tc>
        <w:tc>
          <w:tcPr>
            <w:tcW w:w="4820" w:type="dxa"/>
            <w:tcBorders>
              <w:top w:val="nil"/>
              <w:left w:val="nil"/>
              <w:bottom w:val="nil"/>
              <w:right w:val="nil"/>
            </w:tcBorders>
            <w:shd w:val="clear" w:color="auto" w:fill="auto"/>
            <w:noWrap/>
            <w:vAlign w:val="bottom"/>
            <w:hideMark/>
          </w:tcPr>
          <w:p w:rsidR="002969BE" w:rsidRPr="002969BE" w:rsidRDefault="002969BE" w:rsidP="002969BE">
            <w:pPr>
              <w:rPr>
                <w:rFonts w:ascii="Arial" w:hAnsi="Arial" w:cs="Arial"/>
                <w:sz w:val="20"/>
                <w:szCs w:val="20"/>
              </w:rPr>
            </w:pPr>
          </w:p>
        </w:tc>
        <w:tc>
          <w:tcPr>
            <w:tcW w:w="1953" w:type="dxa"/>
            <w:tcBorders>
              <w:top w:val="nil"/>
              <w:left w:val="nil"/>
              <w:bottom w:val="nil"/>
              <w:right w:val="nil"/>
            </w:tcBorders>
            <w:shd w:val="clear" w:color="auto" w:fill="auto"/>
            <w:noWrap/>
            <w:vAlign w:val="bottom"/>
            <w:hideMark/>
          </w:tcPr>
          <w:p w:rsidR="002969BE" w:rsidRPr="002969BE" w:rsidRDefault="002969BE" w:rsidP="002969BE">
            <w:pPr>
              <w:rPr>
                <w:rFonts w:ascii="Arial" w:hAnsi="Arial" w:cs="Arial"/>
                <w:sz w:val="20"/>
                <w:szCs w:val="20"/>
              </w:rPr>
            </w:pPr>
          </w:p>
        </w:tc>
      </w:tr>
      <w:tr w:rsidR="002969BE" w:rsidRPr="002969BE" w:rsidTr="002969BE">
        <w:trPr>
          <w:trHeight w:val="20"/>
          <w:jc w:val="center"/>
        </w:trPr>
        <w:tc>
          <w:tcPr>
            <w:tcW w:w="7452" w:type="dxa"/>
            <w:gridSpan w:val="3"/>
            <w:tcBorders>
              <w:top w:val="nil"/>
              <w:left w:val="nil"/>
              <w:bottom w:val="nil"/>
              <w:right w:val="nil"/>
            </w:tcBorders>
            <w:shd w:val="clear" w:color="auto" w:fill="auto"/>
            <w:vAlign w:val="bottom"/>
            <w:hideMark/>
          </w:tcPr>
          <w:p w:rsidR="002969BE" w:rsidRPr="002969BE" w:rsidRDefault="002969BE" w:rsidP="002969BE">
            <w:pPr>
              <w:jc w:val="center"/>
              <w:rPr>
                <w:b/>
                <w:bCs/>
                <w:sz w:val="20"/>
                <w:szCs w:val="20"/>
              </w:rPr>
            </w:pPr>
            <w:r w:rsidRPr="002969BE">
              <w:rPr>
                <w:b/>
                <w:bCs/>
                <w:sz w:val="20"/>
                <w:szCs w:val="20"/>
              </w:rPr>
              <w:t>РАСПРЕДЕЛЕНИЕ</w:t>
            </w:r>
          </w:p>
        </w:tc>
      </w:tr>
      <w:tr w:rsidR="002969BE" w:rsidRPr="002969BE" w:rsidTr="002969BE">
        <w:trPr>
          <w:trHeight w:val="20"/>
          <w:jc w:val="center"/>
        </w:trPr>
        <w:tc>
          <w:tcPr>
            <w:tcW w:w="7452" w:type="dxa"/>
            <w:gridSpan w:val="3"/>
            <w:tcBorders>
              <w:top w:val="nil"/>
              <w:left w:val="nil"/>
              <w:bottom w:val="nil"/>
              <w:right w:val="nil"/>
            </w:tcBorders>
            <w:shd w:val="clear" w:color="auto" w:fill="auto"/>
            <w:vAlign w:val="center"/>
            <w:hideMark/>
          </w:tcPr>
          <w:p w:rsidR="002969BE" w:rsidRPr="002969BE" w:rsidRDefault="002969BE" w:rsidP="002969BE">
            <w:pPr>
              <w:jc w:val="center"/>
              <w:rPr>
                <w:b/>
                <w:bCs/>
                <w:sz w:val="20"/>
                <w:szCs w:val="20"/>
              </w:rPr>
            </w:pPr>
            <w:r w:rsidRPr="002969BE">
              <w:rPr>
                <w:b/>
                <w:bCs/>
                <w:sz w:val="20"/>
                <w:szCs w:val="20"/>
              </w:rPr>
              <w:t xml:space="preserve"> субвенций на обеспечение равной доступности услуг общественного транспорта  для отдельных категорий граждан на 2020 год</w:t>
            </w:r>
          </w:p>
        </w:tc>
      </w:tr>
      <w:tr w:rsidR="002969BE" w:rsidRPr="002969BE" w:rsidTr="002969BE">
        <w:trPr>
          <w:trHeight w:val="20"/>
          <w:jc w:val="center"/>
        </w:trPr>
        <w:tc>
          <w:tcPr>
            <w:tcW w:w="679" w:type="dxa"/>
            <w:tcBorders>
              <w:top w:val="nil"/>
              <w:left w:val="nil"/>
              <w:bottom w:val="nil"/>
              <w:right w:val="nil"/>
            </w:tcBorders>
            <w:shd w:val="clear" w:color="auto" w:fill="auto"/>
            <w:noWrap/>
            <w:vAlign w:val="bottom"/>
            <w:hideMark/>
          </w:tcPr>
          <w:p w:rsidR="002969BE" w:rsidRPr="002969BE" w:rsidRDefault="002969BE" w:rsidP="002969BE">
            <w:pPr>
              <w:jc w:val="center"/>
              <w:rPr>
                <w:b/>
                <w:bCs/>
                <w:sz w:val="20"/>
                <w:szCs w:val="20"/>
              </w:rPr>
            </w:pPr>
          </w:p>
        </w:tc>
        <w:tc>
          <w:tcPr>
            <w:tcW w:w="4820" w:type="dxa"/>
            <w:tcBorders>
              <w:top w:val="nil"/>
              <w:left w:val="nil"/>
              <w:bottom w:val="nil"/>
              <w:right w:val="nil"/>
            </w:tcBorders>
            <w:shd w:val="clear" w:color="auto" w:fill="auto"/>
            <w:noWrap/>
            <w:vAlign w:val="bottom"/>
            <w:hideMark/>
          </w:tcPr>
          <w:p w:rsidR="002969BE" w:rsidRPr="002969BE" w:rsidRDefault="002969BE" w:rsidP="002969BE">
            <w:pPr>
              <w:jc w:val="center"/>
              <w:rPr>
                <w:b/>
                <w:bCs/>
                <w:sz w:val="20"/>
                <w:szCs w:val="20"/>
              </w:rPr>
            </w:pPr>
          </w:p>
        </w:tc>
        <w:tc>
          <w:tcPr>
            <w:tcW w:w="1953" w:type="dxa"/>
            <w:tcBorders>
              <w:top w:val="nil"/>
              <w:left w:val="nil"/>
              <w:bottom w:val="nil"/>
              <w:right w:val="nil"/>
            </w:tcBorders>
            <w:shd w:val="clear" w:color="auto" w:fill="auto"/>
            <w:noWrap/>
            <w:vAlign w:val="bottom"/>
            <w:hideMark/>
          </w:tcPr>
          <w:p w:rsidR="002969BE" w:rsidRPr="002969BE" w:rsidRDefault="002969BE" w:rsidP="002969BE">
            <w:pPr>
              <w:jc w:val="right"/>
              <w:rPr>
                <w:sz w:val="20"/>
                <w:szCs w:val="20"/>
              </w:rPr>
            </w:pPr>
            <w:r w:rsidRPr="002969BE">
              <w:rPr>
                <w:sz w:val="20"/>
                <w:szCs w:val="20"/>
              </w:rPr>
              <w:t>(тыс. рублей)</w:t>
            </w:r>
          </w:p>
        </w:tc>
      </w:tr>
      <w:tr w:rsidR="002969BE" w:rsidRPr="002969BE" w:rsidTr="002969BE">
        <w:trPr>
          <w:trHeight w:val="20"/>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9BE" w:rsidRPr="002969BE" w:rsidRDefault="002969BE" w:rsidP="002969BE">
            <w:pPr>
              <w:jc w:val="center"/>
              <w:rPr>
                <w:b/>
                <w:bCs/>
                <w:sz w:val="20"/>
                <w:szCs w:val="20"/>
              </w:rPr>
            </w:pPr>
            <w:r w:rsidRPr="002969BE">
              <w:rPr>
                <w:b/>
                <w:bCs/>
                <w:sz w:val="20"/>
                <w:szCs w:val="20"/>
              </w:rPr>
              <w:t xml:space="preserve">№ </w:t>
            </w:r>
            <w:proofErr w:type="gramStart"/>
            <w:r w:rsidRPr="002969BE">
              <w:rPr>
                <w:b/>
                <w:bCs/>
                <w:sz w:val="20"/>
                <w:szCs w:val="20"/>
              </w:rPr>
              <w:t>п</w:t>
            </w:r>
            <w:proofErr w:type="gramEnd"/>
            <w:r w:rsidRPr="002969BE">
              <w:rPr>
                <w:b/>
                <w:bCs/>
                <w:sz w:val="20"/>
                <w:szCs w:val="20"/>
              </w:rPr>
              <w:t>/п</w:t>
            </w:r>
          </w:p>
        </w:tc>
        <w:tc>
          <w:tcPr>
            <w:tcW w:w="4820" w:type="dxa"/>
            <w:tcBorders>
              <w:top w:val="single" w:sz="4" w:space="0" w:color="auto"/>
              <w:left w:val="nil"/>
              <w:bottom w:val="single" w:sz="4" w:space="0" w:color="auto"/>
              <w:right w:val="nil"/>
            </w:tcBorders>
            <w:shd w:val="clear" w:color="auto" w:fill="auto"/>
            <w:vAlign w:val="center"/>
            <w:hideMark/>
          </w:tcPr>
          <w:p w:rsidR="002969BE" w:rsidRPr="002969BE" w:rsidRDefault="002969BE" w:rsidP="002969BE">
            <w:pPr>
              <w:jc w:val="center"/>
              <w:rPr>
                <w:b/>
                <w:bCs/>
                <w:sz w:val="20"/>
                <w:szCs w:val="20"/>
              </w:rPr>
            </w:pPr>
            <w:r w:rsidRPr="002969BE">
              <w:rPr>
                <w:b/>
                <w:bCs/>
                <w:sz w:val="20"/>
                <w:szCs w:val="20"/>
              </w:rPr>
              <w:t xml:space="preserve">Наименование </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9BE" w:rsidRPr="002969BE" w:rsidRDefault="002969BE" w:rsidP="002969BE">
            <w:pPr>
              <w:jc w:val="center"/>
              <w:rPr>
                <w:b/>
                <w:bCs/>
                <w:sz w:val="20"/>
                <w:szCs w:val="20"/>
              </w:rPr>
            </w:pPr>
            <w:r w:rsidRPr="002969BE">
              <w:rPr>
                <w:b/>
                <w:bCs/>
                <w:sz w:val="20"/>
                <w:szCs w:val="20"/>
              </w:rPr>
              <w:t>Сумма с учетом изменений</w:t>
            </w:r>
          </w:p>
        </w:tc>
      </w:tr>
      <w:tr w:rsidR="002969BE" w:rsidRPr="002969BE" w:rsidTr="002969BE">
        <w:trPr>
          <w:trHeight w:val="20"/>
          <w:jc w:val="center"/>
        </w:trPr>
        <w:tc>
          <w:tcPr>
            <w:tcW w:w="679" w:type="dxa"/>
            <w:tcBorders>
              <w:top w:val="nil"/>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1</w:t>
            </w:r>
          </w:p>
        </w:tc>
        <w:tc>
          <w:tcPr>
            <w:tcW w:w="4820" w:type="dxa"/>
            <w:tcBorders>
              <w:top w:val="nil"/>
              <w:left w:val="nil"/>
              <w:bottom w:val="nil"/>
              <w:right w:val="nil"/>
            </w:tcBorders>
            <w:shd w:val="clear" w:color="auto" w:fill="auto"/>
            <w:noWrap/>
            <w:vAlign w:val="bottom"/>
            <w:hideMark/>
          </w:tcPr>
          <w:p w:rsidR="002969BE" w:rsidRPr="002969BE" w:rsidRDefault="002969BE" w:rsidP="002969BE">
            <w:pPr>
              <w:rPr>
                <w:sz w:val="20"/>
                <w:szCs w:val="20"/>
              </w:rPr>
            </w:pPr>
            <w:r w:rsidRPr="002969BE">
              <w:rPr>
                <w:sz w:val="20"/>
                <w:szCs w:val="20"/>
              </w:rPr>
              <w:t>г.</w:t>
            </w:r>
            <w:r w:rsidR="007319B6">
              <w:rPr>
                <w:sz w:val="20"/>
                <w:szCs w:val="20"/>
              </w:rPr>
              <w:t xml:space="preserve"> </w:t>
            </w:r>
            <w:r w:rsidRPr="002969BE">
              <w:rPr>
                <w:sz w:val="20"/>
                <w:szCs w:val="20"/>
              </w:rPr>
              <w:t>Кызыл</w:t>
            </w:r>
          </w:p>
        </w:tc>
        <w:tc>
          <w:tcPr>
            <w:tcW w:w="1953" w:type="dxa"/>
            <w:tcBorders>
              <w:top w:val="single" w:sz="4" w:space="0" w:color="auto"/>
              <w:left w:val="single" w:sz="4" w:space="0" w:color="auto"/>
              <w:bottom w:val="nil"/>
              <w:right w:val="single" w:sz="4" w:space="0" w:color="auto"/>
            </w:tcBorders>
            <w:shd w:val="clear" w:color="auto" w:fill="auto"/>
            <w:noWrap/>
            <w:vAlign w:val="bottom"/>
            <w:hideMark/>
          </w:tcPr>
          <w:p w:rsidR="002969BE" w:rsidRPr="002969BE" w:rsidRDefault="002969BE" w:rsidP="002969BE">
            <w:pPr>
              <w:jc w:val="center"/>
              <w:rPr>
                <w:sz w:val="20"/>
                <w:szCs w:val="20"/>
              </w:rPr>
            </w:pPr>
            <w:r w:rsidRPr="00E5730F">
              <w:rPr>
                <w:rFonts w:ascii="Calibri" w:hAnsi="Calibri"/>
                <w:noProof/>
              </w:rPr>
              <mc:AlternateContent>
                <mc:Choice Requires="wps">
                  <w:drawing>
                    <wp:anchor distT="0" distB="0" distL="114300" distR="114300" simplePos="0" relativeHeight="251810816" behindDoc="0" locked="0" layoutInCell="1" allowOverlap="1" wp14:anchorId="416CB3F5" wp14:editId="02409958">
                      <wp:simplePos x="0" y="0"/>
                      <wp:positionH relativeFrom="column">
                        <wp:posOffset>1144905</wp:posOffset>
                      </wp:positionH>
                      <wp:positionV relativeFrom="paragraph">
                        <wp:posOffset>99060</wp:posOffset>
                      </wp:positionV>
                      <wp:extent cx="350520" cy="381000"/>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 cy="381000"/>
                              </a:xfrm>
                              <a:prstGeom prst="rect">
                                <a:avLst/>
                              </a:prstGeom>
                              <a:noFill/>
                              <a:ln w="6350">
                                <a:noFill/>
                              </a:ln>
                              <a:effectLst/>
                            </wps:spPr>
                            <wps:txbx>
                              <w:txbxContent>
                                <w:p w:rsidR="00A750D3" w:rsidRPr="006F797C" w:rsidRDefault="00A750D3" w:rsidP="002969BE">
                                  <w:pPr>
                                    <w:rPr>
                                      <w:sz w:val="20"/>
                                      <w:szCs w:val="20"/>
                                    </w:rPr>
                                  </w:pPr>
                                  <w:r w:rsidRPr="006F797C">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 o:spid="_x0000_s1042" type="#_x0000_t202" style="position:absolute;left:0;text-align:left;margin-left:90.15pt;margin-top:7.8pt;width:27.6pt;height:30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" filled="f" stroked="f" strokeweight=".5pt">
                      <v:path arrowok="t"/>
                      <v:textbox>
                        <w:txbxContent>
                          <w:p w:rsidR="00A750D3" w:rsidRPr="006F797C" w:rsidRDefault="00A750D3" w:rsidP="002969BE">
                            <w:pPr>
                              <w:rPr>
                                <w:sz w:val="20"/>
                                <w:szCs w:val="20"/>
                              </w:rPr>
                            </w:pPr>
                            <w:r w:rsidRPr="006F797C">
                              <w:rPr>
                                <w:sz w:val="20"/>
                                <w:szCs w:val="20"/>
                              </w:rPr>
                              <w:t>»;</w:t>
                            </w:r>
                          </w:p>
                        </w:txbxContent>
                      </v:textbox>
                    </v:shape>
                  </w:pict>
                </mc:Fallback>
              </mc:AlternateContent>
            </w:r>
            <w:r w:rsidRPr="002969BE">
              <w:rPr>
                <w:sz w:val="20"/>
                <w:szCs w:val="20"/>
              </w:rPr>
              <w:t>1 038,7</w:t>
            </w:r>
          </w:p>
        </w:tc>
      </w:tr>
      <w:tr w:rsidR="002969BE" w:rsidRPr="002969BE" w:rsidTr="002969BE">
        <w:trPr>
          <w:trHeight w:val="20"/>
          <w:jc w:val="center"/>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2969BE" w:rsidRPr="002969BE" w:rsidRDefault="002969BE" w:rsidP="002969BE">
            <w:pPr>
              <w:jc w:val="center"/>
              <w:rPr>
                <w:sz w:val="20"/>
                <w:szCs w:val="20"/>
              </w:rPr>
            </w:pPr>
            <w:r w:rsidRPr="002969BE">
              <w:rPr>
                <w:sz w:val="20"/>
                <w:szCs w:val="20"/>
              </w:rPr>
              <w:t> </w:t>
            </w:r>
          </w:p>
        </w:tc>
        <w:tc>
          <w:tcPr>
            <w:tcW w:w="4820" w:type="dxa"/>
            <w:tcBorders>
              <w:top w:val="nil"/>
              <w:left w:val="nil"/>
              <w:bottom w:val="single" w:sz="4" w:space="0" w:color="auto"/>
              <w:right w:val="single" w:sz="4" w:space="0" w:color="auto"/>
            </w:tcBorders>
            <w:shd w:val="clear" w:color="auto" w:fill="auto"/>
            <w:vAlign w:val="center"/>
            <w:hideMark/>
          </w:tcPr>
          <w:p w:rsidR="002969BE" w:rsidRPr="002969BE" w:rsidRDefault="002969BE" w:rsidP="002969BE">
            <w:pPr>
              <w:rPr>
                <w:b/>
                <w:bCs/>
                <w:color w:val="000000"/>
                <w:sz w:val="20"/>
                <w:szCs w:val="20"/>
              </w:rPr>
            </w:pPr>
            <w:r w:rsidRPr="002969BE">
              <w:rPr>
                <w:b/>
                <w:bCs/>
                <w:color w:val="000000"/>
                <w:sz w:val="20"/>
                <w:szCs w:val="20"/>
              </w:rPr>
              <w:t>Итого</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rsidR="002969BE" w:rsidRPr="002969BE" w:rsidRDefault="002969BE" w:rsidP="002969BE">
            <w:pPr>
              <w:jc w:val="center"/>
              <w:rPr>
                <w:b/>
                <w:bCs/>
                <w:color w:val="000000"/>
                <w:sz w:val="20"/>
                <w:szCs w:val="20"/>
              </w:rPr>
            </w:pPr>
            <w:r w:rsidRPr="002969BE">
              <w:rPr>
                <w:b/>
                <w:bCs/>
                <w:color w:val="000000"/>
                <w:sz w:val="20"/>
                <w:szCs w:val="20"/>
              </w:rPr>
              <w:t>1 038,7</w:t>
            </w:r>
          </w:p>
        </w:tc>
      </w:tr>
    </w:tbl>
    <w:p w:rsidR="002969BE" w:rsidRDefault="002969BE" w:rsidP="009B56EC">
      <w:pPr>
        <w:spacing w:line="360" w:lineRule="auto"/>
        <w:ind w:firstLine="709"/>
        <w:jc w:val="both"/>
        <w:rPr>
          <w:sz w:val="28"/>
          <w:szCs w:val="28"/>
        </w:rPr>
      </w:pPr>
    </w:p>
    <w:p w:rsidR="00C20D43" w:rsidRDefault="007C22D5" w:rsidP="00C20D43">
      <w:pPr>
        <w:ind w:firstLine="709"/>
        <w:jc w:val="both"/>
        <w:rPr>
          <w:sz w:val="28"/>
          <w:szCs w:val="28"/>
        </w:rPr>
      </w:pPr>
      <w:bookmarkStart w:id="30" w:name="RANGE!A1:E11"/>
      <w:bookmarkEnd w:id="30"/>
      <w:r>
        <w:rPr>
          <w:sz w:val="28"/>
          <w:szCs w:val="28"/>
        </w:rPr>
        <w:t>и</w:t>
      </w:r>
      <w:r w:rsidR="00C20D43">
        <w:rPr>
          <w:sz w:val="28"/>
          <w:szCs w:val="28"/>
        </w:rPr>
        <w:t xml:space="preserve">) </w:t>
      </w:r>
      <w:r w:rsidR="00C20D43" w:rsidRPr="00F52077">
        <w:rPr>
          <w:sz w:val="28"/>
          <w:szCs w:val="28"/>
        </w:rPr>
        <w:t xml:space="preserve">таблицу </w:t>
      </w:r>
      <w:r w:rsidR="00C20D43">
        <w:rPr>
          <w:sz w:val="28"/>
          <w:szCs w:val="28"/>
        </w:rPr>
        <w:t>4</w:t>
      </w:r>
      <w:r w:rsidR="002969BE">
        <w:rPr>
          <w:sz w:val="28"/>
          <w:szCs w:val="28"/>
        </w:rPr>
        <w:t>7</w:t>
      </w:r>
      <w:r w:rsidR="00C20D43" w:rsidRPr="00F52077">
        <w:rPr>
          <w:sz w:val="28"/>
          <w:szCs w:val="28"/>
        </w:rPr>
        <w:t xml:space="preserve"> изложить в следующей редакции:</w:t>
      </w:r>
    </w:p>
    <w:p w:rsidR="006733D1" w:rsidRDefault="006733D1" w:rsidP="006733D1">
      <w:pPr>
        <w:ind w:firstLine="709"/>
        <w:jc w:val="both"/>
        <w:rPr>
          <w:sz w:val="28"/>
          <w:szCs w:val="28"/>
        </w:rPr>
      </w:pPr>
      <w:bookmarkStart w:id="31" w:name="RANGE!A1:C11"/>
      <w:bookmarkEnd w:id="31"/>
    </w:p>
    <w:tbl>
      <w:tblPr>
        <w:tblW w:w="7378" w:type="dxa"/>
        <w:jc w:val="center"/>
        <w:tblInd w:w="258" w:type="dxa"/>
        <w:tblLook w:val="04A0" w:firstRow="1" w:lastRow="0" w:firstColumn="1" w:lastColumn="0" w:noHBand="0" w:noVBand="1"/>
      </w:tblPr>
      <w:tblGrid>
        <w:gridCol w:w="642"/>
        <w:gridCol w:w="4820"/>
        <w:gridCol w:w="1916"/>
      </w:tblGrid>
      <w:tr w:rsidR="000476DF" w:rsidRPr="000476DF" w:rsidTr="000476DF">
        <w:trPr>
          <w:trHeight w:val="20"/>
          <w:jc w:val="center"/>
        </w:trPr>
        <w:tc>
          <w:tcPr>
            <w:tcW w:w="642" w:type="dxa"/>
            <w:tcBorders>
              <w:top w:val="nil"/>
              <w:left w:val="nil"/>
              <w:bottom w:val="nil"/>
              <w:right w:val="nil"/>
            </w:tcBorders>
            <w:shd w:val="clear" w:color="auto" w:fill="auto"/>
            <w:noWrap/>
            <w:vAlign w:val="bottom"/>
            <w:hideMark/>
          </w:tcPr>
          <w:p w:rsidR="000476DF" w:rsidRPr="000476DF" w:rsidRDefault="000476DF" w:rsidP="000476DF">
            <w:pPr>
              <w:rPr>
                <w:sz w:val="20"/>
                <w:szCs w:val="20"/>
              </w:rPr>
            </w:pPr>
          </w:p>
        </w:tc>
        <w:tc>
          <w:tcPr>
            <w:tcW w:w="4820" w:type="dxa"/>
            <w:tcBorders>
              <w:top w:val="nil"/>
              <w:left w:val="nil"/>
              <w:bottom w:val="nil"/>
              <w:right w:val="nil"/>
            </w:tcBorders>
            <w:shd w:val="clear" w:color="auto" w:fill="auto"/>
            <w:noWrap/>
            <w:vAlign w:val="bottom"/>
            <w:hideMark/>
          </w:tcPr>
          <w:p w:rsidR="000476DF" w:rsidRPr="000476DF" w:rsidRDefault="000476DF" w:rsidP="000476DF">
            <w:pPr>
              <w:rPr>
                <w:rFonts w:ascii="Arial" w:hAnsi="Arial" w:cs="Arial"/>
                <w:sz w:val="20"/>
                <w:szCs w:val="20"/>
              </w:rPr>
            </w:pPr>
          </w:p>
        </w:tc>
        <w:tc>
          <w:tcPr>
            <w:tcW w:w="1916" w:type="dxa"/>
            <w:tcBorders>
              <w:top w:val="nil"/>
              <w:left w:val="nil"/>
              <w:bottom w:val="nil"/>
              <w:right w:val="nil"/>
            </w:tcBorders>
            <w:shd w:val="clear" w:color="auto" w:fill="auto"/>
            <w:noWrap/>
            <w:vAlign w:val="bottom"/>
            <w:hideMark/>
          </w:tcPr>
          <w:p w:rsidR="000476DF" w:rsidRPr="000476DF" w:rsidRDefault="00254364" w:rsidP="000476DF">
            <w:pPr>
              <w:jc w:val="right"/>
              <w:rPr>
                <w:sz w:val="20"/>
                <w:szCs w:val="20"/>
              </w:rPr>
            </w:pPr>
            <w:r>
              <w:rPr>
                <w:sz w:val="20"/>
                <w:szCs w:val="20"/>
              </w:rPr>
              <w:t>«</w:t>
            </w:r>
            <w:r w:rsidR="000476DF" w:rsidRPr="000476DF">
              <w:rPr>
                <w:sz w:val="20"/>
                <w:szCs w:val="20"/>
              </w:rPr>
              <w:t>Таблица 47</w:t>
            </w:r>
          </w:p>
        </w:tc>
      </w:tr>
      <w:tr w:rsidR="000476DF" w:rsidRPr="000476DF" w:rsidTr="000476DF">
        <w:trPr>
          <w:trHeight w:val="20"/>
          <w:jc w:val="center"/>
        </w:trPr>
        <w:tc>
          <w:tcPr>
            <w:tcW w:w="642" w:type="dxa"/>
            <w:tcBorders>
              <w:top w:val="nil"/>
              <w:left w:val="nil"/>
              <w:bottom w:val="nil"/>
              <w:right w:val="nil"/>
            </w:tcBorders>
            <w:shd w:val="clear" w:color="auto" w:fill="auto"/>
            <w:noWrap/>
            <w:vAlign w:val="bottom"/>
            <w:hideMark/>
          </w:tcPr>
          <w:p w:rsidR="000476DF" w:rsidRPr="000476DF" w:rsidRDefault="000476DF" w:rsidP="000476DF">
            <w:pPr>
              <w:rPr>
                <w:sz w:val="20"/>
                <w:szCs w:val="20"/>
              </w:rPr>
            </w:pPr>
          </w:p>
        </w:tc>
        <w:tc>
          <w:tcPr>
            <w:tcW w:w="4820" w:type="dxa"/>
            <w:tcBorders>
              <w:top w:val="nil"/>
              <w:left w:val="nil"/>
              <w:bottom w:val="nil"/>
              <w:right w:val="nil"/>
            </w:tcBorders>
            <w:shd w:val="clear" w:color="auto" w:fill="auto"/>
            <w:noWrap/>
            <w:vAlign w:val="bottom"/>
            <w:hideMark/>
          </w:tcPr>
          <w:p w:rsidR="000476DF" w:rsidRPr="000476DF" w:rsidRDefault="000476DF" w:rsidP="000476DF">
            <w:pPr>
              <w:rPr>
                <w:rFonts w:ascii="Arial" w:hAnsi="Arial" w:cs="Arial"/>
                <w:sz w:val="20"/>
                <w:szCs w:val="20"/>
              </w:rPr>
            </w:pPr>
          </w:p>
        </w:tc>
        <w:tc>
          <w:tcPr>
            <w:tcW w:w="1916" w:type="dxa"/>
            <w:tcBorders>
              <w:top w:val="nil"/>
              <w:left w:val="nil"/>
              <w:bottom w:val="nil"/>
              <w:right w:val="nil"/>
            </w:tcBorders>
            <w:shd w:val="clear" w:color="auto" w:fill="auto"/>
            <w:noWrap/>
            <w:vAlign w:val="bottom"/>
            <w:hideMark/>
          </w:tcPr>
          <w:p w:rsidR="000476DF" w:rsidRPr="000476DF" w:rsidRDefault="000476DF" w:rsidP="000476DF">
            <w:pPr>
              <w:jc w:val="right"/>
              <w:rPr>
                <w:sz w:val="20"/>
                <w:szCs w:val="20"/>
              </w:rPr>
            </w:pPr>
            <w:r w:rsidRPr="000476DF">
              <w:rPr>
                <w:sz w:val="20"/>
                <w:szCs w:val="20"/>
              </w:rPr>
              <w:t>приложения 19</w:t>
            </w:r>
          </w:p>
        </w:tc>
      </w:tr>
      <w:tr w:rsidR="000476DF" w:rsidRPr="000476DF" w:rsidTr="000476DF">
        <w:trPr>
          <w:trHeight w:val="20"/>
          <w:jc w:val="center"/>
        </w:trPr>
        <w:tc>
          <w:tcPr>
            <w:tcW w:w="642" w:type="dxa"/>
            <w:tcBorders>
              <w:top w:val="nil"/>
              <w:left w:val="nil"/>
              <w:bottom w:val="nil"/>
              <w:right w:val="nil"/>
            </w:tcBorders>
            <w:shd w:val="clear" w:color="auto" w:fill="auto"/>
            <w:noWrap/>
            <w:vAlign w:val="bottom"/>
            <w:hideMark/>
          </w:tcPr>
          <w:p w:rsidR="000476DF" w:rsidRPr="000476DF" w:rsidRDefault="000476DF" w:rsidP="000476DF">
            <w:pPr>
              <w:rPr>
                <w:sz w:val="20"/>
                <w:szCs w:val="20"/>
              </w:rPr>
            </w:pPr>
          </w:p>
        </w:tc>
        <w:tc>
          <w:tcPr>
            <w:tcW w:w="4820" w:type="dxa"/>
            <w:tcBorders>
              <w:top w:val="nil"/>
              <w:left w:val="nil"/>
              <w:bottom w:val="nil"/>
              <w:right w:val="nil"/>
            </w:tcBorders>
            <w:shd w:val="clear" w:color="auto" w:fill="auto"/>
            <w:noWrap/>
            <w:vAlign w:val="bottom"/>
            <w:hideMark/>
          </w:tcPr>
          <w:p w:rsidR="000476DF" w:rsidRPr="000476DF" w:rsidRDefault="000476DF" w:rsidP="000476DF">
            <w:pPr>
              <w:rPr>
                <w:rFonts w:ascii="Arial" w:hAnsi="Arial" w:cs="Arial"/>
                <w:sz w:val="20"/>
                <w:szCs w:val="20"/>
              </w:rPr>
            </w:pPr>
          </w:p>
        </w:tc>
        <w:tc>
          <w:tcPr>
            <w:tcW w:w="1916" w:type="dxa"/>
            <w:tcBorders>
              <w:top w:val="nil"/>
              <w:left w:val="nil"/>
              <w:bottom w:val="nil"/>
              <w:right w:val="nil"/>
            </w:tcBorders>
            <w:shd w:val="clear" w:color="auto" w:fill="auto"/>
            <w:noWrap/>
            <w:vAlign w:val="bottom"/>
            <w:hideMark/>
          </w:tcPr>
          <w:p w:rsidR="000476DF" w:rsidRPr="000476DF" w:rsidRDefault="000476DF" w:rsidP="000476DF">
            <w:pPr>
              <w:rPr>
                <w:rFonts w:ascii="Arial" w:hAnsi="Arial" w:cs="Arial"/>
                <w:sz w:val="20"/>
                <w:szCs w:val="20"/>
              </w:rPr>
            </w:pPr>
          </w:p>
        </w:tc>
      </w:tr>
      <w:tr w:rsidR="000476DF" w:rsidRPr="000476DF" w:rsidTr="000476DF">
        <w:trPr>
          <w:trHeight w:val="20"/>
          <w:jc w:val="center"/>
        </w:trPr>
        <w:tc>
          <w:tcPr>
            <w:tcW w:w="7378" w:type="dxa"/>
            <w:gridSpan w:val="3"/>
            <w:tcBorders>
              <w:top w:val="nil"/>
              <w:left w:val="nil"/>
              <w:bottom w:val="nil"/>
              <w:right w:val="nil"/>
            </w:tcBorders>
            <w:shd w:val="clear" w:color="auto" w:fill="auto"/>
            <w:vAlign w:val="bottom"/>
            <w:hideMark/>
          </w:tcPr>
          <w:p w:rsidR="000476DF" w:rsidRPr="000476DF" w:rsidRDefault="000476DF" w:rsidP="000476DF">
            <w:pPr>
              <w:jc w:val="center"/>
              <w:rPr>
                <w:b/>
                <w:bCs/>
                <w:sz w:val="20"/>
                <w:szCs w:val="20"/>
              </w:rPr>
            </w:pPr>
            <w:r w:rsidRPr="000476DF">
              <w:rPr>
                <w:b/>
                <w:bCs/>
                <w:sz w:val="20"/>
                <w:szCs w:val="20"/>
              </w:rPr>
              <w:t>РАСПРЕДЕЛЕНИЕ</w:t>
            </w:r>
          </w:p>
        </w:tc>
      </w:tr>
      <w:tr w:rsidR="000476DF" w:rsidRPr="000476DF" w:rsidTr="000476DF">
        <w:trPr>
          <w:trHeight w:val="20"/>
          <w:jc w:val="center"/>
        </w:trPr>
        <w:tc>
          <w:tcPr>
            <w:tcW w:w="7378" w:type="dxa"/>
            <w:gridSpan w:val="3"/>
            <w:tcBorders>
              <w:top w:val="nil"/>
              <w:left w:val="nil"/>
              <w:bottom w:val="nil"/>
              <w:right w:val="nil"/>
            </w:tcBorders>
            <w:shd w:val="clear" w:color="auto" w:fill="auto"/>
            <w:vAlign w:val="center"/>
            <w:hideMark/>
          </w:tcPr>
          <w:p w:rsidR="000476DF" w:rsidRPr="000476DF" w:rsidRDefault="000476DF" w:rsidP="000476DF">
            <w:pPr>
              <w:jc w:val="center"/>
              <w:rPr>
                <w:b/>
                <w:bCs/>
                <w:sz w:val="20"/>
                <w:szCs w:val="20"/>
              </w:rPr>
            </w:pPr>
            <w:r w:rsidRPr="000476DF">
              <w:rPr>
                <w:b/>
                <w:bCs/>
                <w:sz w:val="20"/>
                <w:szCs w:val="20"/>
              </w:rPr>
              <w:t xml:space="preserve">субсидии на реализацию мероприятий по государственной программе "Комплексное развитие сельских территорий" (сельский облик территорий) на 2020 год </w:t>
            </w:r>
          </w:p>
        </w:tc>
      </w:tr>
      <w:tr w:rsidR="000476DF" w:rsidRPr="000476DF" w:rsidTr="000476DF">
        <w:trPr>
          <w:trHeight w:val="20"/>
          <w:jc w:val="center"/>
        </w:trPr>
        <w:tc>
          <w:tcPr>
            <w:tcW w:w="642" w:type="dxa"/>
            <w:tcBorders>
              <w:top w:val="nil"/>
              <w:left w:val="nil"/>
              <w:bottom w:val="nil"/>
              <w:right w:val="nil"/>
            </w:tcBorders>
            <w:shd w:val="clear" w:color="auto" w:fill="auto"/>
            <w:noWrap/>
            <w:vAlign w:val="bottom"/>
            <w:hideMark/>
          </w:tcPr>
          <w:p w:rsidR="000476DF" w:rsidRPr="000476DF" w:rsidRDefault="000476DF" w:rsidP="000476DF">
            <w:pPr>
              <w:jc w:val="center"/>
              <w:rPr>
                <w:b/>
                <w:bCs/>
                <w:sz w:val="20"/>
                <w:szCs w:val="20"/>
              </w:rPr>
            </w:pPr>
          </w:p>
        </w:tc>
        <w:tc>
          <w:tcPr>
            <w:tcW w:w="4820" w:type="dxa"/>
            <w:tcBorders>
              <w:top w:val="nil"/>
              <w:left w:val="nil"/>
              <w:bottom w:val="nil"/>
              <w:right w:val="nil"/>
            </w:tcBorders>
            <w:shd w:val="clear" w:color="auto" w:fill="auto"/>
            <w:noWrap/>
            <w:vAlign w:val="bottom"/>
            <w:hideMark/>
          </w:tcPr>
          <w:p w:rsidR="000476DF" w:rsidRPr="000476DF" w:rsidRDefault="000476DF" w:rsidP="000476DF">
            <w:pPr>
              <w:jc w:val="center"/>
              <w:rPr>
                <w:b/>
                <w:bCs/>
                <w:sz w:val="20"/>
                <w:szCs w:val="20"/>
              </w:rPr>
            </w:pPr>
          </w:p>
        </w:tc>
        <w:tc>
          <w:tcPr>
            <w:tcW w:w="1916" w:type="dxa"/>
            <w:tcBorders>
              <w:top w:val="nil"/>
              <w:left w:val="nil"/>
              <w:bottom w:val="nil"/>
              <w:right w:val="nil"/>
            </w:tcBorders>
            <w:shd w:val="clear" w:color="auto" w:fill="auto"/>
            <w:noWrap/>
            <w:vAlign w:val="bottom"/>
            <w:hideMark/>
          </w:tcPr>
          <w:p w:rsidR="000476DF" w:rsidRPr="000476DF" w:rsidRDefault="000476DF" w:rsidP="000476DF">
            <w:pPr>
              <w:jc w:val="right"/>
              <w:rPr>
                <w:sz w:val="20"/>
                <w:szCs w:val="20"/>
              </w:rPr>
            </w:pPr>
            <w:r w:rsidRPr="000476DF">
              <w:rPr>
                <w:sz w:val="20"/>
                <w:szCs w:val="20"/>
              </w:rPr>
              <w:t>(тыс. рублей)</w:t>
            </w:r>
          </w:p>
        </w:tc>
      </w:tr>
      <w:tr w:rsidR="000476DF" w:rsidRPr="000476DF" w:rsidTr="000476DF">
        <w:trPr>
          <w:trHeight w:val="2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6DF" w:rsidRPr="000476DF" w:rsidRDefault="000476DF" w:rsidP="000476DF">
            <w:pPr>
              <w:jc w:val="center"/>
              <w:rPr>
                <w:b/>
                <w:bCs/>
                <w:sz w:val="20"/>
                <w:szCs w:val="20"/>
              </w:rPr>
            </w:pPr>
            <w:r w:rsidRPr="000476DF">
              <w:rPr>
                <w:b/>
                <w:bCs/>
                <w:sz w:val="20"/>
                <w:szCs w:val="20"/>
              </w:rPr>
              <w:t xml:space="preserve">№ </w:t>
            </w:r>
            <w:proofErr w:type="gramStart"/>
            <w:r w:rsidRPr="000476DF">
              <w:rPr>
                <w:b/>
                <w:bCs/>
                <w:sz w:val="20"/>
                <w:szCs w:val="20"/>
              </w:rPr>
              <w:t>п</w:t>
            </w:r>
            <w:proofErr w:type="gramEnd"/>
            <w:r w:rsidRPr="000476DF">
              <w:rPr>
                <w:b/>
                <w:bCs/>
                <w:sz w:val="20"/>
                <w:szCs w:val="20"/>
              </w:rPr>
              <w:t>/п</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0476DF" w:rsidRPr="000476DF" w:rsidRDefault="000476DF" w:rsidP="000476DF">
            <w:pPr>
              <w:jc w:val="center"/>
              <w:rPr>
                <w:b/>
                <w:bCs/>
                <w:sz w:val="20"/>
                <w:szCs w:val="20"/>
              </w:rPr>
            </w:pPr>
            <w:r w:rsidRPr="000476DF">
              <w:rPr>
                <w:b/>
                <w:bCs/>
                <w:sz w:val="20"/>
                <w:szCs w:val="20"/>
              </w:rPr>
              <w:t xml:space="preserve">Наименование </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0476DF" w:rsidRPr="000476DF" w:rsidRDefault="000476DF" w:rsidP="000476DF">
            <w:pPr>
              <w:jc w:val="center"/>
              <w:rPr>
                <w:b/>
                <w:bCs/>
                <w:sz w:val="20"/>
                <w:szCs w:val="20"/>
              </w:rPr>
            </w:pPr>
            <w:r w:rsidRPr="000476DF">
              <w:rPr>
                <w:b/>
                <w:bCs/>
                <w:sz w:val="20"/>
                <w:szCs w:val="20"/>
              </w:rPr>
              <w:t>Сумма на год</w:t>
            </w:r>
          </w:p>
        </w:tc>
      </w:tr>
      <w:tr w:rsidR="002969BE" w:rsidRPr="000476DF" w:rsidTr="000476DF">
        <w:trPr>
          <w:trHeight w:val="20"/>
          <w:jc w:val="center"/>
        </w:trPr>
        <w:tc>
          <w:tcPr>
            <w:tcW w:w="642" w:type="dxa"/>
            <w:tcBorders>
              <w:top w:val="nil"/>
              <w:left w:val="single" w:sz="4" w:space="0" w:color="auto"/>
              <w:bottom w:val="nil"/>
              <w:right w:val="single" w:sz="4" w:space="0" w:color="auto"/>
            </w:tcBorders>
            <w:shd w:val="clear" w:color="auto" w:fill="auto"/>
            <w:noWrap/>
            <w:vAlign w:val="bottom"/>
            <w:hideMark/>
          </w:tcPr>
          <w:p w:rsidR="002969BE" w:rsidRPr="000476DF" w:rsidRDefault="002969BE" w:rsidP="000476DF">
            <w:pPr>
              <w:jc w:val="center"/>
              <w:rPr>
                <w:sz w:val="20"/>
                <w:szCs w:val="20"/>
              </w:rPr>
            </w:pPr>
            <w:r w:rsidRPr="000476DF">
              <w:rPr>
                <w:sz w:val="20"/>
                <w:szCs w:val="20"/>
              </w:rPr>
              <w:t>1</w:t>
            </w:r>
          </w:p>
        </w:tc>
        <w:tc>
          <w:tcPr>
            <w:tcW w:w="4820" w:type="dxa"/>
            <w:tcBorders>
              <w:top w:val="nil"/>
              <w:left w:val="nil"/>
              <w:bottom w:val="nil"/>
              <w:right w:val="single" w:sz="4" w:space="0" w:color="auto"/>
            </w:tcBorders>
            <w:shd w:val="clear" w:color="auto" w:fill="auto"/>
            <w:vAlign w:val="center"/>
            <w:hideMark/>
          </w:tcPr>
          <w:p w:rsidR="002969BE" w:rsidRPr="000476DF" w:rsidRDefault="002969BE" w:rsidP="000476DF">
            <w:pPr>
              <w:rPr>
                <w:sz w:val="20"/>
                <w:szCs w:val="20"/>
              </w:rPr>
            </w:pPr>
            <w:proofErr w:type="spellStart"/>
            <w:r w:rsidRPr="000476DF">
              <w:rPr>
                <w:sz w:val="20"/>
                <w:szCs w:val="20"/>
              </w:rPr>
              <w:t>Монгун-Тайгинский</w:t>
            </w:r>
            <w:proofErr w:type="spellEnd"/>
          </w:p>
        </w:tc>
        <w:tc>
          <w:tcPr>
            <w:tcW w:w="1916" w:type="dxa"/>
            <w:tcBorders>
              <w:top w:val="nil"/>
              <w:left w:val="nil"/>
              <w:bottom w:val="nil"/>
              <w:right w:val="single" w:sz="4" w:space="0" w:color="auto"/>
            </w:tcBorders>
            <w:shd w:val="clear" w:color="auto" w:fill="auto"/>
            <w:noWrap/>
            <w:vAlign w:val="bottom"/>
            <w:hideMark/>
          </w:tcPr>
          <w:p w:rsidR="002969BE" w:rsidRPr="002969BE" w:rsidRDefault="002969BE" w:rsidP="006B18A5">
            <w:pPr>
              <w:jc w:val="center"/>
              <w:rPr>
                <w:sz w:val="20"/>
                <w:szCs w:val="20"/>
              </w:rPr>
            </w:pPr>
            <w:r w:rsidRPr="00E5730F">
              <w:rPr>
                <w:rFonts w:ascii="Calibri" w:hAnsi="Calibri"/>
                <w:noProof/>
              </w:rPr>
              <mc:AlternateContent>
                <mc:Choice Requires="wps">
                  <w:drawing>
                    <wp:anchor distT="0" distB="0" distL="114300" distR="114300" simplePos="0" relativeHeight="251763712" behindDoc="0" locked="0" layoutInCell="1" allowOverlap="1" wp14:anchorId="62D4637E" wp14:editId="08F9B803">
                      <wp:simplePos x="0" y="0"/>
                      <wp:positionH relativeFrom="column">
                        <wp:posOffset>1072515</wp:posOffset>
                      </wp:positionH>
                      <wp:positionV relativeFrom="paragraph">
                        <wp:posOffset>97790</wp:posOffset>
                      </wp:positionV>
                      <wp:extent cx="1447800" cy="381000"/>
                      <wp:effectExtent l="0" t="0" r="0" b="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381000"/>
                              </a:xfrm>
                              <a:prstGeom prst="rect">
                                <a:avLst/>
                              </a:prstGeom>
                              <a:noFill/>
                              <a:ln w="6350">
                                <a:noFill/>
                              </a:ln>
                              <a:effectLst/>
                            </wps:spPr>
                            <wps:txbx>
                              <w:txbxContent>
                                <w:p w:rsidR="00A750D3" w:rsidRPr="006F797C" w:rsidRDefault="00A750D3" w:rsidP="00254364">
                                  <w:pPr>
                                    <w:rPr>
                                      <w:sz w:val="20"/>
                                      <w:szCs w:val="20"/>
                                    </w:rPr>
                                  </w:pPr>
                                  <w:r w:rsidRPr="006F797C">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7" o:spid="_x0000_s1043" type="#_x0000_t202" style="position:absolute;left:0;text-align:left;margin-left:84.45pt;margin-top:7.7pt;width:114pt;height:3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" filled="f" stroked="f" strokeweight=".5pt">
                      <v:path arrowok="t"/>
                      <v:textbox>
                        <w:txbxContent>
                          <w:p w:rsidR="00A750D3" w:rsidRPr="006F797C" w:rsidRDefault="00A750D3" w:rsidP="00254364">
                            <w:pPr>
                              <w:rPr>
                                <w:sz w:val="20"/>
                                <w:szCs w:val="20"/>
                              </w:rPr>
                            </w:pPr>
                            <w:r w:rsidRPr="006F797C">
                              <w:rPr>
                                <w:sz w:val="20"/>
                                <w:szCs w:val="20"/>
                              </w:rPr>
                              <w:t>»;</w:t>
                            </w:r>
                          </w:p>
                        </w:txbxContent>
                      </v:textbox>
                    </v:shape>
                  </w:pict>
                </mc:Fallback>
              </mc:AlternateContent>
            </w:r>
            <w:r w:rsidRPr="002969BE">
              <w:rPr>
                <w:sz w:val="20"/>
                <w:szCs w:val="20"/>
              </w:rPr>
              <w:t>10 13</w:t>
            </w:r>
            <w:r w:rsidR="006B18A5">
              <w:rPr>
                <w:sz w:val="20"/>
                <w:szCs w:val="20"/>
              </w:rPr>
              <w:t>0,5</w:t>
            </w:r>
          </w:p>
        </w:tc>
      </w:tr>
      <w:tr w:rsidR="002969BE" w:rsidRPr="000476DF" w:rsidTr="000476DF">
        <w:trPr>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2969BE" w:rsidRPr="000476DF" w:rsidRDefault="002969BE" w:rsidP="000476DF">
            <w:pPr>
              <w:jc w:val="center"/>
              <w:rPr>
                <w:sz w:val="20"/>
                <w:szCs w:val="20"/>
              </w:rPr>
            </w:pPr>
            <w:r w:rsidRPr="000476DF">
              <w:rPr>
                <w:sz w:val="20"/>
                <w:szCs w:val="20"/>
              </w:rPr>
              <w:t> </w:t>
            </w:r>
          </w:p>
        </w:tc>
        <w:tc>
          <w:tcPr>
            <w:tcW w:w="4820" w:type="dxa"/>
            <w:tcBorders>
              <w:top w:val="nil"/>
              <w:left w:val="nil"/>
              <w:bottom w:val="single" w:sz="4" w:space="0" w:color="auto"/>
              <w:right w:val="single" w:sz="4" w:space="0" w:color="auto"/>
            </w:tcBorders>
            <w:shd w:val="clear" w:color="auto" w:fill="auto"/>
            <w:vAlign w:val="center"/>
            <w:hideMark/>
          </w:tcPr>
          <w:p w:rsidR="002969BE" w:rsidRPr="000476DF" w:rsidRDefault="002969BE" w:rsidP="000476DF">
            <w:pPr>
              <w:rPr>
                <w:b/>
                <w:bCs/>
                <w:color w:val="000000"/>
                <w:sz w:val="20"/>
                <w:szCs w:val="20"/>
              </w:rPr>
            </w:pPr>
            <w:r w:rsidRPr="000476DF">
              <w:rPr>
                <w:b/>
                <w:bCs/>
                <w:color w:val="000000"/>
                <w:sz w:val="20"/>
                <w:szCs w:val="20"/>
              </w:rPr>
              <w:t>Итого</w:t>
            </w:r>
          </w:p>
        </w:tc>
        <w:tc>
          <w:tcPr>
            <w:tcW w:w="1916" w:type="dxa"/>
            <w:tcBorders>
              <w:top w:val="nil"/>
              <w:left w:val="nil"/>
              <w:bottom w:val="single" w:sz="4" w:space="0" w:color="auto"/>
              <w:right w:val="single" w:sz="4" w:space="0" w:color="auto"/>
            </w:tcBorders>
            <w:shd w:val="clear" w:color="auto" w:fill="auto"/>
            <w:vAlign w:val="center"/>
            <w:hideMark/>
          </w:tcPr>
          <w:p w:rsidR="002969BE" w:rsidRPr="002969BE" w:rsidRDefault="002969BE" w:rsidP="006B18A5">
            <w:pPr>
              <w:jc w:val="center"/>
              <w:rPr>
                <w:b/>
                <w:bCs/>
                <w:color w:val="000000"/>
                <w:sz w:val="20"/>
                <w:szCs w:val="20"/>
              </w:rPr>
            </w:pPr>
            <w:r w:rsidRPr="002969BE">
              <w:rPr>
                <w:b/>
                <w:bCs/>
                <w:color w:val="000000"/>
                <w:sz w:val="20"/>
                <w:szCs w:val="20"/>
              </w:rPr>
              <w:t>10 13</w:t>
            </w:r>
            <w:r w:rsidR="006B18A5">
              <w:rPr>
                <w:b/>
                <w:bCs/>
                <w:color w:val="000000"/>
                <w:sz w:val="20"/>
                <w:szCs w:val="20"/>
              </w:rPr>
              <w:t>0,5</w:t>
            </w:r>
          </w:p>
        </w:tc>
      </w:tr>
    </w:tbl>
    <w:p w:rsidR="005A4EFD" w:rsidRDefault="005A4EFD" w:rsidP="00254364">
      <w:pPr>
        <w:ind w:firstLine="709"/>
        <w:jc w:val="both"/>
        <w:rPr>
          <w:sz w:val="28"/>
          <w:szCs w:val="28"/>
        </w:rPr>
      </w:pPr>
    </w:p>
    <w:p w:rsidR="00254364" w:rsidRDefault="007C22D5" w:rsidP="00254364">
      <w:pPr>
        <w:ind w:firstLine="709"/>
        <w:jc w:val="both"/>
        <w:rPr>
          <w:sz w:val="28"/>
          <w:szCs w:val="28"/>
        </w:rPr>
      </w:pPr>
      <w:r>
        <w:rPr>
          <w:sz w:val="28"/>
          <w:szCs w:val="28"/>
        </w:rPr>
        <w:t>й</w:t>
      </w:r>
      <w:r w:rsidR="00254364">
        <w:rPr>
          <w:sz w:val="28"/>
          <w:szCs w:val="28"/>
        </w:rPr>
        <w:t>) таблицу</w:t>
      </w:r>
      <w:r w:rsidR="00254364" w:rsidRPr="00F52077">
        <w:rPr>
          <w:sz w:val="28"/>
          <w:szCs w:val="28"/>
        </w:rPr>
        <w:t xml:space="preserve"> </w:t>
      </w:r>
      <w:r w:rsidR="00254364">
        <w:rPr>
          <w:sz w:val="28"/>
          <w:szCs w:val="28"/>
        </w:rPr>
        <w:t>50</w:t>
      </w:r>
      <w:r w:rsidR="00254364" w:rsidRPr="00F52077">
        <w:rPr>
          <w:sz w:val="28"/>
          <w:szCs w:val="28"/>
        </w:rPr>
        <w:t xml:space="preserve"> изложить в следующей редакции:</w:t>
      </w:r>
    </w:p>
    <w:tbl>
      <w:tblPr>
        <w:tblW w:w="7387" w:type="dxa"/>
        <w:jc w:val="center"/>
        <w:tblInd w:w="-263" w:type="dxa"/>
        <w:tblLook w:val="04A0" w:firstRow="1" w:lastRow="0" w:firstColumn="1" w:lastColumn="0" w:noHBand="0" w:noVBand="1"/>
      </w:tblPr>
      <w:tblGrid>
        <w:gridCol w:w="646"/>
        <w:gridCol w:w="4820"/>
        <w:gridCol w:w="1921"/>
      </w:tblGrid>
      <w:tr w:rsidR="003D4A2A" w:rsidRPr="003D4A2A" w:rsidTr="003D4A2A">
        <w:trPr>
          <w:trHeight w:val="20"/>
          <w:jc w:val="center"/>
        </w:trPr>
        <w:tc>
          <w:tcPr>
            <w:tcW w:w="646" w:type="dxa"/>
            <w:tcBorders>
              <w:top w:val="nil"/>
              <w:left w:val="nil"/>
              <w:bottom w:val="nil"/>
              <w:right w:val="nil"/>
            </w:tcBorders>
            <w:shd w:val="clear" w:color="auto" w:fill="auto"/>
            <w:noWrap/>
            <w:vAlign w:val="bottom"/>
            <w:hideMark/>
          </w:tcPr>
          <w:p w:rsidR="003D4A2A" w:rsidRPr="003D4A2A" w:rsidRDefault="003D4A2A" w:rsidP="003D4A2A">
            <w:pPr>
              <w:rPr>
                <w:sz w:val="20"/>
                <w:szCs w:val="20"/>
              </w:rPr>
            </w:pPr>
          </w:p>
        </w:tc>
        <w:tc>
          <w:tcPr>
            <w:tcW w:w="4820" w:type="dxa"/>
            <w:tcBorders>
              <w:top w:val="nil"/>
              <w:left w:val="nil"/>
              <w:bottom w:val="nil"/>
              <w:right w:val="nil"/>
            </w:tcBorders>
            <w:shd w:val="clear" w:color="auto" w:fill="auto"/>
            <w:noWrap/>
            <w:vAlign w:val="bottom"/>
            <w:hideMark/>
          </w:tcPr>
          <w:p w:rsidR="003D4A2A" w:rsidRPr="003D4A2A" w:rsidRDefault="003D4A2A" w:rsidP="003D4A2A">
            <w:pPr>
              <w:rPr>
                <w:rFonts w:ascii="Arial" w:hAnsi="Arial" w:cs="Arial"/>
                <w:sz w:val="20"/>
                <w:szCs w:val="20"/>
              </w:rPr>
            </w:pPr>
          </w:p>
        </w:tc>
        <w:tc>
          <w:tcPr>
            <w:tcW w:w="1921" w:type="dxa"/>
            <w:tcBorders>
              <w:top w:val="nil"/>
              <w:left w:val="nil"/>
              <w:bottom w:val="nil"/>
              <w:right w:val="nil"/>
            </w:tcBorders>
            <w:shd w:val="clear" w:color="auto" w:fill="auto"/>
            <w:noWrap/>
            <w:vAlign w:val="bottom"/>
            <w:hideMark/>
          </w:tcPr>
          <w:p w:rsidR="003D4A2A" w:rsidRPr="003D4A2A" w:rsidRDefault="003D4A2A" w:rsidP="003D4A2A">
            <w:pPr>
              <w:jc w:val="right"/>
              <w:rPr>
                <w:sz w:val="20"/>
                <w:szCs w:val="20"/>
              </w:rPr>
            </w:pPr>
            <w:r>
              <w:rPr>
                <w:sz w:val="20"/>
                <w:szCs w:val="20"/>
              </w:rPr>
              <w:t>«</w:t>
            </w:r>
            <w:r w:rsidRPr="003D4A2A">
              <w:rPr>
                <w:sz w:val="20"/>
                <w:szCs w:val="20"/>
              </w:rPr>
              <w:t>Таблица 50</w:t>
            </w:r>
          </w:p>
        </w:tc>
      </w:tr>
      <w:tr w:rsidR="003D4A2A" w:rsidRPr="003D4A2A" w:rsidTr="003D4A2A">
        <w:trPr>
          <w:trHeight w:val="20"/>
          <w:jc w:val="center"/>
        </w:trPr>
        <w:tc>
          <w:tcPr>
            <w:tcW w:w="646" w:type="dxa"/>
            <w:tcBorders>
              <w:top w:val="nil"/>
              <w:left w:val="nil"/>
              <w:bottom w:val="nil"/>
              <w:right w:val="nil"/>
            </w:tcBorders>
            <w:shd w:val="clear" w:color="auto" w:fill="auto"/>
            <w:noWrap/>
            <w:vAlign w:val="bottom"/>
            <w:hideMark/>
          </w:tcPr>
          <w:p w:rsidR="003D4A2A" w:rsidRPr="003D4A2A" w:rsidRDefault="003D4A2A" w:rsidP="003D4A2A">
            <w:pPr>
              <w:rPr>
                <w:sz w:val="20"/>
                <w:szCs w:val="20"/>
              </w:rPr>
            </w:pPr>
          </w:p>
        </w:tc>
        <w:tc>
          <w:tcPr>
            <w:tcW w:w="4820" w:type="dxa"/>
            <w:tcBorders>
              <w:top w:val="nil"/>
              <w:left w:val="nil"/>
              <w:bottom w:val="nil"/>
              <w:right w:val="nil"/>
            </w:tcBorders>
            <w:shd w:val="clear" w:color="auto" w:fill="auto"/>
            <w:noWrap/>
            <w:vAlign w:val="bottom"/>
            <w:hideMark/>
          </w:tcPr>
          <w:p w:rsidR="003D4A2A" w:rsidRPr="003D4A2A" w:rsidRDefault="003D4A2A" w:rsidP="003D4A2A">
            <w:pPr>
              <w:rPr>
                <w:rFonts w:ascii="Arial" w:hAnsi="Arial" w:cs="Arial"/>
                <w:sz w:val="20"/>
                <w:szCs w:val="20"/>
              </w:rPr>
            </w:pPr>
          </w:p>
        </w:tc>
        <w:tc>
          <w:tcPr>
            <w:tcW w:w="1921" w:type="dxa"/>
            <w:tcBorders>
              <w:top w:val="nil"/>
              <w:left w:val="nil"/>
              <w:bottom w:val="nil"/>
              <w:right w:val="nil"/>
            </w:tcBorders>
            <w:shd w:val="clear" w:color="auto" w:fill="auto"/>
            <w:noWrap/>
            <w:vAlign w:val="bottom"/>
            <w:hideMark/>
          </w:tcPr>
          <w:p w:rsidR="003D4A2A" w:rsidRPr="003D4A2A" w:rsidRDefault="003D4A2A" w:rsidP="003D4A2A">
            <w:pPr>
              <w:jc w:val="right"/>
              <w:rPr>
                <w:sz w:val="20"/>
                <w:szCs w:val="20"/>
              </w:rPr>
            </w:pPr>
            <w:r w:rsidRPr="003D4A2A">
              <w:rPr>
                <w:sz w:val="20"/>
                <w:szCs w:val="20"/>
              </w:rPr>
              <w:t>приложения 19</w:t>
            </w:r>
          </w:p>
        </w:tc>
      </w:tr>
      <w:tr w:rsidR="003D4A2A" w:rsidRPr="003D4A2A" w:rsidTr="003D4A2A">
        <w:trPr>
          <w:trHeight w:val="20"/>
          <w:jc w:val="center"/>
        </w:trPr>
        <w:tc>
          <w:tcPr>
            <w:tcW w:w="646" w:type="dxa"/>
            <w:tcBorders>
              <w:top w:val="nil"/>
              <w:left w:val="nil"/>
              <w:bottom w:val="nil"/>
              <w:right w:val="nil"/>
            </w:tcBorders>
            <w:shd w:val="clear" w:color="auto" w:fill="auto"/>
            <w:noWrap/>
            <w:vAlign w:val="bottom"/>
            <w:hideMark/>
          </w:tcPr>
          <w:p w:rsidR="003D4A2A" w:rsidRPr="003D4A2A" w:rsidRDefault="003D4A2A" w:rsidP="003D4A2A">
            <w:pPr>
              <w:rPr>
                <w:sz w:val="20"/>
                <w:szCs w:val="20"/>
              </w:rPr>
            </w:pPr>
          </w:p>
        </w:tc>
        <w:tc>
          <w:tcPr>
            <w:tcW w:w="4820" w:type="dxa"/>
            <w:tcBorders>
              <w:top w:val="nil"/>
              <w:left w:val="nil"/>
              <w:bottom w:val="nil"/>
              <w:right w:val="nil"/>
            </w:tcBorders>
            <w:shd w:val="clear" w:color="auto" w:fill="auto"/>
            <w:noWrap/>
            <w:vAlign w:val="bottom"/>
            <w:hideMark/>
          </w:tcPr>
          <w:p w:rsidR="003D4A2A" w:rsidRPr="003D4A2A" w:rsidRDefault="003D4A2A" w:rsidP="003D4A2A">
            <w:pPr>
              <w:rPr>
                <w:rFonts w:ascii="Arial" w:hAnsi="Arial" w:cs="Arial"/>
                <w:sz w:val="20"/>
                <w:szCs w:val="20"/>
              </w:rPr>
            </w:pPr>
          </w:p>
        </w:tc>
        <w:tc>
          <w:tcPr>
            <w:tcW w:w="1921" w:type="dxa"/>
            <w:tcBorders>
              <w:top w:val="nil"/>
              <w:left w:val="nil"/>
              <w:bottom w:val="nil"/>
              <w:right w:val="nil"/>
            </w:tcBorders>
            <w:shd w:val="clear" w:color="auto" w:fill="auto"/>
            <w:noWrap/>
            <w:vAlign w:val="bottom"/>
            <w:hideMark/>
          </w:tcPr>
          <w:p w:rsidR="003D4A2A" w:rsidRPr="003D4A2A" w:rsidRDefault="003D4A2A" w:rsidP="003D4A2A">
            <w:pPr>
              <w:rPr>
                <w:rFonts w:ascii="Arial" w:hAnsi="Arial" w:cs="Arial"/>
                <w:sz w:val="20"/>
                <w:szCs w:val="20"/>
              </w:rPr>
            </w:pPr>
          </w:p>
        </w:tc>
      </w:tr>
      <w:tr w:rsidR="003D4A2A" w:rsidRPr="003D4A2A" w:rsidTr="003D4A2A">
        <w:trPr>
          <w:trHeight w:val="20"/>
          <w:jc w:val="center"/>
        </w:trPr>
        <w:tc>
          <w:tcPr>
            <w:tcW w:w="7387" w:type="dxa"/>
            <w:gridSpan w:val="3"/>
            <w:tcBorders>
              <w:top w:val="nil"/>
              <w:left w:val="nil"/>
              <w:bottom w:val="nil"/>
              <w:right w:val="nil"/>
            </w:tcBorders>
            <w:shd w:val="clear" w:color="auto" w:fill="auto"/>
            <w:vAlign w:val="bottom"/>
            <w:hideMark/>
          </w:tcPr>
          <w:p w:rsidR="003D4A2A" w:rsidRPr="003D4A2A" w:rsidRDefault="003D4A2A" w:rsidP="003D4A2A">
            <w:pPr>
              <w:jc w:val="center"/>
              <w:rPr>
                <w:b/>
                <w:bCs/>
                <w:sz w:val="20"/>
                <w:szCs w:val="20"/>
              </w:rPr>
            </w:pPr>
            <w:r w:rsidRPr="003D4A2A">
              <w:rPr>
                <w:b/>
                <w:bCs/>
                <w:sz w:val="20"/>
                <w:szCs w:val="20"/>
              </w:rPr>
              <w:t>РАСПРЕДЕЛЕНИЕ</w:t>
            </w:r>
          </w:p>
        </w:tc>
      </w:tr>
      <w:tr w:rsidR="003D4A2A" w:rsidRPr="003D4A2A" w:rsidTr="003D4A2A">
        <w:trPr>
          <w:trHeight w:val="20"/>
          <w:jc w:val="center"/>
        </w:trPr>
        <w:tc>
          <w:tcPr>
            <w:tcW w:w="7387" w:type="dxa"/>
            <w:gridSpan w:val="3"/>
            <w:tcBorders>
              <w:top w:val="nil"/>
              <w:left w:val="nil"/>
              <w:bottom w:val="nil"/>
              <w:right w:val="nil"/>
            </w:tcBorders>
            <w:shd w:val="clear" w:color="auto" w:fill="auto"/>
            <w:vAlign w:val="center"/>
            <w:hideMark/>
          </w:tcPr>
          <w:p w:rsidR="003D4A2A" w:rsidRPr="003D4A2A" w:rsidRDefault="003D4A2A" w:rsidP="003D4A2A">
            <w:pPr>
              <w:jc w:val="center"/>
              <w:rPr>
                <w:b/>
                <w:bCs/>
                <w:sz w:val="20"/>
                <w:szCs w:val="20"/>
              </w:rPr>
            </w:pPr>
            <w:r w:rsidRPr="003D4A2A">
              <w:rPr>
                <w:b/>
                <w:bCs/>
                <w:sz w:val="20"/>
                <w:szCs w:val="20"/>
              </w:rPr>
              <w:t>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на 2020 год</w:t>
            </w:r>
          </w:p>
        </w:tc>
      </w:tr>
      <w:tr w:rsidR="003D4A2A" w:rsidRPr="003D4A2A" w:rsidTr="003D4A2A">
        <w:trPr>
          <w:trHeight w:val="20"/>
          <w:jc w:val="center"/>
        </w:trPr>
        <w:tc>
          <w:tcPr>
            <w:tcW w:w="646" w:type="dxa"/>
            <w:tcBorders>
              <w:top w:val="nil"/>
              <w:left w:val="nil"/>
              <w:bottom w:val="nil"/>
              <w:right w:val="nil"/>
            </w:tcBorders>
            <w:shd w:val="clear" w:color="auto" w:fill="auto"/>
            <w:noWrap/>
            <w:vAlign w:val="bottom"/>
            <w:hideMark/>
          </w:tcPr>
          <w:p w:rsidR="003D4A2A" w:rsidRPr="003D4A2A" w:rsidRDefault="003D4A2A" w:rsidP="003D4A2A">
            <w:pPr>
              <w:jc w:val="center"/>
              <w:rPr>
                <w:b/>
                <w:bCs/>
                <w:sz w:val="20"/>
                <w:szCs w:val="20"/>
              </w:rPr>
            </w:pPr>
          </w:p>
        </w:tc>
        <w:tc>
          <w:tcPr>
            <w:tcW w:w="4820" w:type="dxa"/>
            <w:tcBorders>
              <w:top w:val="nil"/>
              <w:left w:val="nil"/>
              <w:bottom w:val="nil"/>
              <w:right w:val="nil"/>
            </w:tcBorders>
            <w:shd w:val="clear" w:color="auto" w:fill="auto"/>
            <w:noWrap/>
            <w:vAlign w:val="bottom"/>
            <w:hideMark/>
          </w:tcPr>
          <w:p w:rsidR="003D4A2A" w:rsidRPr="003D4A2A" w:rsidRDefault="003D4A2A" w:rsidP="003D4A2A">
            <w:pPr>
              <w:jc w:val="center"/>
              <w:rPr>
                <w:b/>
                <w:bCs/>
                <w:sz w:val="20"/>
                <w:szCs w:val="20"/>
              </w:rPr>
            </w:pPr>
          </w:p>
        </w:tc>
        <w:tc>
          <w:tcPr>
            <w:tcW w:w="1921" w:type="dxa"/>
            <w:tcBorders>
              <w:top w:val="nil"/>
              <w:left w:val="nil"/>
              <w:bottom w:val="nil"/>
              <w:right w:val="nil"/>
            </w:tcBorders>
            <w:shd w:val="clear" w:color="auto" w:fill="auto"/>
            <w:noWrap/>
            <w:vAlign w:val="bottom"/>
            <w:hideMark/>
          </w:tcPr>
          <w:p w:rsidR="003D4A2A" w:rsidRPr="003D4A2A" w:rsidRDefault="003D4A2A" w:rsidP="003D4A2A">
            <w:pPr>
              <w:jc w:val="right"/>
              <w:rPr>
                <w:sz w:val="20"/>
                <w:szCs w:val="20"/>
              </w:rPr>
            </w:pPr>
            <w:r w:rsidRPr="003D4A2A">
              <w:rPr>
                <w:sz w:val="20"/>
                <w:szCs w:val="20"/>
              </w:rPr>
              <w:t>(тыс. рублей)</w:t>
            </w:r>
          </w:p>
        </w:tc>
      </w:tr>
      <w:tr w:rsidR="003D4A2A" w:rsidRPr="003D4A2A" w:rsidTr="003D4A2A">
        <w:trPr>
          <w:trHeight w:val="2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A2A" w:rsidRPr="003D4A2A" w:rsidRDefault="003D4A2A" w:rsidP="003D4A2A">
            <w:pPr>
              <w:jc w:val="center"/>
              <w:rPr>
                <w:b/>
                <w:bCs/>
                <w:sz w:val="20"/>
                <w:szCs w:val="20"/>
              </w:rPr>
            </w:pPr>
            <w:r w:rsidRPr="003D4A2A">
              <w:rPr>
                <w:b/>
                <w:bCs/>
                <w:sz w:val="20"/>
                <w:szCs w:val="20"/>
              </w:rPr>
              <w:t xml:space="preserve">№ </w:t>
            </w:r>
            <w:proofErr w:type="gramStart"/>
            <w:r w:rsidRPr="003D4A2A">
              <w:rPr>
                <w:b/>
                <w:bCs/>
                <w:sz w:val="20"/>
                <w:szCs w:val="20"/>
              </w:rPr>
              <w:t>п</w:t>
            </w:r>
            <w:proofErr w:type="gramEnd"/>
            <w:r w:rsidRPr="003D4A2A">
              <w:rPr>
                <w:b/>
                <w:bCs/>
                <w:sz w:val="20"/>
                <w:szCs w:val="20"/>
              </w:rPr>
              <w:t>/п</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3D4A2A" w:rsidRPr="003D4A2A" w:rsidRDefault="003D4A2A" w:rsidP="003D4A2A">
            <w:pPr>
              <w:jc w:val="center"/>
              <w:rPr>
                <w:b/>
                <w:bCs/>
                <w:sz w:val="20"/>
                <w:szCs w:val="20"/>
              </w:rPr>
            </w:pPr>
            <w:r w:rsidRPr="003D4A2A">
              <w:rPr>
                <w:b/>
                <w:bCs/>
                <w:sz w:val="20"/>
                <w:szCs w:val="20"/>
              </w:rPr>
              <w:t xml:space="preserve">Наименование </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rsidR="003D4A2A" w:rsidRPr="003D4A2A" w:rsidRDefault="003D4A2A" w:rsidP="003D4A2A">
            <w:pPr>
              <w:jc w:val="center"/>
              <w:rPr>
                <w:b/>
                <w:bCs/>
                <w:sz w:val="20"/>
                <w:szCs w:val="20"/>
              </w:rPr>
            </w:pPr>
            <w:r w:rsidRPr="003D4A2A">
              <w:rPr>
                <w:b/>
                <w:bCs/>
                <w:sz w:val="20"/>
                <w:szCs w:val="20"/>
              </w:rPr>
              <w:t xml:space="preserve">Сумма на год </w:t>
            </w:r>
          </w:p>
        </w:tc>
      </w:tr>
      <w:tr w:rsidR="003E669E" w:rsidRPr="003D4A2A" w:rsidTr="003D4A2A">
        <w:trPr>
          <w:trHeight w:val="20"/>
          <w:jc w:val="center"/>
        </w:trPr>
        <w:tc>
          <w:tcPr>
            <w:tcW w:w="646" w:type="dxa"/>
            <w:tcBorders>
              <w:top w:val="nil"/>
              <w:left w:val="single" w:sz="4" w:space="0" w:color="auto"/>
              <w:bottom w:val="nil"/>
              <w:right w:val="nil"/>
            </w:tcBorders>
            <w:shd w:val="clear" w:color="auto" w:fill="auto"/>
            <w:noWrap/>
            <w:vAlign w:val="bottom"/>
            <w:hideMark/>
          </w:tcPr>
          <w:p w:rsidR="003E669E" w:rsidRPr="003D4A2A" w:rsidRDefault="003E669E" w:rsidP="003D4A2A">
            <w:pPr>
              <w:jc w:val="center"/>
              <w:rPr>
                <w:sz w:val="20"/>
                <w:szCs w:val="20"/>
              </w:rPr>
            </w:pPr>
            <w:r w:rsidRPr="003D4A2A">
              <w:rPr>
                <w:sz w:val="20"/>
                <w:szCs w:val="20"/>
              </w:rPr>
              <w:t>1</w:t>
            </w:r>
          </w:p>
        </w:tc>
        <w:tc>
          <w:tcPr>
            <w:tcW w:w="4820" w:type="dxa"/>
            <w:tcBorders>
              <w:top w:val="nil"/>
              <w:left w:val="single" w:sz="4" w:space="0" w:color="auto"/>
              <w:bottom w:val="nil"/>
              <w:right w:val="single" w:sz="4" w:space="0" w:color="auto"/>
            </w:tcBorders>
            <w:shd w:val="clear" w:color="auto" w:fill="auto"/>
            <w:noWrap/>
            <w:vAlign w:val="bottom"/>
            <w:hideMark/>
          </w:tcPr>
          <w:p w:rsidR="003E669E" w:rsidRPr="003D4A2A" w:rsidRDefault="003E669E" w:rsidP="003D4A2A">
            <w:pPr>
              <w:rPr>
                <w:sz w:val="20"/>
                <w:szCs w:val="20"/>
              </w:rPr>
            </w:pPr>
            <w:r w:rsidRPr="003D4A2A">
              <w:rPr>
                <w:sz w:val="20"/>
                <w:szCs w:val="20"/>
              </w:rPr>
              <w:t>Бай-</w:t>
            </w:r>
            <w:proofErr w:type="spellStart"/>
            <w:r w:rsidRPr="003D4A2A">
              <w:rPr>
                <w:sz w:val="20"/>
                <w:szCs w:val="20"/>
              </w:rPr>
              <w:t>Тайгинский</w:t>
            </w:r>
            <w:proofErr w:type="spellEnd"/>
          </w:p>
        </w:tc>
        <w:tc>
          <w:tcPr>
            <w:tcW w:w="1921" w:type="dxa"/>
            <w:tcBorders>
              <w:top w:val="nil"/>
              <w:left w:val="nil"/>
              <w:bottom w:val="nil"/>
              <w:right w:val="single" w:sz="4" w:space="0" w:color="auto"/>
            </w:tcBorders>
            <w:shd w:val="clear" w:color="auto" w:fill="auto"/>
            <w:noWrap/>
            <w:vAlign w:val="bottom"/>
            <w:hideMark/>
          </w:tcPr>
          <w:p w:rsidR="003E669E" w:rsidRPr="003E669E" w:rsidRDefault="003E669E">
            <w:pPr>
              <w:jc w:val="center"/>
              <w:rPr>
                <w:color w:val="000000"/>
                <w:sz w:val="20"/>
                <w:szCs w:val="20"/>
              </w:rPr>
            </w:pPr>
            <w:r w:rsidRPr="003E669E">
              <w:rPr>
                <w:color w:val="000000"/>
                <w:sz w:val="20"/>
                <w:szCs w:val="20"/>
              </w:rPr>
              <w:t>7 029,0</w:t>
            </w:r>
          </w:p>
        </w:tc>
      </w:tr>
      <w:tr w:rsidR="003E669E" w:rsidRPr="003D4A2A" w:rsidTr="003D4A2A">
        <w:trPr>
          <w:trHeight w:val="20"/>
          <w:jc w:val="center"/>
        </w:trPr>
        <w:tc>
          <w:tcPr>
            <w:tcW w:w="646" w:type="dxa"/>
            <w:tcBorders>
              <w:top w:val="nil"/>
              <w:left w:val="single" w:sz="4" w:space="0" w:color="auto"/>
              <w:bottom w:val="nil"/>
              <w:right w:val="nil"/>
            </w:tcBorders>
            <w:shd w:val="clear" w:color="auto" w:fill="auto"/>
            <w:noWrap/>
            <w:vAlign w:val="bottom"/>
            <w:hideMark/>
          </w:tcPr>
          <w:p w:rsidR="003E669E" w:rsidRPr="003D4A2A" w:rsidRDefault="003E669E" w:rsidP="003D4A2A">
            <w:pPr>
              <w:jc w:val="center"/>
              <w:rPr>
                <w:sz w:val="20"/>
                <w:szCs w:val="20"/>
              </w:rPr>
            </w:pPr>
            <w:r w:rsidRPr="003D4A2A">
              <w:rPr>
                <w:sz w:val="20"/>
                <w:szCs w:val="20"/>
              </w:rPr>
              <w:t>2</w:t>
            </w:r>
          </w:p>
        </w:tc>
        <w:tc>
          <w:tcPr>
            <w:tcW w:w="4820" w:type="dxa"/>
            <w:tcBorders>
              <w:top w:val="nil"/>
              <w:left w:val="single" w:sz="4" w:space="0" w:color="auto"/>
              <w:bottom w:val="nil"/>
              <w:right w:val="single" w:sz="4" w:space="0" w:color="auto"/>
            </w:tcBorders>
            <w:shd w:val="clear" w:color="auto" w:fill="auto"/>
            <w:noWrap/>
            <w:vAlign w:val="bottom"/>
            <w:hideMark/>
          </w:tcPr>
          <w:p w:rsidR="003E669E" w:rsidRPr="003D4A2A" w:rsidRDefault="003E669E" w:rsidP="003D4A2A">
            <w:pPr>
              <w:rPr>
                <w:sz w:val="20"/>
                <w:szCs w:val="20"/>
              </w:rPr>
            </w:pPr>
            <w:proofErr w:type="spellStart"/>
            <w:r w:rsidRPr="003D4A2A">
              <w:rPr>
                <w:sz w:val="20"/>
                <w:szCs w:val="20"/>
              </w:rPr>
              <w:t>Барун-Хемчикский</w:t>
            </w:r>
            <w:proofErr w:type="spellEnd"/>
          </w:p>
        </w:tc>
        <w:tc>
          <w:tcPr>
            <w:tcW w:w="1921" w:type="dxa"/>
            <w:tcBorders>
              <w:top w:val="nil"/>
              <w:left w:val="nil"/>
              <w:bottom w:val="nil"/>
              <w:right w:val="single" w:sz="4" w:space="0" w:color="auto"/>
            </w:tcBorders>
            <w:shd w:val="clear" w:color="auto" w:fill="auto"/>
            <w:noWrap/>
            <w:vAlign w:val="bottom"/>
            <w:hideMark/>
          </w:tcPr>
          <w:p w:rsidR="003E669E" w:rsidRPr="003E669E" w:rsidRDefault="003E669E">
            <w:pPr>
              <w:jc w:val="center"/>
              <w:rPr>
                <w:color w:val="000000"/>
                <w:sz w:val="20"/>
                <w:szCs w:val="20"/>
              </w:rPr>
            </w:pPr>
            <w:r w:rsidRPr="003E669E">
              <w:rPr>
                <w:color w:val="000000"/>
                <w:sz w:val="20"/>
                <w:szCs w:val="20"/>
              </w:rPr>
              <w:t>7 962,3</w:t>
            </w:r>
          </w:p>
        </w:tc>
      </w:tr>
      <w:tr w:rsidR="003E669E" w:rsidRPr="003D4A2A" w:rsidTr="003D4A2A">
        <w:trPr>
          <w:trHeight w:val="20"/>
          <w:jc w:val="center"/>
        </w:trPr>
        <w:tc>
          <w:tcPr>
            <w:tcW w:w="646" w:type="dxa"/>
            <w:tcBorders>
              <w:top w:val="nil"/>
              <w:left w:val="single" w:sz="4" w:space="0" w:color="auto"/>
              <w:bottom w:val="nil"/>
              <w:right w:val="nil"/>
            </w:tcBorders>
            <w:shd w:val="clear" w:color="auto" w:fill="auto"/>
            <w:noWrap/>
            <w:vAlign w:val="bottom"/>
            <w:hideMark/>
          </w:tcPr>
          <w:p w:rsidR="003E669E" w:rsidRPr="003D4A2A" w:rsidRDefault="003E669E" w:rsidP="003D4A2A">
            <w:pPr>
              <w:jc w:val="center"/>
              <w:rPr>
                <w:sz w:val="20"/>
                <w:szCs w:val="20"/>
              </w:rPr>
            </w:pPr>
            <w:r w:rsidRPr="003D4A2A">
              <w:rPr>
                <w:sz w:val="20"/>
                <w:szCs w:val="20"/>
              </w:rPr>
              <w:t>3</w:t>
            </w:r>
          </w:p>
        </w:tc>
        <w:tc>
          <w:tcPr>
            <w:tcW w:w="4820" w:type="dxa"/>
            <w:tcBorders>
              <w:top w:val="nil"/>
              <w:left w:val="single" w:sz="4" w:space="0" w:color="auto"/>
              <w:bottom w:val="nil"/>
              <w:right w:val="single" w:sz="4" w:space="0" w:color="auto"/>
            </w:tcBorders>
            <w:shd w:val="clear" w:color="auto" w:fill="auto"/>
            <w:noWrap/>
            <w:vAlign w:val="bottom"/>
            <w:hideMark/>
          </w:tcPr>
          <w:p w:rsidR="003E669E" w:rsidRPr="003D4A2A" w:rsidRDefault="003E669E" w:rsidP="003D4A2A">
            <w:pPr>
              <w:rPr>
                <w:sz w:val="20"/>
                <w:szCs w:val="20"/>
              </w:rPr>
            </w:pPr>
            <w:proofErr w:type="spellStart"/>
            <w:r w:rsidRPr="003D4A2A">
              <w:rPr>
                <w:sz w:val="20"/>
                <w:szCs w:val="20"/>
              </w:rPr>
              <w:t>Дзун-Хемчикский</w:t>
            </w:r>
            <w:proofErr w:type="spellEnd"/>
          </w:p>
        </w:tc>
        <w:tc>
          <w:tcPr>
            <w:tcW w:w="1921" w:type="dxa"/>
            <w:tcBorders>
              <w:top w:val="nil"/>
              <w:left w:val="nil"/>
              <w:bottom w:val="nil"/>
              <w:right w:val="single" w:sz="4" w:space="0" w:color="auto"/>
            </w:tcBorders>
            <w:shd w:val="clear" w:color="auto" w:fill="auto"/>
            <w:noWrap/>
            <w:vAlign w:val="bottom"/>
            <w:hideMark/>
          </w:tcPr>
          <w:p w:rsidR="003E669E" w:rsidRPr="003E669E" w:rsidRDefault="003E669E">
            <w:pPr>
              <w:jc w:val="center"/>
              <w:rPr>
                <w:color w:val="000000"/>
                <w:sz w:val="20"/>
                <w:szCs w:val="20"/>
              </w:rPr>
            </w:pPr>
            <w:r w:rsidRPr="003E669E">
              <w:rPr>
                <w:color w:val="000000"/>
                <w:sz w:val="20"/>
                <w:szCs w:val="20"/>
              </w:rPr>
              <w:t>18 077,1</w:t>
            </w:r>
          </w:p>
        </w:tc>
      </w:tr>
      <w:tr w:rsidR="003E669E" w:rsidRPr="003D4A2A" w:rsidTr="003D4A2A">
        <w:trPr>
          <w:trHeight w:val="20"/>
          <w:jc w:val="center"/>
        </w:trPr>
        <w:tc>
          <w:tcPr>
            <w:tcW w:w="646" w:type="dxa"/>
            <w:tcBorders>
              <w:top w:val="nil"/>
              <w:left w:val="single" w:sz="4" w:space="0" w:color="auto"/>
              <w:bottom w:val="nil"/>
              <w:right w:val="nil"/>
            </w:tcBorders>
            <w:shd w:val="clear" w:color="auto" w:fill="auto"/>
            <w:noWrap/>
            <w:vAlign w:val="bottom"/>
            <w:hideMark/>
          </w:tcPr>
          <w:p w:rsidR="003E669E" w:rsidRPr="003D4A2A" w:rsidRDefault="003E669E" w:rsidP="003D4A2A">
            <w:pPr>
              <w:jc w:val="center"/>
              <w:rPr>
                <w:sz w:val="20"/>
                <w:szCs w:val="20"/>
              </w:rPr>
            </w:pPr>
            <w:r w:rsidRPr="003D4A2A">
              <w:rPr>
                <w:sz w:val="20"/>
                <w:szCs w:val="20"/>
              </w:rPr>
              <w:t>4</w:t>
            </w:r>
          </w:p>
        </w:tc>
        <w:tc>
          <w:tcPr>
            <w:tcW w:w="4820" w:type="dxa"/>
            <w:tcBorders>
              <w:top w:val="nil"/>
              <w:left w:val="single" w:sz="4" w:space="0" w:color="auto"/>
              <w:bottom w:val="nil"/>
              <w:right w:val="single" w:sz="4" w:space="0" w:color="auto"/>
            </w:tcBorders>
            <w:shd w:val="clear" w:color="auto" w:fill="auto"/>
            <w:noWrap/>
            <w:vAlign w:val="bottom"/>
            <w:hideMark/>
          </w:tcPr>
          <w:p w:rsidR="003E669E" w:rsidRPr="003D4A2A" w:rsidRDefault="003E669E" w:rsidP="003D4A2A">
            <w:pPr>
              <w:rPr>
                <w:sz w:val="20"/>
                <w:szCs w:val="20"/>
              </w:rPr>
            </w:pPr>
            <w:proofErr w:type="spellStart"/>
            <w:r w:rsidRPr="003D4A2A">
              <w:rPr>
                <w:sz w:val="20"/>
                <w:szCs w:val="20"/>
              </w:rPr>
              <w:t>Каа-Хемский</w:t>
            </w:r>
            <w:proofErr w:type="spellEnd"/>
            <w:r w:rsidRPr="003D4A2A">
              <w:rPr>
                <w:sz w:val="20"/>
                <w:szCs w:val="20"/>
              </w:rPr>
              <w:t xml:space="preserve"> </w:t>
            </w:r>
          </w:p>
        </w:tc>
        <w:tc>
          <w:tcPr>
            <w:tcW w:w="1921" w:type="dxa"/>
            <w:tcBorders>
              <w:top w:val="nil"/>
              <w:left w:val="nil"/>
              <w:bottom w:val="nil"/>
              <w:right w:val="single" w:sz="4" w:space="0" w:color="auto"/>
            </w:tcBorders>
            <w:shd w:val="clear" w:color="auto" w:fill="auto"/>
            <w:noWrap/>
            <w:vAlign w:val="bottom"/>
            <w:hideMark/>
          </w:tcPr>
          <w:p w:rsidR="003E669E" w:rsidRPr="003E669E" w:rsidRDefault="003E669E">
            <w:pPr>
              <w:jc w:val="center"/>
              <w:rPr>
                <w:color w:val="000000"/>
                <w:sz w:val="20"/>
                <w:szCs w:val="20"/>
              </w:rPr>
            </w:pPr>
            <w:r w:rsidRPr="003E669E">
              <w:rPr>
                <w:color w:val="000000"/>
                <w:sz w:val="20"/>
                <w:szCs w:val="20"/>
              </w:rPr>
              <w:t>7 439,1</w:t>
            </w:r>
          </w:p>
        </w:tc>
      </w:tr>
      <w:tr w:rsidR="003E669E" w:rsidRPr="003D4A2A" w:rsidTr="003D4A2A">
        <w:trPr>
          <w:trHeight w:val="20"/>
          <w:jc w:val="center"/>
        </w:trPr>
        <w:tc>
          <w:tcPr>
            <w:tcW w:w="646" w:type="dxa"/>
            <w:tcBorders>
              <w:top w:val="nil"/>
              <w:left w:val="single" w:sz="4" w:space="0" w:color="auto"/>
              <w:bottom w:val="nil"/>
              <w:right w:val="nil"/>
            </w:tcBorders>
            <w:shd w:val="clear" w:color="auto" w:fill="auto"/>
            <w:noWrap/>
            <w:vAlign w:val="bottom"/>
            <w:hideMark/>
          </w:tcPr>
          <w:p w:rsidR="003E669E" w:rsidRPr="003D4A2A" w:rsidRDefault="003E669E" w:rsidP="003D4A2A">
            <w:pPr>
              <w:jc w:val="center"/>
              <w:rPr>
                <w:sz w:val="20"/>
                <w:szCs w:val="20"/>
              </w:rPr>
            </w:pPr>
            <w:r w:rsidRPr="003D4A2A">
              <w:rPr>
                <w:sz w:val="20"/>
                <w:szCs w:val="20"/>
              </w:rPr>
              <w:t>5</w:t>
            </w:r>
          </w:p>
        </w:tc>
        <w:tc>
          <w:tcPr>
            <w:tcW w:w="4820" w:type="dxa"/>
            <w:tcBorders>
              <w:top w:val="nil"/>
              <w:left w:val="single" w:sz="4" w:space="0" w:color="auto"/>
              <w:bottom w:val="nil"/>
              <w:right w:val="single" w:sz="4" w:space="0" w:color="auto"/>
            </w:tcBorders>
            <w:shd w:val="clear" w:color="auto" w:fill="auto"/>
            <w:noWrap/>
            <w:vAlign w:val="bottom"/>
            <w:hideMark/>
          </w:tcPr>
          <w:p w:rsidR="003E669E" w:rsidRPr="003D4A2A" w:rsidRDefault="003E669E" w:rsidP="003D4A2A">
            <w:pPr>
              <w:rPr>
                <w:sz w:val="20"/>
                <w:szCs w:val="20"/>
              </w:rPr>
            </w:pPr>
            <w:proofErr w:type="spellStart"/>
            <w:r w:rsidRPr="003D4A2A">
              <w:rPr>
                <w:sz w:val="20"/>
                <w:szCs w:val="20"/>
              </w:rPr>
              <w:t>Кызылский</w:t>
            </w:r>
            <w:proofErr w:type="spellEnd"/>
          </w:p>
        </w:tc>
        <w:tc>
          <w:tcPr>
            <w:tcW w:w="1921" w:type="dxa"/>
            <w:tcBorders>
              <w:top w:val="nil"/>
              <w:left w:val="nil"/>
              <w:bottom w:val="nil"/>
              <w:right w:val="single" w:sz="4" w:space="0" w:color="auto"/>
            </w:tcBorders>
            <w:shd w:val="clear" w:color="auto" w:fill="auto"/>
            <w:noWrap/>
            <w:vAlign w:val="bottom"/>
            <w:hideMark/>
          </w:tcPr>
          <w:p w:rsidR="003E669E" w:rsidRPr="003E669E" w:rsidRDefault="003E669E">
            <w:pPr>
              <w:jc w:val="center"/>
              <w:rPr>
                <w:color w:val="000000"/>
                <w:sz w:val="20"/>
                <w:szCs w:val="20"/>
              </w:rPr>
            </w:pPr>
            <w:r w:rsidRPr="003E669E">
              <w:rPr>
                <w:color w:val="000000"/>
                <w:sz w:val="20"/>
                <w:szCs w:val="20"/>
              </w:rPr>
              <w:t>20 527,9</w:t>
            </w:r>
          </w:p>
        </w:tc>
      </w:tr>
      <w:tr w:rsidR="003E669E" w:rsidRPr="003D4A2A" w:rsidTr="003D4A2A">
        <w:trPr>
          <w:trHeight w:val="20"/>
          <w:jc w:val="center"/>
        </w:trPr>
        <w:tc>
          <w:tcPr>
            <w:tcW w:w="646" w:type="dxa"/>
            <w:tcBorders>
              <w:top w:val="nil"/>
              <w:left w:val="single" w:sz="4" w:space="0" w:color="auto"/>
              <w:bottom w:val="nil"/>
              <w:right w:val="nil"/>
            </w:tcBorders>
            <w:shd w:val="clear" w:color="auto" w:fill="auto"/>
            <w:noWrap/>
            <w:vAlign w:val="bottom"/>
            <w:hideMark/>
          </w:tcPr>
          <w:p w:rsidR="003E669E" w:rsidRPr="003D4A2A" w:rsidRDefault="003E669E" w:rsidP="003D4A2A">
            <w:pPr>
              <w:jc w:val="center"/>
              <w:rPr>
                <w:sz w:val="20"/>
                <w:szCs w:val="20"/>
              </w:rPr>
            </w:pPr>
            <w:r w:rsidRPr="003D4A2A">
              <w:rPr>
                <w:sz w:val="20"/>
                <w:szCs w:val="20"/>
              </w:rPr>
              <w:t>6</w:t>
            </w:r>
          </w:p>
        </w:tc>
        <w:tc>
          <w:tcPr>
            <w:tcW w:w="4820" w:type="dxa"/>
            <w:tcBorders>
              <w:top w:val="nil"/>
              <w:left w:val="single" w:sz="4" w:space="0" w:color="auto"/>
              <w:bottom w:val="nil"/>
              <w:right w:val="single" w:sz="4" w:space="0" w:color="auto"/>
            </w:tcBorders>
            <w:shd w:val="clear" w:color="auto" w:fill="auto"/>
            <w:noWrap/>
            <w:vAlign w:val="bottom"/>
            <w:hideMark/>
          </w:tcPr>
          <w:p w:rsidR="003E669E" w:rsidRPr="003D4A2A" w:rsidRDefault="003E669E" w:rsidP="003D4A2A">
            <w:pPr>
              <w:rPr>
                <w:sz w:val="20"/>
                <w:szCs w:val="20"/>
              </w:rPr>
            </w:pPr>
            <w:proofErr w:type="spellStart"/>
            <w:r w:rsidRPr="003D4A2A">
              <w:rPr>
                <w:sz w:val="20"/>
                <w:szCs w:val="20"/>
              </w:rPr>
              <w:t>Монгун-Тайгинский</w:t>
            </w:r>
            <w:proofErr w:type="spellEnd"/>
          </w:p>
        </w:tc>
        <w:tc>
          <w:tcPr>
            <w:tcW w:w="1921" w:type="dxa"/>
            <w:tcBorders>
              <w:top w:val="nil"/>
              <w:left w:val="nil"/>
              <w:bottom w:val="nil"/>
              <w:right w:val="single" w:sz="4" w:space="0" w:color="auto"/>
            </w:tcBorders>
            <w:shd w:val="clear" w:color="auto" w:fill="auto"/>
            <w:noWrap/>
            <w:vAlign w:val="bottom"/>
            <w:hideMark/>
          </w:tcPr>
          <w:p w:rsidR="003E669E" w:rsidRPr="003E669E" w:rsidRDefault="003E669E">
            <w:pPr>
              <w:jc w:val="center"/>
              <w:rPr>
                <w:color w:val="000000"/>
                <w:sz w:val="20"/>
                <w:szCs w:val="20"/>
              </w:rPr>
            </w:pPr>
            <w:r w:rsidRPr="003E669E">
              <w:rPr>
                <w:color w:val="000000"/>
                <w:sz w:val="20"/>
                <w:szCs w:val="20"/>
              </w:rPr>
              <w:t>5 422,5</w:t>
            </w:r>
          </w:p>
        </w:tc>
      </w:tr>
      <w:tr w:rsidR="003E669E" w:rsidRPr="003D4A2A" w:rsidTr="003D4A2A">
        <w:trPr>
          <w:trHeight w:val="20"/>
          <w:jc w:val="center"/>
        </w:trPr>
        <w:tc>
          <w:tcPr>
            <w:tcW w:w="646" w:type="dxa"/>
            <w:tcBorders>
              <w:top w:val="nil"/>
              <w:left w:val="single" w:sz="4" w:space="0" w:color="auto"/>
              <w:bottom w:val="nil"/>
              <w:right w:val="nil"/>
            </w:tcBorders>
            <w:shd w:val="clear" w:color="auto" w:fill="auto"/>
            <w:noWrap/>
            <w:vAlign w:val="bottom"/>
            <w:hideMark/>
          </w:tcPr>
          <w:p w:rsidR="003E669E" w:rsidRPr="003D4A2A" w:rsidRDefault="003E669E" w:rsidP="003D4A2A">
            <w:pPr>
              <w:jc w:val="center"/>
              <w:rPr>
                <w:sz w:val="20"/>
                <w:szCs w:val="20"/>
              </w:rPr>
            </w:pPr>
            <w:r w:rsidRPr="003D4A2A">
              <w:rPr>
                <w:sz w:val="20"/>
                <w:szCs w:val="20"/>
              </w:rPr>
              <w:t>7</w:t>
            </w:r>
          </w:p>
        </w:tc>
        <w:tc>
          <w:tcPr>
            <w:tcW w:w="4820" w:type="dxa"/>
            <w:tcBorders>
              <w:top w:val="nil"/>
              <w:left w:val="single" w:sz="4" w:space="0" w:color="auto"/>
              <w:bottom w:val="nil"/>
              <w:right w:val="single" w:sz="4" w:space="0" w:color="auto"/>
            </w:tcBorders>
            <w:shd w:val="clear" w:color="auto" w:fill="auto"/>
            <w:noWrap/>
            <w:vAlign w:val="bottom"/>
            <w:hideMark/>
          </w:tcPr>
          <w:p w:rsidR="003E669E" w:rsidRPr="003D4A2A" w:rsidRDefault="003E669E" w:rsidP="003D4A2A">
            <w:pPr>
              <w:rPr>
                <w:sz w:val="20"/>
                <w:szCs w:val="20"/>
              </w:rPr>
            </w:pPr>
            <w:proofErr w:type="spellStart"/>
            <w:r w:rsidRPr="003D4A2A">
              <w:rPr>
                <w:sz w:val="20"/>
                <w:szCs w:val="20"/>
              </w:rPr>
              <w:t>Овюрский</w:t>
            </w:r>
            <w:proofErr w:type="spellEnd"/>
          </w:p>
        </w:tc>
        <w:tc>
          <w:tcPr>
            <w:tcW w:w="1921" w:type="dxa"/>
            <w:tcBorders>
              <w:top w:val="nil"/>
              <w:left w:val="nil"/>
              <w:bottom w:val="nil"/>
              <w:right w:val="single" w:sz="4" w:space="0" w:color="auto"/>
            </w:tcBorders>
            <w:shd w:val="clear" w:color="auto" w:fill="auto"/>
            <w:noWrap/>
            <w:vAlign w:val="bottom"/>
            <w:hideMark/>
          </w:tcPr>
          <w:p w:rsidR="003E669E" w:rsidRPr="003E669E" w:rsidRDefault="003E669E">
            <w:pPr>
              <w:jc w:val="center"/>
              <w:rPr>
                <w:color w:val="000000"/>
                <w:sz w:val="20"/>
                <w:szCs w:val="20"/>
              </w:rPr>
            </w:pPr>
            <w:r w:rsidRPr="003E669E">
              <w:rPr>
                <w:color w:val="000000"/>
                <w:sz w:val="20"/>
                <w:szCs w:val="20"/>
              </w:rPr>
              <w:t>5 107,1</w:t>
            </w:r>
          </w:p>
        </w:tc>
      </w:tr>
      <w:tr w:rsidR="003E669E" w:rsidRPr="003D4A2A" w:rsidTr="003D4A2A">
        <w:trPr>
          <w:trHeight w:val="20"/>
          <w:jc w:val="center"/>
        </w:trPr>
        <w:tc>
          <w:tcPr>
            <w:tcW w:w="646" w:type="dxa"/>
            <w:tcBorders>
              <w:top w:val="nil"/>
              <w:left w:val="single" w:sz="4" w:space="0" w:color="auto"/>
              <w:bottom w:val="nil"/>
              <w:right w:val="nil"/>
            </w:tcBorders>
            <w:shd w:val="clear" w:color="auto" w:fill="auto"/>
            <w:noWrap/>
            <w:vAlign w:val="bottom"/>
            <w:hideMark/>
          </w:tcPr>
          <w:p w:rsidR="003E669E" w:rsidRPr="003D4A2A" w:rsidRDefault="003E669E" w:rsidP="003D4A2A">
            <w:pPr>
              <w:jc w:val="center"/>
              <w:rPr>
                <w:sz w:val="20"/>
                <w:szCs w:val="20"/>
              </w:rPr>
            </w:pPr>
            <w:r w:rsidRPr="003D4A2A">
              <w:rPr>
                <w:sz w:val="20"/>
                <w:szCs w:val="20"/>
              </w:rPr>
              <w:t>8</w:t>
            </w:r>
          </w:p>
        </w:tc>
        <w:tc>
          <w:tcPr>
            <w:tcW w:w="4820" w:type="dxa"/>
            <w:tcBorders>
              <w:top w:val="nil"/>
              <w:left w:val="single" w:sz="4" w:space="0" w:color="auto"/>
              <w:bottom w:val="nil"/>
              <w:right w:val="single" w:sz="4" w:space="0" w:color="auto"/>
            </w:tcBorders>
            <w:shd w:val="clear" w:color="auto" w:fill="auto"/>
            <w:noWrap/>
            <w:vAlign w:val="bottom"/>
            <w:hideMark/>
          </w:tcPr>
          <w:p w:rsidR="003E669E" w:rsidRPr="003D4A2A" w:rsidRDefault="003E669E" w:rsidP="003D4A2A">
            <w:pPr>
              <w:rPr>
                <w:sz w:val="20"/>
                <w:szCs w:val="20"/>
              </w:rPr>
            </w:pPr>
            <w:r w:rsidRPr="003D4A2A">
              <w:rPr>
                <w:sz w:val="20"/>
                <w:szCs w:val="20"/>
              </w:rPr>
              <w:t>Пий-</w:t>
            </w:r>
            <w:proofErr w:type="spellStart"/>
            <w:r w:rsidRPr="003D4A2A">
              <w:rPr>
                <w:sz w:val="20"/>
                <w:szCs w:val="20"/>
              </w:rPr>
              <w:t>Хемский</w:t>
            </w:r>
            <w:proofErr w:type="spellEnd"/>
          </w:p>
        </w:tc>
        <w:tc>
          <w:tcPr>
            <w:tcW w:w="1921" w:type="dxa"/>
            <w:tcBorders>
              <w:top w:val="nil"/>
              <w:left w:val="nil"/>
              <w:bottom w:val="nil"/>
              <w:right w:val="single" w:sz="4" w:space="0" w:color="auto"/>
            </w:tcBorders>
            <w:shd w:val="clear" w:color="auto" w:fill="auto"/>
            <w:noWrap/>
            <w:vAlign w:val="bottom"/>
            <w:hideMark/>
          </w:tcPr>
          <w:p w:rsidR="003E669E" w:rsidRPr="003E669E" w:rsidRDefault="003E669E">
            <w:pPr>
              <w:jc w:val="center"/>
              <w:rPr>
                <w:color w:val="000000"/>
                <w:sz w:val="20"/>
                <w:szCs w:val="20"/>
              </w:rPr>
            </w:pPr>
            <w:r w:rsidRPr="003E669E">
              <w:rPr>
                <w:color w:val="000000"/>
                <w:sz w:val="20"/>
                <w:szCs w:val="20"/>
              </w:rPr>
              <w:t>3 905,3</w:t>
            </w:r>
          </w:p>
        </w:tc>
      </w:tr>
      <w:tr w:rsidR="003E669E" w:rsidRPr="003D4A2A" w:rsidTr="003D4A2A">
        <w:trPr>
          <w:trHeight w:val="20"/>
          <w:jc w:val="center"/>
        </w:trPr>
        <w:tc>
          <w:tcPr>
            <w:tcW w:w="646" w:type="dxa"/>
            <w:tcBorders>
              <w:top w:val="nil"/>
              <w:left w:val="single" w:sz="4" w:space="0" w:color="auto"/>
              <w:bottom w:val="nil"/>
              <w:right w:val="nil"/>
            </w:tcBorders>
            <w:shd w:val="clear" w:color="auto" w:fill="auto"/>
            <w:noWrap/>
            <w:vAlign w:val="bottom"/>
            <w:hideMark/>
          </w:tcPr>
          <w:p w:rsidR="003E669E" w:rsidRPr="003D4A2A" w:rsidRDefault="003E669E" w:rsidP="003D4A2A">
            <w:pPr>
              <w:jc w:val="center"/>
              <w:rPr>
                <w:sz w:val="20"/>
                <w:szCs w:val="20"/>
              </w:rPr>
            </w:pPr>
            <w:r w:rsidRPr="003D4A2A">
              <w:rPr>
                <w:sz w:val="20"/>
                <w:szCs w:val="20"/>
              </w:rPr>
              <w:t>9</w:t>
            </w:r>
          </w:p>
        </w:tc>
        <w:tc>
          <w:tcPr>
            <w:tcW w:w="4820" w:type="dxa"/>
            <w:tcBorders>
              <w:top w:val="nil"/>
              <w:left w:val="single" w:sz="4" w:space="0" w:color="auto"/>
              <w:bottom w:val="nil"/>
              <w:right w:val="single" w:sz="4" w:space="0" w:color="auto"/>
            </w:tcBorders>
            <w:shd w:val="clear" w:color="auto" w:fill="auto"/>
            <w:noWrap/>
            <w:vAlign w:val="bottom"/>
            <w:hideMark/>
          </w:tcPr>
          <w:p w:rsidR="003E669E" w:rsidRPr="003D4A2A" w:rsidRDefault="003E669E" w:rsidP="003D4A2A">
            <w:pPr>
              <w:rPr>
                <w:sz w:val="20"/>
                <w:szCs w:val="20"/>
              </w:rPr>
            </w:pPr>
            <w:proofErr w:type="spellStart"/>
            <w:r w:rsidRPr="003D4A2A">
              <w:rPr>
                <w:sz w:val="20"/>
                <w:szCs w:val="20"/>
              </w:rPr>
              <w:t>Сут-Хольский</w:t>
            </w:r>
            <w:proofErr w:type="spellEnd"/>
          </w:p>
        </w:tc>
        <w:tc>
          <w:tcPr>
            <w:tcW w:w="1921" w:type="dxa"/>
            <w:tcBorders>
              <w:top w:val="nil"/>
              <w:left w:val="nil"/>
              <w:bottom w:val="nil"/>
              <w:right w:val="single" w:sz="4" w:space="0" w:color="auto"/>
            </w:tcBorders>
            <w:shd w:val="clear" w:color="auto" w:fill="auto"/>
            <w:noWrap/>
            <w:vAlign w:val="bottom"/>
            <w:hideMark/>
          </w:tcPr>
          <w:p w:rsidR="003E669E" w:rsidRPr="003E669E" w:rsidRDefault="003E669E">
            <w:pPr>
              <w:jc w:val="center"/>
              <w:rPr>
                <w:color w:val="000000"/>
                <w:sz w:val="20"/>
                <w:szCs w:val="20"/>
              </w:rPr>
            </w:pPr>
            <w:r w:rsidRPr="003E669E">
              <w:rPr>
                <w:color w:val="000000"/>
                <w:sz w:val="20"/>
                <w:szCs w:val="20"/>
              </w:rPr>
              <w:t>5 693,5</w:t>
            </w:r>
          </w:p>
        </w:tc>
      </w:tr>
      <w:tr w:rsidR="003E669E" w:rsidRPr="003D4A2A" w:rsidTr="003D4A2A">
        <w:trPr>
          <w:trHeight w:val="20"/>
          <w:jc w:val="center"/>
        </w:trPr>
        <w:tc>
          <w:tcPr>
            <w:tcW w:w="646" w:type="dxa"/>
            <w:tcBorders>
              <w:top w:val="nil"/>
              <w:left w:val="single" w:sz="4" w:space="0" w:color="auto"/>
              <w:bottom w:val="nil"/>
              <w:right w:val="nil"/>
            </w:tcBorders>
            <w:shd w:val="clear" w:color="auto" w:fill="auto"/>
            <w:noWrap/>
            <w:vAlign w:val="bottom"/>
            <w:hideMark/>
          </w:tcPr>
          <w:p w:rsidR="003E669E" w:rsidRPr="003D4A2A" w:rsidRDefault="003E669E" w:rsidP="003D4A2A">
            <w:pPr>
              <w:jc w:val="center"/>
              <w:rPr>
                <w:sz w:val="20"/>
                <w:szCs w:val="20"/>
              </w:rPr>
            </w:pPr>
            <w:r w:rsidRPr="003D4A2A">
              <w:rPr>
                <w:sz w:val="20"/>
                <w:szCs w:val="20"/>
              </w:rPr>
              <w:t>10</w:t>
            </w:r>
          </w:p>
        </w:tc>
        <w:tc>
          <w:tcPr>
            <w:tcW w:w="4820" w:type="dxa"/>
            <w:tcBorders>
              <w:top w:val="nil"/>
              <w:left w:val="single" w:sz="4" w:space="0" w:color="auto"/>
              <w:bottom w:val="nil"/>
              <w:right w:val="single" w:sz="4" w:space="0" w:color="auto"/>
            </w:tcBorders>
            <w:shd w:val="clear" w:color="auto" w:fill="auto"/>
            <w:noWrap/>
            <w:vAlign w:val="bottom"/>
            <w:hideMark/>
          </w:tcPr>
          <w:p w:rsidR="003E669E" w:rsidRPr="003D4A2A" w:rsidRDefault="003E669E" w:rsidP="003D4A2A">
            <w:pPr>
              <w:rPr>
                <w:sz w:val="20"/>
                <w:szCs w:val="20"/>
              </w:rPr>
            </w:pPr>
            <w:proofErr w:type="spellStart"/>
            <w:r w:rsidRPr="003D4A2A">
              <w:rPr>
                <w:sz w:val="20"/>
                <w:szCs w:val="20"/>
              </w:rPr>
              <w:t>Тандинский</w:t>
            </w:r>
            <w:proofErr w:type="spellEnd"/>
          </w:p>
        </w:tc>
        <w:tc>
          <w:tcPr>
            <w:tcW w:w="1921" w:type="dxa"/>
            <w:tcBorders>
              <w:top w:val="nil"/>
              <w:left w:val="nil"/>
              <w:bottom w:val="nil"/>
              <w:right w:val="single" w:sz="4" w:space="0" w:color="auto"/>
            </w:tcBorders>
            <w:shd w:val="clear" w:color="auto" w:fill="auto"/>
            <w:noWrap/>
            <w:vAlign w:val="bottom"/>
            <w:hideMark/>
          </w:tcPr>
          <w:p w:rsidR="003E669E" w:rsidRPr="003E669E" w:rsidRDefault="003E669E">
            <w:pPr>
              <w:jc w:val="center"/>
              <w:rPr>
                <w:color w:val="000000"/>
                <w:sz w:val="20"/>
                <w:szCs w:val="20"/>
              </w:rPr>
            </w:pPr>
            <w:r w:rsidRPr="003E669E">
              <w:rPr>
                <w:color w:val="000000"/>
                <w:sz w:val="20"/>
                <w:szCs w:val="20"/>
              </w:rPr>
              <w:t>7 096,6</w:t>
            </w:r>
          </w:p>
        </w:tc>
      </w:tr>
      <w:tr w:rsidR="003E669E" w:rsidRPr="003D4A2A" w:rsidTr="003D4A2A">
        <w:trPr>
          <w:trHeight w:val="20"/>
          <w:jc w:val="center"/>
        </w:trPr>
        <w:tc>
          <w:tcPr>
            <w:tcW w:w="646" w:type="dxa"/>
            <w:tcBorders>
              <w:top w:val="nil"/>
              <w:left w:val="single" w:sz="4" w:space="0" w:color="auto"/>
              <w:bottom w:val="nil"/>
              <w:right w:val="nil"/>
            </w:tcBorders>
            <w:shd w:val="clear" w:color="auto" w:fill="auto"/>
            <w:noWrap/>
            <w:vAlign w:val="bottom"/>
            <w:hideMark/>
          </w:tcPr>
          <w:p w:rsidR="003E669E" w:rsidRPr="003D4A2A" w:rsidRDefault="003E669E" w:rsidP="003D4A2A">
            <w:pPr>
              <w:jc w:val="center"/>
              <w:rPr>
                <w:sz w:val="20"/>
                <w:szCs w:val="20"/>
              </w:rPr>
            </w:pPr>
            <w:r w:rsidRPr="003D4A2A">
              <w:rPr>
                <w:sz w:val="20"/>
                <w:szCs w:val="20"/>
              </w:rPr>
              <w:t>11</w:t>
            </w:r>
          </w:p>
        </w:tc>
        <w:tc>
          <w:tcPr>
            <w:tcW w:w="4820" w:type="dxa"/>
            <w:tcBorders>
              <w:top w:val="nil"/>
              <w:left w:val="single" w:sz="4" w:space="0" w:color="auto"/>
              <w:bottom w:val="nil"/>
              <w:right w:val="single" w:sz="4" w:space="0" w:color="auto"/>
            </w:tcBorders>
            <w:shd w:val="clear" w:color="auto" w:fill="auto"/>
            <w:noWrap/>
            <w:vAlign w:val="bottom"/>
            <w:hideMark/>
          </w:tcPr>
          <w:p w:rsidR="003E669E" w:rsidRPr="003D4A2A" w:rsidRDefault="003E669E" w:rsidP="003D4A2A">
            <w:pPr>
              <w:rPr>
                <w:sz w:val="20"/>
                <w:szCs w:val="20"/>
              </w:rPr>
            </w:pPr>
            <w:r w:rsidRPr="003D4A2A">
              <w:rPr>
                <w:sz w:val="20"/>
                <w:szCs w:val="20"/>
              </w:rPr>
              <w:t>Тес-</w:t>
            </w:r>
            <w:proofErr w:type="spellStart"/>
            <w:r w:rsidRPr="003D4A2A">
              <w:rPr>
                <w:sz w:val="20"/>
                <w:szCs w:val="20"/>
              </w:rPr>
              <w:t>Хемский</w:t>
            </w:r>
            <w:proofErr w:type="spellEnd"/>
          </w:p>
        </w:tc>
        <w:tc>
          <w:tcPr>
            <w:tcW w:w="1921" w:type="dxa"/>
            <w:tcBorders>
              <w:top w:val="nil"/>
              <w:left w:val="nil"/>
              <w:bottom w:val="nil"/>
              <w:right w:val="single" w:sz="4" w:space="0" w:color="auto"/>
            </w:tcBorders>
            <w:shd w:val="clear" w:color="auto" w:fill="auto"/>
            <w:noWrap/>
            <w:vAlign w:val="bottom"/>
            <w:hideMark/>
          </w:tcPr>
          <w:p w:rsidR="003E669E" w:rsidRPr="003E669E" w:rsidRDefault="003E669E">
            <w:pPr>
              <w:jc w:val="center"/>
              <w:rPr>
                <w:color w:val="000000"/>
                <w:sz w:val="20"/>
                <w:szCs w:val="20"/>
              </w:rPr>
            </w:pPr>
            <w:r w:rsidRPr="003E669E">
              <w:rPr>
                <w:color w:val="000000"/>
                <w:sz w:val="20"/>
                <w:szCs w:val="20"/>
              </w:rPr>
              <w:t>6 840,0</w:t>
            </w:r>
          </w:p>
        </w:tc>
      </w:tr>
      <w:tr w:rsidR="003E669E" w:rsidRPr="003D4A2A" w:rsidTr="003D4A2A">
        <w:trPr>
          <w:trHeight w:val="20"/>
          <w:jc w:val="center"/>
        </w:trPr>
        <w:tc>
          <w:tcPr>
            <w:tcW w:w="646" w:type="dxa"/>
            <w:tcBorders>
              <w:top w:val="nil"/>
              <w:left w:val="single" w:sz="4" w:space="0" w:color="auto"/>
              <w:bottom w:val="nil"/>
              <w:right w:val="nil"/>
            </w:tcBorders>
            <w:shd w:val="clear" w:color="auto" w:fill="auto"/>
            <w:noWrap/>
            <w:vAlign w:val="bottom"/>
            <w:hideMark/>
          </w:tcPr>
          <w:p w:rsidR="003E669E" w:rsidRPr="003D4A2A" w:rsidRDefault="003E669E" w:rsidP="003D4A2A">
            <w:pPr>
              <w:jc w:val="center"/>
              <w:rPr>
                <w:sz w:val="20"/>
                <w:szCs w:val="20"/>
              </w:rPr>
            </w:pPr>
            <w:r w:rsidRPr="003D4A2A">
              <w:rPr>
                <w:sz w:val="20"/>
                <w:szCs w:val="20"/>
              </w:rPr>
              <w:t>12</w:t>
            </w:r>
          </w:p>
        </w:tc>
        <w:tc>
          <w:tcPr>
            <w:tcW w:w="4820" w:type="dxa"/>
            <w:tcBorders>
              <w:top w:val="nil"/>
              <w:left w:val="single" w:sz="4" w:space="0" w:color="auto"/>
              <w:bottom w:val="nil"/>
              <w:right w:val="single" w:sz="4" w:space="0" w:color="auto"/>
            </w:tcBorders>
            <w:shd w:val="clear" w:color="auto" w:fill="auto"/>
            <w:noWrap/>
            <w:vAlign w:val="bottom"/>
            <w:hideMark/>
          </w:tcPr>
          <w:p w:rsidR="003E669E" w:rsidRPr="003D4A2A" w:rsidRDefault="003E669E" w:rsidP="003D4A2A">
            <w:pPr>
              <w:rPr>
                <w:sz w:val="20"/>
                <w:szCs w:val="20"/>
              </w:rPr>
            </w:pPr>
            <w:proofErr w:type="spellStart"/>
            <w:r w:rsidRPr="003D4A2A">
              <w:rPr>
                <w:sz w:val="20"/>
                <w:szCs w:val="20"/>
              </w:rPr>
              <w:t>Тере-Хольский</w:t>
            </w:r>
            <w:proofErr w:type="spellEnd"/>
          </w:p>
        </w:tc>
        <w:tc>
          <w:tcPr>
            <w:tcW w:w="1921" w:type="dxa"/>
            <w:tcBorders>
              <w:top w:val="nil"/>
              <w:left w:val="nil"/>
              <w:bottom w:val="nil"/>
              <w:right w:val="single" w:sz="4" w:space="0" w:color="auto"/>
            </w:tcBorders>
            <w:shd w:val="clear" w:color="auto" w:fill="auto"/>
            <w:noWrap/>
            <w:vAlign w:val="bottom"/>
            <w:hideMark/>
          </w:tcPr>
          <w:p w:rsidR="003E669E" w:rsidRPr="003E669E" w:rsidRDefault="003E669E">
            <w:pPr>
              <w:jc w:val="center"/>
              <w:rPr>
                <w:color w:val="000000"/>
                <w:sz w:val="20"/>
                <w:szCs w:val="20"/>
              </w:rPr>
            </w:pPr>
            <w:r w:rsidRPr="003E669E">
              <w:rPr>
                <w:color w:val="000000"/>
                <w:sz w:val="20"/>
                <w:szCs w:val="20"/>
              </w:rPr>
              <w:t>1 368,2</w:t>
            </w:r>
          </w:p>
        </w:tc>
      </w:tr>
      <w:tr w:rsidR="003E669E" w:rsidRPr="003D4A2A" w:rsidTr="003D4A2A">
        <w:trPr>
          <w:trHeight w:val="20"/>
          <w:jc w:val="center"/>
        </w:trPr>
        <w:tc>
          <w:tcPr>
            <w:tcW w:w="646" w:type="dxa"/>
            <w:tcBorders>
              <w:top w:val="nil"/>
              <w:left w:val="single" w:sz="4" w:space="0" w:color="auto"/>
              <w:bottom w:val="nil"/>
              <w:right w:val="nil"/>
            </w:tcBorders>
            <w:shd w:val="clear" w:color="auto" w:fill="auto"/>
            <w:noWrap/>
            <w:vAlign w:val="bottom"/>
            <w:hideMark/>
          </w:tcPr>
          <w:p w:rsidR="003E669E" w:rsidRPr="003D4A2A" w:rsidRDefault="003E669E" w:rsidP="003D4A2A">
            <w:pPr>
              <w:jc w:val="center"/>
              <w:rPr>
                <w:sz w:val="20"/>
                <w:szCs w:val="20"/>
              </w:rPr>
            </w:pPr>
            <w:r w:rsidRPr="003D4A2A">
              <w:rPr>
                <w:sz w:val="20"/>
                <w:szCs w:val="20"/>
              </w:rPr>
              <w:t>13</w:t>
            </w:r>
          </w:p>
        </w:tc>
        <w:tc>
          <w:tcPr>
            <w:tcW w:w="4820" w:type="dxa"/>
            <w:tcBorders>
              <w:top w:val="nil"/>
              <w:left w:val="single" w:sz="4" w:space="0" w:color="auto"/>
              <w:bottom w:val="nil"/>
              <w:right w:val="single" w:sz="4" w:space="0" w:color="auto"/>
            </w:tcBorders>
            <w:shd w:val="clear" w:color="auto" w:fill="auto"/>
            <w:noWrap/>
            <w:vAlign w:val="bottom"/>
            <w:hideMark/>
          </w:tcPr>
          <w:p w:rsidR="003E669E" w:rsidRPr="003D4A2A" w:rsidRDefault="003E669E" w:rsidP="003D4A2A">
            <w:pPr>
              <w:rPr>
                <w:sz w:val="20"/>
                <w:szCs w:val="20"/>
              </w:rPr>
            </w:pPr>
            <w:proofErr w:type="spellStart"/>
            <w:r w:rsidRPr="003D4A2A">
              <w:rPr>
                <w:sz w:val="20"/>
                <w:szCs w:val="20"/>
              </w:rPr>
              <w:t>Тоджинский</w:t>
            </w:r>
            <w:proofErr w:type="spellEnd"/>
          </w:p>
        </w:tc>
        <w:tc>
          <w:tcPr>
            <w:tcW w:w="1921" w:type="dxa"/>
            <w:tcBorders>
              <w:top w:val="nil"/>
              <w:left w:val="nil"/>
              <w:bottom w:val="nil"/>
              <w:right w:val="single" w:sz="4" w:space="0" w:color="auto"/>
            </w:tcBorders>
            <w:shd w:val="clear" w:color="auto" w:fill="auto"/>
            <w:noWrap/>
            <w:vAlign w:val="bottom"/>
            <w:hideMark/>
          </w:tcPr>
          <w:p w:rsidR="003E669E" w:rsidRPr="003E669E" w:rsidRDefault="003E669E">
            <w:pPr>
              <w:jc w:val="center"/>
              <w:rPr>
                <w:color w:val="000000"/>
                <w:sz w:val="20"/>
                <w:szCs w:val="20"/>
              </w:rPr>
            </w:pPr>
            <w:r w:rsidRPr="003E669E">
              <w:rPr>
                <w:color w:val="000000"/>
                <w:sz w:val="20"/>
                <w:szCs w:val="20"/>
              </w:rPr>
              <w:t>4 697,2</w:t>
            </w:r>
          </w:p>
        </w:tc>
      </w:tr>
      <w:tr w:rsidR="003E669E" w:rsidRPr="003D4A2A" w:rsidTr="003D4A2A">
        <w:trPr>
          <w:trHeight w:val="20"/>
          <w:jc w:val="center"/>
        </w:trPr>
        <w:tc>
          <w:tcPr>
            <w:tcW w:w="646" w:type="dxa"/>
            <w:tcBorders>
              <w:top w:val="nil"/>
              <w:left w:val="single" w:sz="4" w:space="0" w:color="auto"/>
              <w:bottom w:val="nil"/>
              <w:right w:val="nil"/>
            </w:tcBorders>
            <w:shd w:val="clear" w:color="auto" w:fill="auto"/>
            <w:noWrap/>
            <w:vAlign w:val="bottom"/>
            <w:hideMark/>
          </w:tcPr>
          <w:p w:rsidR="003E669E" w:rsidRPr="003D4A2A" w:rsidRDefault="003E669E" w:rsidP="003D4A2A">
            <w:pPr>
              <w:jc w:val="center"/>
              <w:rPr>
                <w:sz w:val="20"/>
                <w:szCs w:val="20"/>
              </w:rPr>
            </w:pPr>
            <w:r w:rsidRPr="003D4A2A">
              <w:rPr>
                <w:sz w:val="20"/>
                <w:szCs w:val="20"/>
              </w:rPr>
              <w:t>14</w:t>
            </w:r>
          </w:p>
        </w:tc>
        <w:tc>
          <w:tcPr>
            <w:tcW w:w="4820" w:type="dxa"/>
            <w:tcBorders>
              <w:top w:val="nil"/>
              <w:left w:val="single" w:sz="4" w:space="0" w:color="auto"/>
              <w:bottom w:val="nil"/>
              <w:right w:val="single" w:sz="4" w:space="0" w:color="auto"/>
            </w:tcBorders>
            <w:shd w:val="clear" w:color="auto" w:fill="auto"/>
            <w:noWrap/>
            <w:vAlign w:val="bottom"/>
            <w:hideMark/>
          </w:tcPr>
          <w:p w:rsidR="003E669E" w:rsidRPr="003D4A2A" w:rsidRDefault="003E669E" w:rsidP="003D4A2A">
            <w:pPr>
              <w:rPr>
                <w:sz w:val="20"/>
                <w:szCs w:val="20"/>
              </w:rPr>
            </w:pPr>
            <w:proofErr w:type="spellStart"/>
            <w:r w:rsidRPr="003D4A2A">
              <w:rPr>
                <w:sz w:val="20"/>
                <w:szCs w:val="20"/>
              </w:rPr>
              <w:t>Улуг-Хемский</w:t>
            </w:r>
            <w:proofErr w:type="spellEnd"/>
          </w:p>
        </w:tc>
        <w:tc>
          <w:tcPr>
            <w:tcW w:w="1921" w:type="dxa"/>
            <w:tcBorders>
              <w:top w:val="nil"/>
              <w:left w:val="nil"/>
              <w:bottom w:val="nil"/>
              <w:right w:val="single" w:sz="4" w:space="0" w:color="auto"/>
            </w:tcBorders>
            <w:shd w:val="clear" w:color="auto" w:fill="auto"/>
            <w:noWrap/>
            <w:vAlign w:val="bottom"/>
            <w:hideMark/>
          </w:tcPr>
          <w:p w:rsidR="003E669E" w:rsidRPr="003E669E" w:rsidRDefault="003E669E">
            <w:pPr>
              <w:jc w:val="center"/>
              <w:rPr>
                <w:color w:val="000000"/>
                <w:sz w:val="20"/>
                <w:szCs w:val="20"/>
              </w:rPr>
            </w:pPr>
            <w:r w:rsidRPr="003E669E">
              <w:rPr>
                <w:color w:val="000000"/>
                <w:sz w:val="20"/>
                <w:szCs w:val="20"/>
              </w:rPr>
              <w:t>14 589,6</w:t>
            </w:r>
          </w:p>
        </w:tc>
      </w:tr>
      <w:tr w:rsidR="003E669E" w:rsidRPr="003D4A2A" w:rsidTr="003D4A2A">
        <w:trPr>
          <w:trHeight w:val="20"/>
          <w:jc w:val="center"/>
        </w:trPr>
        <w:tc>
          <w:tcPr>
            <w:tcW w:w="646" w:type="dxa"/>
            <w:tcBorders>
              <w:top w:val="nil"/>
              <w:left w:val="single" w:sz="4" w:space="0" w:color="auto"/>
              <w:bottom w:val="nil"/>
              <w:right w:val="nil"/>
            </w:tcBorders>
            <w:shd w:val="clear" w:color="auto" w:fill="auto"/>
            <w:noWrap/>
            <w:vAlign w:val="bottom"/>
            <w:hideMark/>
          </w:tcPr>
          <w:p w:rsidR="003E669E" w:rsidRPr="003D4A2A" w:rsidRDefault="003E669E" w:rsidP="003D4A2A">
            <w:pPr>
              <w:jc w:val="center"/>
              <w:rPr>
                <w:sz w:val="20"/>
                <w:szCs w:val="20"/>
              </w:rPr>
            </w:pPr>
            <w:r w:rsidRPr="003D4A2A">
              <w:rPr>
                <w:sz w:val="20"/>
                <w:szCs w:val="20"/>
              </w:rPr>
              <w:t>15</w:t>
            </w:r>
          </w:p>
        </w:tc>
        <w:tc>
          <w:tcPr>
            <w:tcW w:w="4820" w:type="dxa"/>
            <w:tcBorders>
              <w:top w:val="nil"/>
              <w:left w:val="single" w:sz="4" w:space="0" w:color="auto"/>
              <w:bottom w:val="nil"/>
              <w:right w:val="single" w:sz="4" w:space="0" w:color="auto"/>
            </w:tcBorders>
            <w:shd w:val="clear" w:color="auto" w:fill="auto"/>
            <w:noWrap/>
            <w:vAlign w:val="bottom"/>
            <w:hideMark/>
          </w:tcPr>
          <w:p w:rsidR="003E669E" w:rsidRPr="003D4A2A" w:rsidRDefault="003E669E" w:rsidP="003D4A2A">
            <w:pPr>
              <w:rPr>
                <w:sz w:val="20"/>
                <w:szCs w:val="20"/>
              </w:rPr>
            </w:pPr>
            <w:proofErr w:type="spellStart"/>
            <w:r w:rsidRPr="003D4A2A">
              <w:rPr>
                <w:sz w:val="20"/>
                <w:szCs w:val="20"/>
              </w:rPr>
              <w:t>Чаа-Хольский</w:t>
            </w:r>
            <w:proofErr w:type="spellEnd"/>
          </w:p>
        </w:tc>
        <w:tc>
          <w:tcPr>
            <w:tcW w:w="1921" w:type="dxa"/>
            <w:tcBorders>
              <w:top w:val="nil"/>
              <w:left w:val="nil"/>
              <w:bottom w:val="nil"/>
              <w:right w:val="single" w:sz="4" w:space="0" w:color="auto"/>
            </w:tcBorders>
            <w:shd w:val="clear" w:color="auto" w:fill="auto"/>
            <w:noWrap/>
            <w:vAlign w:val="bottom"/>
            <w:hideMark/>
          </w:tcPr>
          <w:p w:rsidR="003E669E" w:rsidRPr="003E669E" w:rsidRDefault="003E669E">
            <w:pPr>
              <w:jc w:val="center"/>
              <w:rPr>
                <w:color w:val="000000"/>
                <w:sz w:val="20"/>
                <w:szCs w:val="20"/>
              </w:rPr>
            </w:pPr>
            <w:r w:rsidRPr="003E669E">
              <w:rPr>
                <w:color w:val="000000"/>
                <w:sz w:val="20"/>
                <w:szCs w:val="20"/>
              </w:rPr>
              <w:t>4 313,8</w:t>
            </w:r>
          </w:p>
        </w:tc>
      </w:tr>
      <w:tr w:rsidR="003E669E" w:rsidRPr="003D4A2A" w:rsidTr="003D4A2A">
        <w:trPr>
          <w:trHeight w:val="20"/>
          <w:jc w:val="center"/>
        </w:trPr>
        <w:tc>
          <w:tcPr>
            <w:tcW w:w="646" w:type="dxa"/>
            <w:tcBorders>
              <w:top w:val="nil"/>
              <w:left w:val="single" w:sz="4" w:space="0" w:color="auto"/>
              <w:bottom w:val="nil"/>
              <w:right w:val="nil"/>
            </w:tcBorders>
            <w:shd w:val="clear" w:color="auto" w:fill="auto"/>
            <w:noWrap/>
            <w:vAlign w:val="bottom"/>
            <w:hideMark/>
          </w:tcPr>
          <w:p w:rsidR="003E669E" w:rsidRPr="003D4A2A" w:rsidRDefault="003E669E" w:rsidP="003D4A2A">
            <w:pPr>
              <w:jc w:val="center"/>
              <w:rPr>
                <w:sz w:val="20"/>
                <w:szCs w:val="20"/>
              </w:rPr>
            </w:pPr>
            <w:r w:rsidRPr="003D4A2A">
              <w:rPr>
                <w:sz w:val="20"/>
                <w:szCs w:val="20"/>
              </w:rPr>
              <w:t>16</w:t>
            </w:r>
          </w:p>
        </w:tc>
        <w:tc>
          <w:tcPr>
            <w:tcW w:w="4820" w:type="dxa"/>
            <w:tcBorders>
              <w:top w:val="nil"/>
              <w:left w:val="single" w:sz="4" w:space="0" w:color="auto"/>
              <w:bottom w:val="nil"/>
              <w:right w:val="single" w:sz="4" w:space="0" w:color="auto"/>
            </w:tcBorders>
            <w:shd w:val="clear" w:color="auto" w:fill="auto"/>
            <w:noWrap/>
            <w:vAlign w:val="bottom"/>
            <w:hideMark/>
          </w:tcPr>
          <w:p w:rsidR="003E669E" w:rsidRPr="003D4A2A" w:rsidRDefault="003E669E" w:rsidP="003D4A2A">
            <w:pPr>
              <w:rPr>
                <w:sz w:val="20"/>
                <w:szCs w:val="20"/>
              </w:rPr>
            </w:pPr>
            <w:proofErr w:type="spellStart"/>
            <w:r w:rsidRPr="003D4A2A">
              <w:rPr>
                <w:sz w:val="20"/>
                <w:szCs w:val="20"/>
              </w:rPr>
              <w:t>Чеди-Хольский</w:t>
            </w:r>
            <w:proofErr w:type="spellEnd"/>
          </w:p>
        </w:tc>
        <w:tc>
          <w:tcPr>
            <w:tcW w:w="1921" w:type="dxa"/>
            <w:tcBorders>
              <w:top w:val="nil"/>
              <w:left w:val="nil"/>
              <w:bottom w:val="nil"/>
              <w:right w:val="single" w:sz="4" w:space="0" w:color="auto"/>
            </w:tcBorders>
            <w:shd w:val="clear" w:color="auto" w:fill="auto"/>
            <w:noWrap/>
            <w:vAlign w:val="bottom"/>
            <w:hideMark/>
          </w:tcPr>
          <w:p w:rsidR="003E669E" w:rsidRPr="003E669E" w:rsidRDefault="003E669E">
            <w:pPr>
              <w:jc w:val="center"/>
              <w:rPr>
                <w:color w:val="000000"/>
                <w:sz w:val="20"/>
                <w:szCs w:val="20"/>
              </w:rPr>
            </w:pPr>
            <w:r w:rsidRPr="003E669E">
              <w:rPr>
                <w:color w:val="000000"/>
                <w:sz w:val="20"/>
                <w:szCs w:val="20"/>
              </w:rPr>
              <w:t>5 442,1</w:t>
            </w:r>
          </w:p>
        </w:tc>
      </w:tr>
      <w:tr w:rsidR="003E669E" w:rsidRPr="003D4A2A" w:rsidTr="003D4A2A">
        <w:trPr>
          <w:trHeight w:val="20"/>
          <w:jc w:val="center"/>
        </w:trPr>
        <w:tc>
          <w:tcPr>
            <w:tcW w:w="646" w:type="dxa"/>
            <w:tcBorders>
              <w:top w:val="nil"/>
              <w:left w:val="single" w:sz="4" w:space="0" w:color="auto"/>
              <w:bottom w:val="nil"/>
              <w:right w:val="nil"/>
            </w:tcBorders>
            <w:shd w:val="clear" w:color="auto" w:fill="auto"/>
            <w:noWrap/>
            <w:vAlign w:val="bottom"/>
            <w:hideMark/>
          </w:tcPr>
          <w:p w:rsidR="003E669E" w:rsidRPr="003D4A2A" w:rsidRDefault="003E669E" w:rsidP="003D4A2A">
            <w:pPr>
              <w:jc w:val="center"/>
              <w:rPr>
                <w:sz w:val="20"/>
                <w:szCs w:val="20"/>
              </w:rPr>
            </w:pPr>
            <w:r w:rsidRPr="003D4A2A">
              <w:rPr>
                <w:sz w:val="20"/>
                <w:szCs w:val="20"/>
              </w:rPr>
              <w:t>17</w:t>
            </w:r>
          </w:p>
        </w:tc>
        <w:tc>
          <w:tcPr>
            <w:tcW w:w="4820" w:type="dxa"/>
            <w:tcBorders>
              <w:top w:val="nil"/>
              <w:left w:val="single" w:sz="4" w:space="0" w:color="auto"/>
              <w:bottom w:val="nil"/>
              <w:right w:val="single" w:sz="4" w:space="0" w:color="auto"/>
            </w:tcBorders>
            <w:shd w:val="clear" w:color="auto" w:fill="auto"/>
            <w:noWrap/>
            <w:vAlign w:val="bottom"/>
            <w:hideMark/>
          </w:tcPr>
          <w:p w:rsidR="003E669E" w:rsidRPr="003D4A2A" w:rsidRDefault="003E669E" w:rsidP="003D4A2A">
            <w:pPr>
              <w:rPr>
                <w:sz w:val="20"/>
                <w:szCs w:val="20"/>
              </w:rPr>
            </w:pPr>
            <w:proofErr w:type="spellStart"/>
            <w:r w:rsidRPr="003D4A2A">
              <w:rPr>
                <w:sz w:val="20"/>
                <w:szCs w:val="20"/>
              </w:rPr>
              <w:t>Эрзинский</w:t>
            </w:r>
            <w:proofErr w:type="spellEnd"/>
          </w:p>
        </w:tc>
        <w:tc>
          <w:tcPr>
            <w:tcW w:w="1921" w:type="dxa"/>
            <w:tcBorders>
              <w:top w:val="nil"/>
              <w:left w:val="nil"/>
              <w:bottom w:val="nil"/>
              <w:right w:val="single" w:sz="4" w:space="0" w:color="auto"/>
            </w:tcBorders>
            <w:shd w:val="clear" w:color="auto" w:fill="auto"/>
            <w:noWrap/>
            <w:vAlign w:val="bottom"/>
            <w:hideMark/>
          </w:tcPr>
          <w:p w:rsidR="003E669E" w:rsidRPr="003E669E" w:rsidRDefault="003E669E">
            <w:pPr>
              <w:jc w:val="center"/>
              <w:rPr>
                <w:color w:val="000000"/>
                <w:sz w:val="20"/>
                <w:szCs w:val="20"/>
              </w:rPr>
            </w:pPr>
            <w:r w:rsidRPr="003E669E">
              <w:rPr>
                <w:color w:val="000000"/>
                <w:sz w:val="20"/>
                <w:szCs w:val="20"/>
              </w:rPr>
              <w:t>4 282,9</w:t>
            </w:r>
          </w:p>
        </w:tc>
      </w:tr>
      <w:tr w:rsidR="003E669E" w:rsidRPr="003D4A2A" w:rsidTr="003D4A2A">
        <w:trPr>
          <w:trHeight w:val="20"/>
          <w:jc w:val="center"/>
        </w:trPr>
        <w:tc>
          <w:tcPr>
            <w:tcW w:w="646" w:type="dxa"/>
            <w:tcBorders>
              <w:top w:val="nil"/>
              <w:left w:val="single" w:sz="4" w:space="0" w:color="auto"/>
              <w:bottom w:val="nil"/>
              <w:right w:val="nil"/>
            </w:tcBorders>
            <w:shd w:val="clear" w:color="auto" w:fill="auto"/>
            <w:noWrap/>
            <w:vAlign w:val="bottom"/>
            <w:hideMark/>
          </w:tcPr>
          <w:p w:rsidR="003E669E" w:rsidRPr="003D4A2A" w:rsidRDefault="003E669E" w:rsidP="003D4A2A">
            <w:pPr>
              <w:jc w:val="center"/>
              <w:rPr>
                <w:sz w:val="20"/>
                <w:szCs w:val="20"/>
              </w:rPr>
            </w:pPr>
            <w:r w:rsidRPr="003D4A2A">
              <w:rPr>
                <w:sz w:val="20"/>
                <w:szCs w:val="20"/>
              </w:rPr>
              <w:t>18</w:t>
            </w:r>
          </w:p>
        </w:tc>
        <w:tc>
          <w:tcPr>
            <w:tcW w:w="4820" w:type="dxa"/>
            <w:tcBorders>
              <w:top w:val="nil"/>
              <w:left w:val="single" w:sz="4" w:space="0" w:color="auto"/>
              <w:bottom w:val="nil"/>
              <w:right w:val="single" w:sz="4" w:space="0" w:color="auto"/>
            </w:tcBorders>
            <w:shd w:val="clear" w:color="auto" w:fill="auto"/>
            <w:noWrap/>
            <w:vAlign w:val="bottom"/>
            <w:hideMark/>
          </w:tcPr>
          <w:p w:rsidR="003E669E" w:rsidRPr="003D4A2A" w:rsidRDefault="003E669E" w:rsidP="003D4A2A">
            <w:pPr>
              <w:rPr>
                <w:sz w:val="20"/>
                <w:szCs w:val="20"/>
              </w:rPr>
            </w:pPr>
            <w:proofErr w:type="spellStart"/>
            <w:r w:rsidRPr="003D4A2A">
              <w:rPr>
                <w:sz w:val="20"/>
                <w:szCs w:val="20"/>
              </w:rPr>
              <w:t>г</w:t>
            </w:r>
            <w:proofErr w:type="gramStart"/>
            <w:r w:rsidRPr="003D4A2A">
              <w:rPr>
                <w:sz w:val="20"/>
                <w:szCs w:val="20"/>
              </w:rPr>
              <w:t>.А</w:t>
            </w:r>
            <w:proofErr w:type="gramEnd"/>
            <w:r w:rsidRPr="003D4A2A">
              <w:rPr>
                <w:sz w:val="20"/>
                <w:szCs w:val="20"/>
              </w:rPr>
              <w:t>к-Довурак</w:t>
            </w:r>
            <w:proofErr w:type="spellEnd"/>
          </w:p>
        </w:tc>
        <w:tc>
          <w:tcPr>
            <w:tcW w:w="1921" w:type="dxa"/>
            <w:tcBorders>
              <w:top w:val="nil"/>
              <w:left w:val="nil"/>
              <w:bottom w:val="nil"/>
              <w:right w:val="single" w:sz="4" w:space="0" w:color="auto"/>
            </w:tcBorders>
            <w:shd w:val="clear" w:color="auto" w:fill="auto"/>
            <w:noWrap/>
            <w:vAlign w:val="bottom"/>
            <w:hideMark/>
          </w:tcPr>
          <w:p w:rsidR="003E669E" w:rsidRPr="003E669E" w:rsidRDefault="003E669E">
            <w:pPr>
              <w:jc w:val="center"/>
              <w:rPr>
                <w:color w:val="000000"/>
                <w:sz w:val="20"/>
                <w:szCs w:val="20"/>
              </w:rPr>
            </w:pPr>
            <w:r w:rsidRPr="003E669E">
              <w:rPr>
                <w:color w:val="000000"/>
                <w:sz w:val="20"/>
                <w:szCs w:val="20"/>
              </w:rPr>
              <w:t>8 498,0</w:t>
            </w:r>
          </w:p>
        </w:tc>
      </w:tr>
      <w:tr w:rsidR="003E669E" w:rsidRPr="003D4A2A" w:rsidTr="003D4A2A">
        <w:trPr>
          <w:trHeight w:val="20"/>
          <w:jc w:val="center"/>
        </w:trPr>
        <w:tc>
          <w:tcPr>
            <w:tcW w:w="646" w:type="dxa"/>
            <w:tcBorders>
              <w:top w:val="nil"/>
              <w:left w:val="single" w:sz="4" w:space="0" w:color="auto"/>
              <w:bottom w:val="nil"/>
              <w:right w:val="nil"/>
            </w:tcBorders>
            <w:shd w:val="clear" w:color="auto" w:fill="auto"/>
            <w:noWrap/>
            <w:vAlign w:val="bottom"/>
            <w:hideMark/>
          </w:tcPr>
          <w:p w:rsidR="003E669E" w:rsidRPr="003D4A2A" w:rsidRDefault="003E669E" w:rsidP="003D4A2A">
            <w:pPr>
              <w:jc w:val="center"/>
              <w:rPr>
                <w:sz w:val="20"/>
                <w:szCs w:val="20"/>
              </w:rPr>
            </w:pPr>
            <w:r w:rsidRPr="003D4A2A">
              <w:rPr>
                <w:sz w:val="20"/>
                <w:szCs w:val="20"/>
              </w:rPr>
              <w:t>19</w:t>
            </w:r>
          </w:p>
        </w:tc>
        <w:tc>
          <w:tcPr>
            <w:tcW w:w="4820" w:type="dxa"/>
            <w:tcBorders>
              <w:top w:val="nil"/>
              <w:left w:val="single" w:sz="4" w:space="0" w:color="auto"/>
              <w:bottom w:val="nil"/>
              <w:right w:val="single" w:sz="4" w:space="0" w:color="auto"/>
            </w:tcBorders>
            <w:shd w:val="clear" w:color="auto" w:fill="auto"/>
            <w:noWrap/>
            <w:vAlign w:val="bottom"/>
            <w:hideMark/>
          </w:tcPr>
          <w:p w:rsidR="003E669E" w:rsidRPr="003D4A2A" w:rsidRDefault="003E669E" w:rsidP="003D4A2A">
            <w:pPr>
              <w:rPr>
                <w:sz w:val="20"/>
                <w:szCs w:val="20"/>
              </w:rPr>
            </w:pPr>
            <w:r w:rsidRPr="003D4A2A">
              <w:rPr>
                <w:sz w:val="20"/>
                <w:szCs w:val="20"/>
              </w:rPr>
              <w:t>г. Кызыл</w:t>
            </w:r>
          </w:p>
        </w:tc>
        <w:tc>
          <w:tcPr>
            <w:tcW w:w="1921" w:type="dxa"/>
            <w:tcBorders>
              <w:top w:val="nil"/>
              <w:left w:val="nil"/>
              <w:bottom w:val="nil"/>
              <w:right w:val="single" w:sz="4" w:space="0" w:color="auto"/>
            </w:tcBorders>
            <w:shd w:val="clear" w:color="auto" w:fill="auto"/>
            <w:noWrap/>
            <w:vAlign w:val="bottom"/>
            <w:hideMark/>
          </w:tcPr>
          <w:p w:rsidR="003E669E" w:rsidRPr="003E669E" w:rsidRDefault="003E669E">
            <w:pPr>
              <w:jc w:val="center"/>
              <w:rPr>
                <w:color w:val="000000"/>
                <w:sz w:val="20"/>
                <w:szCs w:val="20"/>
              </w:rPr>
            </w:pPr>
            <w:r w:rsidRPr="00E5730F">
              <w:rPr>
                <w:rFonts w:ascii="Calibri" w:hAnsi="Calibri"/>
                <w:noProof/>
              </w:rPr>
              <mc:AlternateContent>
                <mc:Choice Requires="wps">
                  <w:drawing>
                    <wp:anchor distT="0" distB="0" distL="114300" distR="114300" simplePos="0" relativeHeight="251812864" behindDoc="0" locked="0" layoutInCell="1" allowOverlap="1" wp14:anchorId="219A77E7" wp14:editId="3DF6A2A6">
                      <wp:simplePos x="0" y="0"/>
                      <wp:positionH relativeFrom="column">
                        <wp:posOffset>1087755</wp:posOffset>
                      </wp:positionH>
                      <wp:positionV relativeFrom="paragraph">
                        <wp:posOffset>83820</wp:posOffset>
                      </wp:positionV>
                      <wp:extent cx="4076700" cy="381000"/>
                      <wp:effectExtent l="0" t="0"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700" cy="381000"/>
                              </a:xfrm>
                              <a:prstGeom prst="rect">
                                <a:avLst/>
                              </a:prstGeom>
                              <a:noFill/>
                              <a:ln w="6350">
                                <a:noFill/>
                              </a:ln>
                              <a:effectLst/>
                            </wps:spPr>
                            <wps:txbx>
                              <w:txbxContent>
                                <w:p w:rsidR="00A750D3" w:rsidRPr="006F797C" w:rsidRDefault="00A750D3" w:rsidP="003E669E">
                                  <w:pPr>
                                    <w:rPr>
                                      <w:sz w:val="20"/>
                                      <w:szCs w:val="20"/>
                                    </w:rPr>
                                  </w:pPr>
                                  <w:r w:rsidRPr="006F797C">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 o:spid="_x0000_s1044" type="#_x0000_t202" style="position:absolute;left:0;text-align:left;margin-left:85.65pt;margin-top:6.6pt;width:321pt;height:3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" filled="f" stroked="f" strokeweight=".5pt">
                      <v:path arrowok="t"/>
                      <v:textbox>
                        <w:txbxContent>
                          <w:p w:rsidR="00A750D3" w:rsidRPr="006F797C" w:rsidRDefault="00A750D3" w:rsidP="003E669E">
                            <w:pPr>
                              <w:rPr>
                                <w:sz w:val="20"/>
                                <w:szCs w:val="20"/>
                              </w:rPr>
                            </w:pPr>
                            <w:r w:rsidRPr="006F797C">
                              <w:rPr>
                                <w:sz w:val="20"/>
                                <w:szCs w:val="20"/>
                              </w:rPr>
                              <w:t>»;</w:t>
                            </w:r>
                          </w:p>
                        </w:txbxContent>
                      </v:textbox>
                    </v:shape>
                  </w:pict>
                </mc:Fallback>
              </mc:AlternateContent>
            </w:r>
            <w:r w:rsidRPr="003E669E">
              <w:rPr>
                <w:color w:val="000000"/>
                <w:sz w:val="20"/>
                <w:szCs w:val="20"/>
              </w:rPr>
              <w:t>49 812,4</w:t>
            </w:r>
          </w:p>
        </w:tc>
      </w:tr>
      <w:tr w:rsidR="003E669E" w:rsidRPr="003D4A2A" w:rsidTr="003D4A2A">
        <w:trPr>
          <w:trHeight w:val="20"/>
          <w:jc w:val="center"/>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3E669E" w:rsidRPr="003D4A2A" w:rsidRDefault="003E669E" w:rsidP="003D4A2A">
            <w:pPr>
              <w:jc w:val="center"/>
              <w:rPr>
                <w:sz w:val="20"/>
                <w:szCs w:val="20"/>
              </w:rPr>
            </w:pPr>
            <w:r w:rsidRPr="003D4A2A">
              <w:rPr>
                <w:sz w:val="20"/>
                <w:szCs w:val="20"/>
              </w:rPr>
              <w:t> </w:t>
            </w:r>
          </w:p>
        </w:tc>
        <w:tc>
          <w:tcPr>
            <w:tcW w:w="4820" w:type="dxa"/>
            <w:tcBorders>
              <w:top w:val="nil"/>
              <w:left w:val="nil"/>
              <w:bottom w:val="single" w:sz="4" w:space="0" w:color="auto"/>
              <w:right w:val="single" w:sz="4" w:space="0" w:color="auto"/>
            </w:tcBorders>
            <w:shd w:val="clear" w:color="auto" w:fill="auto"/>
            <w:vAlign w:val="center"/>
            <w:hideMark/>
          </w:tcPr>
          <w:p w:rsidR="003E669E" w:rsidRPr="003D4A2A" w:rsidRDefault="003E669E" w:rsidP="003D4A2A">
            <w:pPr>
              <w:rPr>
                <w:b/>
                <w:bCs/>
                <w:color w:val="000000"/>
                <w:sz w:val="20"/>
                <w:szCs w:val="20"/>
              </w:rPr>
            </w:pPr>
            <w:r w:rsidRPr="003D4A2A">
              <w:rPr>
                <w:b/>
                <w:bCs/>
                <w:color w:val="000000"/>
                <w:sz w:val="20"/>
                <w:szCs w:val="20"/>
              </w:rPr>
              <w:t>Итого</w:t>
            </w:r>
          </w:p>
        </w:tc>
        <w:tc>
          <w:tcPr>
            <w:tcW w:w="1921" w:type="dxa"/>
            <w:tcBorders>
              <w:top w:val="nil"/>
              <w:left w:val="nil"/>
              <w:bottom w:val="single" w:sz="4" w:space="0" w:color="auto"/>
              <w:right w:val="single" w:sz="4" w:space="0" w:color="auto"/>
            </w:tcBorders>
            <w:shd w:val="clear" w:color="auto" w:fill="auto"/>
            <w:vAlign w:val="center"/>
            <w:hideMark/>
          </w:tcPr>
          <w:p w:rsidR="003E669E" w:rsidRPr="003E669E" w:rsidRDefault="003E669E">
            <w:pPr>
              <w:jc w:val="center"/>
              <w:rPr>
                <w:b/>
                <w:bCs/>
                <w:color w:val="000000"/>
                <w:sz w:val="20"/>
                <w:szCs w:val="20"/>
              </w:rPr>
            </w:pPr>
            <w:r w:rsidRPr="003E669E">
              <w:rPr>
                <w:b/>
                <w:bCs/>
                <w:color w:val="000000"/>
                <w:sz w:val="20"/>
                <w:szCs w:val="20"/>
              </w:rPr>
              <w:t>188 104,3</w:t>
            </w:r>
          </w:p>
        </w:tc>
      </w:tr>
    </w:tbl>
    <w:p w:rsidR="00BD6A6D" w:rsidRDefault="00BD6A6D" w:rsidP="00BD6A6D">
      <w:pPr>
        <w:ind w:firstLine="709"/>
        <w:jc w:val="both"/>
        <w:rPr>
          <w:sz w:val="28"/>
          <w:szCs w:val="28"/>
        </w:rPr>
      </w:pPr>
    </w:p>
    <w:p w:rsidR="00266392" w:rsidRDefault="007C22D5" w:rsidP="009B56EC">
      <w:pPr>
        <w:spacing w:line="360" w:lineRule="auto"/>
        <w:ind w:firstLine="709"/>
        <w:jc w:val="both"/>
        <w:rPr>
          <w:sz w:val="28"/>
          <w:szCs w:val="28"/>
        </w:rPr>
      </w:pPr>
      <w:r>
        <w:rPr>
          <w:sz w:val="28"/>
          <w:szCs w:val="28"/>
        </w:rPr>
        <w:t>к</w:t>
      </w:r>
      <w:r w:rsidR="0025721D">
        <w:rPr>
          <w:sz w:val="28"/>
          <w:szCs w:val="28"/>
        </w:rPr>
        <w:t xml:space="preserve">) </w:t>
      </w:r>
      <w:r w:rsidR="00266392" w:rsidRPr="00266392">
        <w:rPr>
          <w:sz w:val="28"/>
          <w:szCs w:val="28"/>
        </w:rPr>
        <w:t>таблицу 6</w:t>
      </w:r>
      <w:r w:rsidR="00266392">
        <w:rPr>
          <w:sz w:val="28"/>
          <w:szCs w:val="28"/>
        </w:rPr>
        <w:t>4</w:t>
      </w:r>
      <w:r w:rsidR="00266392" w:rsidRPr="00266392">
        <w:rPr>
          <w:sz w:val="28"/>
          <w:szCs w:val="28"/>
        </w:rPr>
        <w:t xml:space="preserve"> изложить в следующей редакции:</w:t>
      </w:r>
    </w:p>
    <w:tbl>
      <w:tblPr>
        <w:tblW w:w="7387" w:type="dxa"/>
        <w:jc w:val="center"/>
        <w:tblInd w:w="-263" w:type="dxa"/>
        <w:tblLook w:val="04A0" w:firstRow="1" w:lastRow="0" w:firstColumn="1" w:lastColumn="0" w:noHBand="0" w:noVBand="1"/>
      </w:tblPr>
      <w:tblGrid>
        <w:gridCol w:w="646"/>
        <w:gridCol w:w="4820"/>
        <w:gridCol w:w="1921"/>
      </w:tblGrid>
      <w:tr w:rsidR="00266392" w:rsidRPr="003D4A2A" w:rsidTr="00C3084B">
        <w:trPr>
          <w:trHeight w:val="20"/>
          <w:jc w:val="center"/>
        </w:trPr>
        <w:tc>
          <w:tcPr>
            <w:tcW w:w="646" w:type="dxa"/>
            <w:tcBorders>
              <w:top w:val="nil"/>
              <w:left w:val="nil"/>
              <w:bottom w:val="nil"/>
              <w:right w:val="nil"/>
            </w:tcBorders>
            <w:shd w:val="clear" w:color="auto" w:fill="auto"/>
            <w:noWrap/>
            <w:vAlign w:val="bottom"/>
            <w:hideMark/>
          </w:tcPr>
          <w:p w:rsidR="00266392" w:rsidRPr="003D4A2A" w:rsidRDefault="00266392" w:rsidP="00C3084B">
            <w:pPr>
              <w:rPr>
                <w:sz w:val="20"/>
                <w:szCs w:val="20"/>
              </w:rPr>
            </w:pPr>
          </w:p>
        </w:tc>
        <w:tc>
          <w:tcPr>
            <w:tcW w:w="4820" w:type="dxa"/>
            <w:tcBorders>
              <w:top w:val="nil"/>
              <w:left w:val="nil"/>
              <w:bottom w:val="nil"/>
              <w:right w:val="nil"/>
            </w:tcBorders>
            <w:shd w:val="clear" w:color="auto" w:fill="auto"/>
            <w:noWrap/>
            <w:vAlign w:val="bottom"/>
            <w:hideMark/>
          </w:tcPr>
          <w:p w:rsidR="00266392" w:rsidRPr="003D4A2A" w:rsidRDefault="00266392" w:rsidP="00C3084B">
            <w:pPr>
              <w:rPr>
                <w:rFonts w:ascii="Arial" w:hAnsi="Arial" w:cs="Arial"/>
                <w:sz w:val="20"/>
                <w:szCs w:val="20"/>
              </w:rPr>
            </w:pPr>
          </w:p>
        </w:tc>
        <w:tc>
          <w:tcPr>
            <w:tcW w:w="1921" w:type="dxa"/>
            <w:tcBorders>
              <w:top w:val="nil"/>
              <w:left w:val="nil"/>
              <w:bottom w:val="nil"/>
              <w:right w:val="nil"/>
            </w:tcBorders>
            <w:shd w:val="clear" w:color="auto" w:fill="auto"/>
            <w:noWrap/>
            <w:vAlign w:val="bottom"/>
            <w:hideMark/>
          </w:tcPr>
          <w:p w:rsidR="00266392" w:rsidRPr="003D4A2A" w:rsidRDefault="00266392" w:rsidP="00266392">
            <w:pPr>
              <w:jc w:val="right"/>
              <w:rPr>
                <w:sz w:val="20"/>
                <w:szCs w:val="20"/>
              </w:rPr>
            </w:pPr>
            <w:r>
              <w:rPr>
                <w:sz w:val="20"/>
                <w:szCs w:val="20"/>
              </w:rPr>
              <w:t>«</w:t>
            </w:r>
            <w:r w:rsidRPr="003D4A2A">
              <w:rPr>
                <w:sz w:val="20"/>
                <w:szCs w:val="20"/>
              </w:rPr>
              <w:t xml:space="preserve">Таблица </w:t>
            </w:r>
            <w:r>
              <w:rPr>
                <w:sz w:val="20"/>
                <w:szCs w:val="20"/>
              </w:rPr>
              <w:t>64</w:t>
            </w:r>
          </w:p>
        </w:tc>
      </w:tr>
      <w:tr w:rsidR="00266392" w:rsidRPr="003D4A2A" w:rsidTr="00C3084B">
        <w:trPr>
          <w:trHeight w:val="20"/>
          <w:jc w:val="center"/>
        </w:trPr>
        <w:tc>
          <w:tcPr>
            <w:tcW w:w="646" w:type="dxa"/>
            <w:tcBorders>
              <w:top w:val="nil"/>
              <w:left w:val="nil"/>
              <w:bottom w:val="nil"/>
              <w:right w:val="nil"/>
            </w:tcBorders>
            <w:shd w:val="clear" w:color="auto" w:fill="auto"/>
            <w:noWrap/>
            <w:vAlign w:val="bottom"/>
            <w:hideMark/>
          </w:tcPr>
          <w:p w:rsidR="00266392" w:rsidRPr="003D4A2A" w:rsidRDefault="00266392" w:rsidP="00C3084B">
            <w:pPr>
              <w:rPr>
                <w:sz w:val="20"/>
                <w:szCs w:val="20"/>
              </w:rPr>
            </w:pPr>
          </w:p>
        </w:tc>
        <w:tc>
          <w:tcPr>
            <w:tcW w:w="4820" w:type="dxa"/>
            <w:tcBorders>
              <w:top w:val="nil"/>
              <w:left w:val="nil"/>
              <w:bottom w:val="nil"/>
              <w:right w:val="nil"/>
            </w:tcBorders>
            <w:shd w:val="clear" w:color="auto" w:fill="auto"/>
            <w:noWrap/>
            <w:vAlign w:val="bottom"/>
            <w:hideMark/>
          </w:tcPr>
          <w:p w:rsidR="00266392" w:rsidRPr="003D4A2A" w:rsidRDefault="00266392" w:rsidP="00C3084B">
            <w:pPr>
              <w:rPr>
                <w:rFonts w:ascii="Arial" w:hAnsi="Arial" w:cs="Arial"/>
                <w:sz w:val="20"/>
                <w:szCs w:val="20"/>
              </w:rPr>
            </w:pPr>
          </w:p>
        </w:tc>
        <w:tc>
          <w:tcPr>
            <w:tcW w:w="1921" w:type="dxa"/>
            <w:tcBorders>
              <w:top w:val="nil"/>
              <w:left w:val="nil"/>
              <w:bottom w:val="nil"/>
              <w:right w:val="nil"/>
            </w:tcBorders>
            <w:shd w:val="clear" w:color="auto" w:fill="auto"/>
            <w:noWrap/>
            <w:vAlign w:val="bottom"/>
            <w:hideMark/>
          </w:tcPr>
          <w:p w:rsidR="00266392" w:rsidRPr="003D4A2A" w:rsidRDefault="00266392" w:rsidP="00C3084B">
            <w:pPr>
              <w:jc w:val="right"/>
              <w:rPr>
                <w:sz w:val="20"/>
                <w:szCs w:val="20"/>
              </w:rPr>
            </w:pPr>
            <w:r w:rsidRPr="003D4A2A">
              <w:rPr>
                <w:sz w:val="20"/>
                <w:szCs w:val="20"/>
              </w:rPr>
              <w:t>приложения 19</w:t>
            </w:r>
          </w:p>
        </w:tc>
      </w:tr>
      <w:tr w:rsidR="00266392" w:rsidRPr="003D4A2A" w:rsidTr="00C3084B">
        <w:trPr>
          <w:trHeight w:val="20"/>
          <w:jc w:val="center"/>
        </w:trPr>
        <w:tc>
          <w:tcPr>
            <w:tcW w:w="646" w:type="dxa"/>
            <w:tcBorders>
              <w:top w:val="nil"/>
              <w:left w:val="nil"/>
              <w:bottom w:val="nil"/>
              <w:right w:val="nil"/>
            </w:tcBorders>
            <w:shd w:val="clear" w:color="auto" w:fill="auto"/>
            <w:noWrap/>
            <w:vAlign w:val="bottom"/>
            <w:hideMark/>
          </w:tcPr>
          <w:p w:rsidR="00266392" w:rsidRPr="003D4A2A" w:rsidRDefault="00266392" w:rsidP="00C3084B">
            <w:pPr>
              <w:rPr>
                <w:sz w:val="20"/>
                <w:szCs w:val="20"/>
              </w:rPr>
            </w:pPr>
          </w:p>
        </w:tc>
        <w:tc>
          <w:tcPr>
            <w:tcW w:w="4820" w:type="dxa"/>
            <w:tcBorders>
              <w:top w:val="nil"/>
              <w:left w:val="nil"/>
              <w:bottom w:val="nil"/>
              <w:right w:val="nil"/>
            </w:tcBorders>
            <w:shd w:val="clear" w:color="auto" w:fill="auto"/>
            <w:noWrap/>
            <w:vAlign w:val="bottom"/>
            <w:hideMark/>
          </w:tcPr>
          <w:p w:rsidR="00266392" w:rsidRPr="003D4A2A" w:rsidRDefault="00266392" w:rsidP="00C3084B">
            <w:pPr>
              <w:rPr>
                <w:rFonts w:ascii="Arial" w:hAnsi="Arial" w:cs="Arial"/>
                <w:sz w:val="20"/>
                <w:szCs w:val="20"/>
              </w:rPr>
            </w:pPr>
          </w:p>
        </w:tc>
        <w:tc>
          <w:tcPr>
            <w:tcW w:w="1921" w:type="dxa"/>
            <w:tcBorders>
              <w:top w:val="nil"/>
              <w:left w:val="nil"/>
              <w:bottom w:val="nil"/>
              <w:right w:val="nil"/>
            </w:tcBorders>
            <w:shd w:val="clear" w:color="auto" w:fill="auto"/>
            <w:noWrap/>
            <w:vAlign w:val="bottom"/>
            <w:hideMark/>
          </w:tcPr>
          <w:p w:rsidR="00266392" w:rsidRPr="003D4A2A" w:rsidRDefault="00266392" w:rsidP="00C3084B">
            <w:pPr>
              <w:rPr>
                <w:rFonts w:ascii="Arial" w:hAnsi="Arial" w:cs="Arial"/>
                <w:sz w:val="20"/>
                <w:szCs w:val="20"/>
              </w:rPr>
            </w:pPr>
          </w:p>
        </w:tc>
      </w:tr>
      <w:tr w:rsidR="00266392" w:rsidRPr="003D4A2A" w:rsidTr="00C3084B">
        <w:trPr>
          <w:trHeight w:val="20"/>
          <w:jc w:val="center"/>
        </w:trPr>
        <w:tc>
          <w:tcPr>
            <w:tcW w:w="7387" w:type="dxa"/>
            <w:gridSpan w:val="3"/>
            <w:tcBorders>
              <w:top w:val="nil"/>
              <w:left w:val="nil"/>
              <w:bottom w:val="nil"/>
              <w:right w:val="nil"/>
            </w:tcBorders>
            <w:shd w:val="clear" w:color="auto" w:fill="auto"/>
            <w:vAlign w:val="bottom"/>
            <w:hideMark/>
          </w:tcPr>
          <w:p w:rsidR="00266392" w:rsidRPr="003D4A2A" w:rsidRDefault="00266392" w:rsidP="00C3084B">
            <w:pPr>
              <w:jc w:val="center"/>
              <w:rPr>
                <w:b/>
                <w:bCs/>
                <w:sz w:val="20"/>
                <w:szCs w:val="20"/>
              </w:rPr>
            </w:pPr>
            <w:r w:rsidRPr="003D4A2A">
              <w:rPr>
                <w:b/>
                <w:bCs/>
                <w:sz w:val="20"/>
                <w:szCs w:val="20"/>
              </w:rPr>
              <w:t>РАСПРЕДЕЛЕНИЕ</w:t>
            </w:r>
          </w:p>
        </w:tc>
      </w:tr>
      <w:tr w:rsidR="00266392" w:rsidRPr="003D4A2A" w:rsidTr="00C3084B">
        <w:trPr>
          <w:trHeight w:val="20"/>
          <w:jc w:val="center"/>
        </w:trPr>
        <w:tc>
          <w:tcPr>
            <w:tcW w:w="7387" w:type="dxa"/>
            <w:gridSpan w:val="3"/>
            <w:tcBorders>
              <w:top w:val="nil"/>
              <w:left w:val="nil"/>
              <w:bottom w:val="nil"/>
              <w:right w:val="nil"/>
            </w:tcBorders>
            <w:shd w:val="clear" w:color="auto" w:fill="auto"/>
            <w:vAlign w:val="center"/>
            <w:hideMark/>
          </w:tcPr>
          <w:p w:rsidR="00266392" w:rsidRPr="003D4A2A" w:rsidRDefault="00266392" w:rsidP="00C3084B">
            <w:pPr>
              <w:jc w:val="center"/>
              <w:rPr>
                <w:b/>
                <w:bCs/>
                <w:sz w:val="20"/>
                <w:szCs w:val="20"/>
              </w:rPr>
            </w:pPr>
            <w:proofErr w:type="gramStart"/>
            <w:r w:rsidRPr="00266392">
              <w:rPr>
                <w:b/>
                <w:bCs/>
                <w:sz w:val="20"/>
                <w:szCs w:val="20"/>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на 2020 год</w:t>
            </w:r>
            <w:proofErr w:type="gramEnd"/>
          </w:p>
        </w:tc>
      </w:tr>
      <w:tr w:rsidR="00266392" w:rsidRPr="003D4A2A" w:rsidTr="00C3084B">
        <w:trPr>
          <w:trHeight w:val="20"/>
          <w:jc w:val="center"/>
        </w:trPr>
        <w:tc>
          <w:tcPr>
            <w:tcW w:w="646" w:type="dxa"/>
            <w:tcBorders>
              <w:top w:val="nil"/>
              <w:left w:val="nil"/>
              <w:bottom w:val="nil"/>
              <w:right w:val="nil"/>
            </w:tcBorders>
            <w:shd w:val="clear" w:color="auto" w:fill="auto"/>
            <w:noWrap/>
            <w:vAlign w:val="bottom"/>
            <w:hideMark/>
          </w:tcPr>
          <w:p w:rsidR="00266392" w:rsidRPr="003D4A2A" w:rsidRDefault="00266392" w:rsidP="00C3084B">
            <w:pPr>
              <w:jc w:val="center"/>
              <w:rPr>
                <w:b/>
                <w:bCs/>
                <w:sz w:val="20"/>
                <w:szCs w:val="20"/>
              </w:rPr>
            </w:pPr>
          </w:p>
        </w:tc>
        <w:tc>
          <w:tcPr>
            <w:tcW w:w="4820" w:type="dxa"/>
            <w:tcBorders>
              <w:top w:val="nil"/>
              <w:left w:val="nil"/>
              <w:bottom w:val="nil"/>
              <w:right w:val="nil"/>
            </w:tcBorders>
            <w:shd w:val="clear" w:color="auto" w:fill="auto"/>
            <w:noWrap/>
            <w:vAlign w:val="bottom"/>
            <w:hideMark/>
          </w:tcPr>
          <w:p w:rsidR="00266392" w:rsidRPr="003D4A2A" w:rsidRDefault="00266392" w:rsidP="00C3084B">
            <w:pPr>
              <w:jc w:val="center"/>
              <w:rPr>
                <w:b/>
                <w:bCs/>
                <w:sz w:val="20"/>
                <w:szCs w:val="20"/>
              </w:rPr>
            </w:pPr>
          </w:p>
        </w:tc>
        <w:tc>
          <w:tcPr>
            <w:tcW w:w="1921" w:type="dxa"/>
            <w:tcBorders>
              <w:top w:val="nil"/>
              <w:left w:val="nil"/>
              <w:bottom w:val="nil"/>
              <w:right w:val="nil"/>
            </w:tcBorders>
            <w:shd w:val="clear" w:color="auto" w:fill="auto"/>
            <w:noWrap/>
            <w:vAlign w:val="bottom"/>
            <w:hideMark/>
          </w:tcPr>
          <w:p w:rsidR="00266392" w:rsidRPr="003D4A2A" w:rsidRDefault="00266392" w:rsidP="00C3084B">
            <w:pPr>
              <w:jc w:val="right"/>
              <w:rPr>
                <w:sz w:val="20"/>
                <w:szCs w:val="20"/>
              </w:rPr>
            </w:pPr>
            <w:r w:rsidRPr="003D4A2A">
              <w:rPr>
                <w:sz w:val="20"/>
                <w:szCs w:val="20"/>
              </w:rPr>
              <w:t>(тыс. рублей)</w:t>
            </w:r>
          </w:p>
        </w:tc>
      </w:tr>
      <w:tr w:rsidR="00266392" w:rsidRPr="003D4A2A" w:rsidTr="00C3084B">
        <w:trPr>
          <w:trHeight w:val="2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392" w:rsidRPr="003D4A2A" w:rsidRDefault="00266392" w:rsidP="00C3084B">
            <w:pPr>
              <w:jc w:val="center"/>
              <w:rPr>
                <w:b/>
                <w:bCs/>
                <w:sz w:val="20"/>
                <w:szCs w:val="20"/>
              </w:rPr>
            </w:pPr>
            <w:r w:rsidRPr="003D4A2A">
              <w:rPr>
                <w:b/>
                <w:bCs/>
                <w:sz w:val="20"/>
                <w:szCs w:val="20"/>
              </w:rPr>
              <w:t xml:space="preserve">№ </w:t>
            </w:r>
            <w:proofErr w:type="gramStart"/>
            <w:r w:rsidRPr="003D4A2A">
              <w:rPr>
                <w:b/>
                <w:bCs/>
                <w:sz w:val="20"/>
                <w:szCs w:val="20"/>
              </w:rPr>
              <w:t>п</w:t>
            </w:r>
            <w:proofErr w:type="gramEnd"/>
            <w:r w:rsidRPr="003D4A2A">
              <w:rPr>
                <w:b/>
                <w:bCs/>
                <w:sz w:val="20"/>
                <w:szCs w:val="20"/>
              </w:rPr>
              <w:t>/п</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66392" w:rsidRPr="003D4A2A" w:rsidRDefault="00266392" w:rsidP="00C3084B">
            <w:pPr>
              <w:jc w:val="center"/>
              <w:rPr>
                <w:b/>
                <w:bCs/>
                <w:sz w:val="20"/>
                <w:szCs w:val="20"/>
              </w:rPr>
            </w:pPr>
            <w:r w:rsidRPr="003D4A2A">
              <w:rPr>
                <w:b/>
                <w:bCs/>
                <w:sz w:val="20"/>
                <w:szCs w:val="20"/>
              </w:rPr>
              <w:t xml:space="preserve">Наименование </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rsidR="00266392" w:rsidRPr="003D4A2A" w:rsidRDefault="00266392" w:rsidP="00C3084B">
            <w:pPr>
              <w:jc w:val="center"/>
              <w:rPr>
                <w:b/>
                <w:bCs/>
                <w:sz w:val="20"/>
                <w:szCs w:val="20"/>
              </w:rPr>
            </w:pPr>
            <w:r w:rsidRPr="003D4A2A">
              <w:rPr>
                <w:b/>
                <w:bCs/>
                <w:sz w:val="20"/>
                <w:szCs w:val="20"/>
              </w:rPr>
              <w:t xml:space="preserve">Сумма на год </w:t>
            </w:r>
          </w:p>
        </w:tc>
      </w:tr>
      <w:tr w:rsidR="00266392" w:rsidRPr="003D4A2A" w:rsidTr="00C3084B">
        <w:trPr>
          <w:trHeight w:val="20"/>
          <w:jc w:val="center"/>
        </w:trPr>
        <w:tc>
          <w:tcPr>
            <w:tcW w:w="646" w:type="dxa"/>
            <w:tcBorders>
              <w:top w:val="nil"/>
              <w:left w:val="single" w:sz="4" w:space="0" w:color="auto"/>
              <w:bottom w:val="nil"/>
              <w:right w:val="nil"/>
            </w:tcBorders>
            <w:shd w:val="clear" w:color="auto" w:fill="auto"/>
            <w:noWrap/>
            <w:vAlign w:val="bottom"/>
            <w:hideMark/>
          </w:tcPr>
          <w:p w:rsidR="00266392" w:rsidRPr="003D4A2A" w:rsidRDefault="00266392" w:rsidP="00C3084B">
            <w:pPr>
              <w:jc w:val="center"/>
              <w:rPr>
                <w:sz w:val="20"/>
                <w:szCs w:val="20"/>
              </w:rPr>
            </w:pPr>
            <w:r w:rsidRPr="003D4A2A">
              <w:rPr>
                <w:sz w:val="20"/>
                <w:szCs w:val="20"/>
              </w:rPr>
              <w:t>1</w:t>
            </w:r>
          </w:p>
        </w:tc>
        <w:tc>
          <w:tcPr>
            <w:tcW w:w="4820" w:type="dxa"/>
            <w:tcBorders>
              <w:top w:val="nil"/>
              <w:left w:val="single" w:sz="4" w:space="0" w:color="auto"/>
              <w:bottom w:val="nil"/>
              <w:right w:val="single" w:sz="4" w:space="0" w:color="auto"/>
            </w:tcBorders>
            <w:shd w:val="clear" w:color="auto" w:fill="auto"/>
            <w:noWrap/>
            <w:vAlign w:val="bottom"/>
            <w:hideMark/>
          </w:tcPr>
          <w:p w:rsidR="00266392" w:rsidRPr="003D4A2A" w:rsidRDefault="00266392" w:rsidP="00F6696F">
            <w:pPr>
              <w:rPr>
                <w:sz w:val="20"/>
                <w:szCs w:val="20"/>
              </w:rPr>
            </w:pPr>
            <w:r w:rsidRPr="003D4A2A">
              <w:rPr>
                <w:sz w:val="20"/>
                <w:szCs w:val="20"/>
              </w:rPr>
              <w:t>Бай-</w:t>
            </w:r>
            <w:proofErr w:type="spellStart"/>
            <w:r w:rsidRPr="003D4A2A">
              <w:rPr>
                <w:sz w:val="20"/>
                <w:szCs w:val="20"/>
              </w:rPr>
              <w:t>Тайгинский</w:t>
            </w:r>
            <w:proofErr w:type="spellEnd"/>
          </w:p>
        </w:tc>
        <w:tc>
          <w:tcPr>
            <w:tcW w:w="1921" w:type="dxa"/>
            <w:tcBorders>
              <w:top w:val="nil"/>
              <w:left w:val="nil"/>
              <w:bottom w:val="nil"/>
              <w:right w:val="single" w:sz="4" w:space="0" w:color="auto"/>
            </w:tcBorders>
            <w:shd w:val="clear" w:color="auto" w:fill="auto"/>
            <w:noWrap/>
            <w:vAlign w:val="center"/>
          </w:tcPr>
          <w:p w:rsidR="00266392" w:rsidRDefault="00266392" w:rsidP="00F6696F">
            <w:pPr>
              <w:jc w:val="center"/>
            </w:pPr>
            <w:r>
              <w:t>4 243,3</w:t>
            </w:r>
          </w:p>
        </w:tc>
      </w:tr>
      <w:tr w:rsidR="00266392" w:rsidRPr="003D4A2A" w:rsidTr="00C3084B">
        <w:trPr>
          <w:trHeight w:val="20"/>
          <w:jc w:val="center"/>
        </w:trPr>
        <w:tc>
          <w:tcPr>
            <w:tcW w:w="646" w:type="dxa"/>
            <w:tcBorders>
              <w:top w:val="nil"/>
              <w:left w:val="single" w:sz="4" w:space="0" w:color="auto"/>
              <w:bottom w:val="nil"/>
              <w:right w:val="nil"/>
            </w:tcBorders>
            <w:shd w:val="clear" w:color="auto" w:fill="auto"/>
            <w:noWrap/>
            <w:vAlign w:val="bottom"/>
            <w:hideMark/>
          </w:tcPr>
          <w:p w:rsidR="00266392" w:rsidRPr="003D4A2A" w:rsidRDefault="00266392" w:rsidP="00C3084B">
            <w:pPr>
              <w:jc w:val="center"/>
              <w:rPr>
                <w:sz w:val="20"/>
                <w:szCs w:val="20"/>
              </w:rPr>
            </w:pPr>
            <w:r w:rsidRPr="003D4A2A">
              <w:rPr>
                <w:sz w:val="20"/>
                <w:szCs w:val="20"/>
              </w:rPr>
              <w:t>2</w:t>
            </w:r>
          </w:p>
        </w:tc>
        <w:tc>
          <w:tcPr>
            <w:tcW w:w="4820" w:type="dxa"/>
            <w:tcBorders>
              <w:top w:val="nil"/>
              <w:left w:val="single" w:sz="4" w:space="0" w:color="auto"/>
              <w:bottom w:val="nil"/>
              <w:right w:val="single" w:sz="4" w:space="0" w:color="auto"/>
            </w:tcBorders>
            <w:shd w:val="clear" w:color="auto" w:fill="auto"/>
            <w:noWrap/>
            <w:vAlign w:val="bottom"/>
            <w:hideMark/>
          </w:tcPr>
          <w:p w:rsidR="00266392" w:rsidRPr="003D4A2A" w:rsidRDefault="00266392" w:rsidP="00F6696F">
            <w:pPr>
              <w:rPr>
                <w:sz w:val="20"/>
                <w:szCs w:val="20"/>
              </w:rPr>
            </w:pPr>
            <w:proofErr w:type="spellStart"/>
            <w:r w:rsidRPr="003D4A2A">
              <w:rPr>
                <w:sz w:val="20"/>
                <w:szCs w:val="20"/>
              </w:rPr>
              <w:t>Барун-Хемчикский</w:t>
            </w:r>
            <w:proofErr w:type="spellEnd"/>
          </w:p>
        </w:tc>
        <w:tc>
          <w:tcPr>
            <w:tcW w:w="1921" w:type="dxa"/>
            <w:tcBorders>
              <w:top w:val="nil"/>
              <w:left w:val="nil"/>
              <w:bottom w:val="nil"/>
              <w:right w:val="single" w:sz="4" w:space="0" w:color="auto"/>
            </w:tcBorders>
            <w:shd w:val="clear" w:color="auto" w:fill="auto"/>
            <w:noWrap/>
            <w:vAlign w:val="center"/>
          </w:tcPr>
          <w:p w:rsidR="00266392" w:rsidRDefault="00266392" w:rsidP="00F6696F">
            <w:pPr>
              <w:jc w:val="center"/>
            </w:pPr>
            <w:r>
              <w:t>5 686,1</w:t>
            </w:r>
          </w:p>
        </w:tc>
      </w:tr>
      <w:tr w:rsidR="00266392" w:rsidRPr="003D4A2A" w:rsidTr="00C3084B">
        <w:trPr>
          <w:trHeight w:val="20"/>
          <w:jc w:val="center"/>
        </w:trPr>
        <w:tc>
          <w:tcPr>
            <w:tcW w:w="646" w:type="dxa"/>
            <w:tcBorders>
              <w:top w:val="nil"/>
              <w:left w:val="single" w:sz="4" w:space="0" w:color="auto"/>
              <w:bottom w:val="nil"/>
              <w:right w:val="nil"/>
            </w:tcBorders>
            <w:shd w:val="clear" w:color="auto" w:fill="auto"/>
            <w:noWrap/>
            <w:vAlign w:val="bottom"/>
            <w:hideMark/>
          </w:tcPr>
          <w:p w:rsidR="00266392" w:rsidRPr="003D4A2A" w:rsidRDefault="00266392" w:rsidP="00C3084B">
            <w:pPr>
              <w:jc w:val="center"/>
              <w:rPr>
                <w:sz w:val="20"/>
                <w:szCs w:val="20"/>
              </w:rPr>
            </w:pPr>
            <w:r w:rsidRPr="003D4A2A">
              <w:rPr>
                <w:sz w:val="20"/>
                <w:szCs w:val="20"/>
              </w:rPr>
              <w:t>3</w:t>
            </w:r>
          </w:p>
        </w:tc>
        <w:tc>
          <w:tcPr>
            <w:tcW w:w="4820" w:type="dxa"/>
            <w:tcBorders>
              <w:top w:val="nil"/>
              <w:left w:val="single" w:sz="4" w:space="0" w:color="auto"/>
              <w:bottom w:val="nil"/>
              <w:right w:val="single" w:sz="4" w:space="0" w:color="auto"/>
            </w:tcBorders>
            <w:shd w:val="clear" w:color="auto" w:fill="auto"/>
            <w:noWrap/>
            <w:vAlign w:val="bottom"/>
            <w:hideMark/>
          </w:tcPr>
          <w:p w:rsidR="00266392" w:rsidRPr="003D4A2A" w:rsidRDefault="00266392" w:rsidP="00F6696F">
            <w:pPr>
              <w:rPr>
                <w:sz w:val="20"/>
                <w:szCs w:val="20"/>
              </w:rPr>
            </w:pPr>
            <w:proofErr w:type="spellStart"/>
            <w:r w:rsidRPr="003D4A2A">
              <w:rPr>
                <w:sz w:val="20"/>
                <w:szCs w:val="20"/>
              </w:rPr>
              <w:t>Дзун-Хемчикский</w:t>
            </w:r>
            <w:proofErr w:type="spellEnd"/>
          </w:p>
        </w:tc>
        <w:tc>
          <w:tcPr>
            <w:tcW w:w="1921" w:type="dxa"/>
            <w:tcBorders>
              <w:top w:val="nil"/>
              <w:left w:val="nil"/>
              <w:bottom w:val="nil"/>
              <w:right w:val="single" w:sz="4" w:space="0" w:color="auto"/>
            </w:tcBorders>
            <w:shd w:val="clear" w:color="auto" w:fill="auto"/>
            <w:noWrap/>
            <w:vAlign w:val="center"/>
          </w:tcPr>
          <w:p w:rsidR="00266392" w:rsidRDefault="00266392" w:rsidP="00F6696F">
            <w:pPr>
              <w:jc w:val="center"/>
            </w:pPr>
            <w:r>
              <w:t>10 988,5</w:t>
            </w:r>
          </w:p>
        </w:tc>
      </w:tr>
      <w:tr w:rsidR="00266392" w:rsidRPr="003D4A2A" w:rsidTr="00C3084B">
        <w:trPr>
          <w:trHeight w:val="20"/>
          <w:jc w:val="center"/>
        </w:trPr>
        <w:tc>
          <w:tcPr>
            <w:tcW w:w="646" w:type="dxa"/>
            <w:tcBorders>
              <w:top w:val="nil"/>
              <w:left w:val="single" w:sz="4" w:space="0" w:color="auto"/>
              <w:bottom w:val="nil"/>
              <w:right w:val="nil"/>
            </w:tcBorders>
            <w:shd w:val="clear" w:color="auto" w:fill="auto"/>
            <w:noWrap/>
            <w:vAlign w:val="bottom"/>
            <w:hideMark/>
          </w:tcPr>
          <w:p w:rsidR="00266392" w:rsidRPr="003D4A2A" w:rsidRDefault="00266392" w:rsidP="00C3084B">
            <w:pPr>
              <w:jc w:val="center"/>
              <w:rPr>
                <w:sz w:val="20"/>
                <w:szCs w:val="20"/>
              </w:rPr>
            </w:pPr>
            <w:r w:rsidRPr="003D4A2A">
              <w:rPr>
                <w:sz w:val="20"/>
                <w:szCs w:val="20"/>
              </w:rPr>
              <w:t>4</w:t>
            </w:r>
          </w:p>
        </w:tc>
        <w:tc>
          <w:tcPr>
            <w:tcW w:w="4820" w:type="dxa"/>
            <w:tcBorders>
              <w:top w:val="nil"/>
              <w:left w:val="single" w:sz="4" w:space="0" w:color="auto"/>
              <w:bottom w:val="nil"/>
              <w:right w:val="single" w:sz="4" w:space="0" w:color="auto"/>
            </w:tcBorders>
            <w:shd w:val="clear" w:color="auto" w:fill="auto"/>
            <w:noWrap/>
            <w:vAlign w:val="bottom"/>
            <w:hideMark/>
          </w:tcPr>
          <w:p w:rsidR="00266392" w:rsidRPr="003D4A2A" w:rsidRDefault="00266392" w:rsidP="00F6696F">
            <w:pPr>
              <w:rPr>
                <w:sz w:val="20"/>
                <w:szCs w:val="20"/>
              </w:rPr>
            </w:pPr>
            <w:proofErr w:type="spellStart"/>
            <w:r w:rsidRPr="003D4A2A">
              <w:rPr>
                <w:sz w:val="20"/>
                <w:szCs w:val="20"/>
              </w:rPr>
              <w:t>Каа-Хемский</w:t>
            </w:r>
            <w:proofErr w:type="spellEnd"/>
            <w:r w:rsidRPr="003D4A2A">
              <w:rPr>
                <w:sz w:val="20"/>
                <w:szCs w:val="20"/>
              </w:rPr>
              <w:t xml:space="preserve"> </w:t>
            </w:r>
          </w:p>
        </w:tc>
        <w:tc>
          <w:tcPr>
            <w:tcW w:w="1921" w:type="dxa"/>
            <w:tcBorders>
              <w:top w:val="nil"/>
              <w:left w:val="nil"/>
              <w:bottom w:val="nil"/>
              <w:right w:val="single" w:sz="4" w:space="0" w:color="auto"/>
            </w:tcBorders>
            <w:shd w:val="clear" w:color="auto" w:fill="auto"/>
            <w:noWrap/>
            <w:vAlign w:val="center"/>
          </w:tcPr>
          <w:p w:rsidR="00266392" w:rsidRDefault="00266392" w:rsidP="00F6696F">
            <w:pPr>
              <w:jc w:val="center"/>
            </w:pPr>
            <w:r>
              <w:t>6 393,7</w:t>
            </w:r>
          </w:p>
        </w:tc>
      </w:tr>
      <w:tr w:rsidR="00266392" w:rsidRPr="003D4A2A" w:rsidTr="00C3084B">
        <w:trPr>
          <w:trHeight w:val="20"/>
          <w:jc w:val="center"/>
        </w:trPr>
        <w:tc>
          <w:tcPr>
            <w:tcW w:w="646" w:type="dxa"/>
            <w:tcBorders>
              <w:top w:val="nil"/>
              <w:left w:val="single" w:sz="4" w:space="0" w:color="auto"/>
              <w:bottom w:val="nil"/>
              <w:right w:val="nil"/>
            </w:tcBorders>
            <w:shd w:val="clear" w:color="auto" w:fill="auto"/>
            <w:noWrap/>
            <w:vAlign w:val="bottom"/>
            <w:hideMark/>
          </w:tcPr>
          <w:p w:rsidR="00266392" w:rsidRPr="003D4A2A" w:rsidRDefault="00266392" w:rsidP="00C3084B">
            <w:pPr>
              <w:jc w:val="center"/>
              <w:rPr>
                <w:sz w:val="20"/>
                <w:szCs w:val="20"/>
              </w:rPr>
            </w:pPr>
            <w:r w:rsidRPr="003D4A2A">
              <w:rPr>
                <w:sz w:val="20"/>
                <w:szCs w:val="20"/>
              </w:rPr>
              <w:t>5</w:t>
            </w:r>
          </w:p>
        </w:tc>
        <w:tc>
          <w:tcPr>
            <w:tcW w:w="4820" w:type="dxa"/>
            <w:tcBorders>
              <w:top w:val="nil"/>
              <w:left w:val="single" w:sz="4" w:space="0" w:color="auto"/>
              <w:bottom w:val="nil"/>
              <w:right w:val="single" w:sz="4" w:space="0" w:color="auto"/>
            </w:tcBorders>
            <w:shd w:val="clear" w:color="auto" w:fill="auto"/>
            <w:noWrap/>
            <w:vAlign w:val="bottom"/>
            <w:hideMark/>
          </w:tcPr>
          <w:p w:rsidR="00266392" w:rsidRPr="003D4A2A" w:rsidRDefault="00266392" w:rsidP="00F6696F">
            <w:pPr>
              <w:rPr>
                <w:sz w:val="20"/>
                <w:szCs w:val="20"/>
              </w:rPr>
            </w:pPr>
            <w:proofErr w:type="spellStart"/>
            <w:r w:rsidRPr="003D4A2A">
              <w:rPr>
                <w:sz w:val="20"/>
                <w:szCs w:val="20"/>
              </w:rPr>
              <w:t>Кызылский</w:t>
            </w:r>
            <w:proofErr w:type="spellEnd"/>
          </w:p>
        </w:tc>
        <w:tc>
          <w:tcPr>
            <w:tcW w:w="1921" w:type="dxa"/>
            <w:tcBorders>
              <w:top w:val="nil"/>
              <w:left w:val="nil"/>
              <w:bottom w:val="nil"/>
              <w:right w:val="single" w:sz="4" w:space="0" w:color="auto"/>
            </w:tcBorders>
            <w:shd w:val="clear" w:color="auto" w:fill="auto"/>
            <w:noWrap/>
            <w:vAlign w:val="center"/>
          </w:tcPr>
          <w:p w:rsidR="00266392" w:rsidRDefault="00266392" w:rsidP="00F6696F">
            <w:pPr>
              <w:jc w:val="center"/>
            </w:pPr>
            <w:r>
              <w:t>16 672,9</w:t>
            </w:r>
          </w:p>
        </w:tc>
      </w:tr>
      <w:tr w:rsidR="00266392" w:rsidRPr="003D4A2A" w:rsidTr="00C3084B">
        <w:trPr>
          <w:trHeight w:val="20"/>
          <w:jc w:val="center"/>
        </w:trPr>
        <w:tc>
          <w:tcPr>
            <w:tcW w:w="646" w:type="dxa"/>
            <w:tcBorders>
              <w:top w:val="nil"/>
              <w:left w:val="single" w:sz="4" w:space="0" w:color="auto"/>
              <w:bottom w:val="nil"/>
              <w:right w:val="nil"/>
            </w:tcBorders>
            <w:shd w:val="clear" w:color="auto" w:fill="auto"/>
            <w:noWrap/>
            <w:vAlign w:val="bottom"/>
            <w:hideMark/>
          </w:tcPr>
          <w:p w:rsidR="00266392" w:rsidRPr="003D4A2A" w:rsidRDefault="00266392" w:rsidP="00C3084B">
            <w:pPr>
              <w:jc w:val="center"/>
              <w:rPr>
                <w:sz w:val="20"/>
                <w:szCs w:val="20"/>
              </w:rPr>
            </w:pPr>
            <w:r w:rsidRPr="003D4A2A">
              <w:rPr>
                <w:sz w:val="20"/>
                <w:szCs w:val="20"/>
              </w:rPr>
              <w:t>6</w:t>
            </w:r>
          </w:p>
        </w:tc>
        <w:tc>
          <w:tcPr>
            <w:tcW w:w="4820" w:type="dxa"/>
            <w:tcBorders>
              <w:top w:val="nil"/>
              <w:left w:val="single" w:sz="4" w:space="0" w:color="auto"/>
              <w:bottom w:val="nil"/>
              <w:right w:val="single" w:sz="4" w:space="0" w:color="auto"/>
            </w:tcBorders>
            <w:shd w:val="clear" w:color="auto" w:fill="auto"/>
            <w:noWrap/>
            <w:vAlign w:val="bottom"/>
            <w:hideMark/>
          </w:tcPr>
          <w:p w:rsidR="00266392" w:rsidRPr="003D4A2A" w:rsidRDefault="00266392" w:rsidP="00F6696F">
            <w:pPr>
              <w:rPr>
                <w:sz w:val="20"/>
                <w:szCs w:val="20"/>
              </w:rPr>
            </w:pPr>
            <w:proofErr w:type="spellStart"/>
            <w:r w:rsidRPr="003D4A2A">
              <w:rPr>
                <w:sz w:val="20"/>
                <w:szCs w:val="20"/>
              </w:rPr>
              <w:t>Монгун-Тайгинский</w:t>
            </w:r>
            <w:proofErr w:type="spellEnd"/>
          </w:p>
        </w:tc>
        <w:tc>
          <w:tcPr>
            <w:tcW w:w="1921" w:type="dxa"/>
            <w:tcBorders>
              <w:top w:val="nil"/>
              <w:left w:val="nil"/>
              <w:bottom w:val="nil"/>
              <w:right w:val="single" w:sz="4" w:space="0" w:color="auto"/>
            </w:tcBorders>
            <w:shd w:val="clear" w:color="auto" w:fill="auto"/>
            <w:noWrap/>
            <w:vAlign w:val="center"/>
          </w:tcPr>
          <w:p w:rsidR="00266392" w:rsidRDefault="00266392" w:rsidP="00F6696F">
            <w:pPr>
              <w:jc w:val="center"/>
            </w:pPr>
            <w:r>
              <w:t>2 906,3</w:t>
            </w:r>
          </w:p>
        </w:tc>
      </w:tr>
      <w:tr w:rsidR="00266392" w:rsidRPr="003D4A2A" w:rsidTr="00C3084B">
        <w:trPr>
          <w:trHeight w:val="20"/>
          <w:jc w:val="center"/>
        </w:trPr>
        <w:tc>
          <w:tcPr>
            <w:tcW w:w="646" w:type="dxa"/>
            <w:tcBorders>
              <w:top w:val="nil"/>
              <w:left w:val="single" w:sz="4" w:space="0" w:color="auto"/>
              <w:bottom w:val="nil"/>
              <w:right w:val="nil"/>
            </w:tcBorders>
            <w:shd w:val="clear" w:color="auto" w:fill="auto"/>
            <w:noWrap/>
            <w:vAlign w:val="bottom"/>
            <w:hideMark/>
          </w:tcPr>
          <w:p w:rsidR="00266392" w:rsidRPr="003D4A2A" w:rsidRDefault="00266392" w:rsidP="00C3084B">
            <w:pPr>
              <w:jc w:val="center"/>
              <w:rPr>
                <w:sz w:val="20"/>
                <w:szCs w:val="20"/>
              </w:rPr>
            </w:pPr>
            <w:r w:rsidRPr="003D4A2A">
              <w:rPr>
                <w:sz w:val="20"/>
                <w:szCs w:val="20"/>
              </w:rPr>
              <w:t>7</w:t>
            </w:r>
          </w:p>
        </w:tc>
        <w:tc>
          <w:tcPr>
            <w:tcW w:w="4820" w:type="dxa"/>
            <w:tcBorders>
              <w:top w:val="nil"/>
              <w:left w:val="single" w:sz="4" w:space="0" w:color="auto"/>
              <w:bottom w:val="nil"/>
              <w:right w:val="single" w:sz="4" w:space="0" w:color="auto"/>
            </w:tcBorders>
            <w:shd w:val="clear" w:color="auto" w:fill="auto"/>
            <w:noWrap/>
            <w:vAlign w:val="bottom"/>
            <w:hideMark/>
          </w:tcPr>
          <w:p w:rsidR="00266392" w:rsidRPr="003D4A2A" w:rsidRDefault="00266392" w:rsidP="00F6696F">
            <w:pPr>
              <w:rPr>
                <w:sz w:val="20"/>
                <w:szCs w:val="20"/>
              </w:rPr>
            </w:pPr>
            <w:proofErr w:type="spellStart"/>
            <w:r w:rsidRPr="003D4A2A">
              <w:rPr>
                <w:sz w:val="20"/>
                <w:szCs w:val="20"/>
              </w:rPr>
              <w:t>Овюрский</w:t>
            </w:r>
            <w:proofErr w:type="spellEnd"/>
          </w:p>
        </w:tc>
        <w:tc>
          <w:tcPr>
            <w:tcW w:w="1921" w:type="dxa"/>
            <w:tcBorders>
              <w:top w:val="nil"/>
              <w:left w:val="nil"/>
              <w:bottom w:val="nil"/>
              <w:right w:val="single" w:sz="4" w:space="0" w:color="auto"/>
            </w:tcBorders>
            <w:shd w:val="clear" w:color="auto" w:fill="auto"/>
            <w:noWrap/>
            <w:vAlign w:val="center"/>
          </w:tcPr>
          <w:p w:rsidR="00266392" w:rsidRDefault="00266392" w:rsidP="00F6696F">
            <w:pPr>
              <w:jc w:val="center"/>
            </w:pPr>
            <w:r>
              <w:t>3 114,9</w:t>
            </w:r>
          </w:p>
        </w:tc>
      </w:tr>
      <w:tr w:rsidR="00266392" w:rsidRPr="003D4A2A" w:rsidTr="00C3084B">
        <w:trPr>
          <w:trHeight w:val="20"/>
          <w:jc w:val="center"/>
        </w:trPr>
        <w:tc>
          <w:tcPr>
            <w:tcW w:w="646" w:type="dxa"/>
            <w:tcBorders>
              <w:top w:val="nil"/>
              <w:left w:val="single" w:sz="4" w:space="0" w:color="auto"/>
              <w:bottom w:val="nil"/>
              <w:right w:val="nil"/>
            </w:tcBorders>
            <w:shd w:val="clear" w:color="auto" w:fill="auto"/>
            <w:noWrap/>
            <w:vAlign w:val="bottom"/>
            <w:hideMark/>
          </w:tcPr>
          <w:p w:rsidR="00266392" w:rsidRPr="003D4A2A" w:rsidRDefault="00266392" w:rsidP="00C3084B">
            <w:pPr>
              <w:jc w:val="center"/>
              <w:rPr>
                <w:sz w:val="20"/>
                <w:szCs w:val="20"/>
              </w:rPr>
            </w:pPr>
            <w:r w:rsidRPr="003D4A2A">
              <w:rPr>
                <w:sz w:val="20"/>
                <w:szCs w:val="20"/>
              </w:rPr>
              <w:t>8</w:t>
            </w:r>
          </w:p>
        </w:tc>
        <w:tc>
          <w:tcPr>
            <w:tcW w:w="4820" w:type="dxa"/>
            <w:tcBorders>
              <w:top w:val="nil"/>
              <w:left w:val="single" w:sz="4" w:space="0" w:color="auto"/>
              <w:bottom w:val="nil"/>
              <w:right w:val="single" w:sz="4" w:space="0" w:color="auto"/>
            </w:tcBorders>
            <w:shd w:val="clear" w:color="auto" w:fill="auto"/>
            <w:noWrap/>
            <w:vAlign w:val="bottom"/>
            <w:hideMark/>
          </w:tcPr>
          <w:p w:rsidR="00266392" w:rsidRPr="003D4A2A" w:rsidRDefault="00266392" w:rsidP="00F6696F">
            <w:pPr>
              <w:rPr>
                <w:sz w:val="20"/>
                <w:szCs w:val="20"/>
              </w:rPr>
            </w:pPr>
            <w:r w:rsidRPr="003D4A2A">
              <w:rPr>
                <w:sz w:val="20"/>
                <w:szCs w:val="20"/>
              </w:rPr>
              <w:t>Пий-</w:t>
            </w:r>
            <w:proofErr w:type="spellStart"/>
            <w:r w:rsidRPr="003D4A2A">
              <w:rPr>
                <w:sz w:val="20"/>
                <w:szCs w:val="20"/>
              </w:rPr>
              <w:t>Хемский</w:t>
            </w:r>
            <w:proofErr w:type="spellEnd"/>
          </w:p>
        </w:tc>
        <w:tc>
          <w:tcPr>
            <w:tcW w:w="1921" w:type="dxa"/>
            <w:tcBorders>
              <w:top w:val="nil"/>
              <w:left w:val="nil"/>
              <w:bottom w:val="nil"/>
              <w:right w:val="single" w:sz="4" w:space="0" w:color="auto"/>
            </w:tcBorders>
            <w:shd w:val="clear" w:color="auto" w:fill="auto"/>
            <w:noWrap/>
            <w:vAlign w:val="center"/>
          </w:tcPr>
          <w:p w:rsidR="00266392" w:rsidRDefault="00266392" w:rsidP="00F6696F">
            <w:pPr>
              <w:jc w:val="center"/>
            </w:pPr>
            <w:r>
              <w:t>4 665,1</w:t>
            </w:r>
          </w:p>
        </w:tc>
      </w:tr>
      <w:tr w:rsidR="00266392" w:rsidRPr="003D4A2A" w:rsidTr="00C3084B">
        <w:trPr>
          <w:trHeight w:val="20"/>
          <w:jc w:val="center"/>
        </w:trPr>
        <w:tc>
          <w:tcPr>
            <w:tcW w:w="646" w:type="dxa"/>
            <w:tcBorders>
              <w:top w:val="nil"/>
              <w:left w:val="single" w:sz="4" w:space="0" w:color="auto"/>
              <w:bottom w:val="nil"/>
              <w:right w:val="nil"/>
            </w:tcBorders>
            <w:shd w:val="clear" w:color="auto" w:fill="auto"/>
            <w:noWrap/>
            <w:vAlign w:val="bottom"/>
            <w:hideMark/>
          </w:tcPr>
          <w:p w:rsidR="00266392" w:rsidRPr="003D4A2A" w:rsidRDefault="00266392" w:rsidP="00C3084B">
            <w:pPr>
              <w:jc w:val="center"/>
              <w:rPr>
                <w:sz w:val="20"/>
                <w:szCs w:val="20"/>
              </w:rPr>
            </w:pPr>
            <w:r w:rsidRPr="003D4A2A">
              <w:rPr>
                <w:sz w:val="20"/>
                <w:szCs w:val="20"/>
              </w:rPr>
              <w:t>9</w:t>
            </w:r>
          </w:p>
        </w:tc>
        <w:tc>
          <w:tcPr>
            <w:tcW w:w="4820" w:type="dxa"/>
            <w:tcBorders>
              <w:top w:val="nil"/>
              <w:left w:val="single" w:sz="4" w:space="0" w:color="auto"/>
              <w:bottom w:val="nil"/>
              <w:right w:val="single" w:sz="4" w:space="0" w:color="auto"/>
            </w:tcBorders>
            <w:shd w:val="clear" w:color="auto" w:fill="auto"/>
            <w:noWrap/>
            <w:vAlign w:val="bottom"/>
            <w:hideMark/>
          </w:tcPr>
          <w:p w:rsidR="00266392" w:rsidRPr="003D4A2A" w:rsidRDefault="00266392" w:rsidP="00F6696F">
            <w:pPr>
              <w:rPr>
                <w:sz w:val="20"/>
                <w:szCs w:val="20"/>
              </w:rPr>
            </w:pPr>
            <w:proofErr w:type="spellStart"/>
            <w:r w:rsidRPr="003D4A2A">
              <w:rPr>
                <w:sz w:val="20"/>
                <w:szCs w:val="20"/>
              </w:rPr>
              <w:t>Сут-Хольский</w:t>
            </w:r>
            <w:proofErr w:type="spellEnd"/>
          </w:p>
        </w:tc>
        <w:tc>
          <w:tcPr>
            <w:tcW w:w="1921" w:type="dxa"/>
            <w:tcBorders>
              <w:top w:val="nil"/>
              <w:left w:val="nil"/>
              <w:bottom w:val="nil"/>
              <w:right w:val="single" w:sz="4" w:space="0" w:color="auto"/>
            </w:tcBorders>
            <w:shd w:val="clear" w:color="auto" w:fill="auto"/>
            <w:noWrap/>
            <w:vAlign w:val="center"/>
          </w:tcPr>
          <w:p w:rsidR="00266392" w:rsidRDefault="00266392" w:rsidP="00F6696F">
            <w:pPr>
              <w:jc w:val="center"/>
            </w:pPr>
            <w:r>
              <w:t>3 786,4</w:t>
            </w:r>
          </w:p>
        </w:tc>
      </w:tr>
      <w:tr w:rsidR="00266392" w:rsidRPr="003D4A2A" w:rsidTr="00C3084B">
        <w:trPr>
          <w:trHeight w:val="20"/>
          <w:jc w:val="center"/>
        </w:trPr>
        <w:tc>
          <w:tcPr>
            <w:tcW w:w="646" w:type="dxa"/>
            <w:tcBorders>
              <w:top w:val="nil"/>
              <w:left w:val="single" w:sz="4" w:space="0" w:color="auto"/>
              <w:bottom w:val="nil"/>
              <w:right w:val="nil"/>
            </w:tcBorders>
            <w:shd w:val="clear" w:color="auto" w:fill="auto"/>
            <w:noWrap/>
            <w:vAlign w:val="bottom"/>
            <w:hideMark/>
          </w:tcPr>
          <w:p w:rsidR="00266392" w:rsidRPr="003D4A2A" w:rsidRDefault="00266392" w:rsidP="00C3084B">
            <w:pPr>
              <w:jc w:val="center"/>
              <w:rPr>
                <w:sz w:val="20"/>
                <w:szCs w:val="20"/>
              </w:rPr>
            </w:pPr>
            <w:r w:rsidRPr="003D4A2A">
              <w:rPr>
                <w:sz w:val="20"/>
                <w:szCs w:val="20"/>
              </w:rPr>
              <w:t>10</w:t>
            </w:r>
          </w:p>
        </w:tc>
        <w:tc>
          <w:tcPr>
            <w:tcW w:w="4820" w:type="dxa"/>
            <w:tcBorders>
              <w:top w:val="nil"/>
              <w:left w:val="single" w:sz="4" w:space="0" w:color="auto"/>
              <w:bottom w:val="nil"/>
              <w:right w:val="single" w:sz="4" w:space="0" w:color="auto"/>
            </w:tcBorders>
            <w:shd w:val="clear" w:color="auto" w:fill="auto"/>
            <w:noWrap/>
            <w:vAlign w:val="bottom"/>
            <w:hideMark/>
          </w:tcPr>
          <w:p w:rsidR="00266392" w:rsidRPr="003D4A2A" w:rsidRDefault="00266392" w:rsidP="00F6696F">
            <w:pPr>
              <w:rPr>
                <w:sz w:val="20"/>
                <w:szCs w:val="20"/>
              </w:rPr>
            </w:pPr>
            <w:proofErr w:type="spellStart"/>
            <w:r w:rsidRPr="003D4A2A">
              <w:rPr>
                <w:sz w:val="20"/>
                <w:szCs w:val="20"/>
              </w:rPr>
              <w:t>Тандинский</w:t>
            </w:r>
            <w:proofErr w:type="spellEnd"/>
          </w:p>
        </w:tc>
        <w:tc>
          <w:tcPr>
            <w:tcW w:w="1921" w:type="dxa"/>
            <w:tcBorders>
              <w:top w:val="nil"/>
              <w:left w:val="nil"/>
              <w:bottom w:val="nil"/>
              <w:right w:val="single" w:sz="4" w:space="0" w:color="auto"/>
            </w:tcBorders>
            <w:shd w:val="clear" w:color="auto" w:fill="auto"/>
            <w:noWrap/>
            <w:vAlign w:val="center"/>
          </w:tcPr>
          <w:p w:rsidR="00266392" w:rsidRDefault="00266392" w:rsidP="00F6696F">
            <w:pPr>
              <w:jc w:val="center"/>
            </w:pPr>
            <w:r>
              <w:t>7 024,1</w:t>
            </w:r>
          </w:p>
        </w:tc>
      </w:tr>
      <w:tr w:rsidR="00266392" w:rsidRPr="003D4A2A" w:rsidTr="00C3084B">
        <w:trPr>
          <w:trHeight w:val="20"/>
          <w:jc w:val="center"/>
        </w:trPr>
        <w:tc>
          <w:tcPr>
            <w:tcW w:w="646" w:type="dxa"/>
            <w:tcBorders>
              <w:top w:val="nil"/>
              <w:left w:val="single" w:sz="4" w:space="0" w:color="auto"/>
              <w:bottom w:val="nil"/>
              <w:right w:val="nil"/>
            </w:tcBorders>
            <w:shd w:val="clear" w:color="auto" w:fill="auto"/>
            <w:noWrap/>
            <w:vAlign w:val="bottom"/>
            <w:hideMark/>
          </w:tcPr>
          <w:p w:rsidR="00266392" w:rsidRPr="003D4A2A" w:rsidRDefault="00266392" w:rsidP="00C3084B">
            <w:pPr>
              <w:jc w:val="center"/>
              <w:rPr>
                <w:sz w:val="20"/>
                <w:szCs w:val="20"/>
              </w:rPr>
            </w:pPr>
            <w:r w:rsidRPr="003D4A2A">
              <w:rPr>
                <w:sz w:val="20"/>
                <w:szCs w:val="20"/>
              </w:rPr>
              <w:t>11</w:t>
            </w:r>
          </w:p>
        </w:tc>
        <w:tc>
          <w:tcPr>
            <w:tcW w:w="4820" w:type="dxa"/>
            <w:tcBorders>
              <w:top w:val="nil"/>
              <w:left w:val="single" w:sz="4" w:space="0" w:color="auto"/>
              <w:bottom w:val="nil"/>
              <w:right w:val="single" w:sz="4" w:space="0" w:color="auto"/>
            </w:tcBorders>
            <w:shd w:val="clear" w:color="auto" w:fill="auto"/>
            <w:noWrap/>
            <w:vAlign w:val="bottom"/>
            <w:hideMark/>
          </w:tcPr>
          <w:p w:rsidR="00266392" w:rsidRPr="003D4A2A" w:rsidRDefault="00266392" w:rsidP="00F6696F">
            <w:pPr>
              <w:rPr>
                <w:sz w:val="20"/>
                <w:szCs w:val="20"/>
              </w:rPr>
            </w:pPr>
            <w:r w:rsidRPr="003D4A2A">
              <w:rPr>
                <w:sz w:val="20"/>
                <w:szCs w:val="20"/>
              </w:rPr>
              <w:t>Тес-</w:t>
            </w:r>
            <w:proofErr w:type="spellStart"/>
            <w:r w:rsidRPr="003D4A2A">
              <w:rPr>
                <w:sz w:val="20"/>
                <w:szCs w:val="20"/>
              </w:rPr>
              <w:t>Хемский</w:t>
            </w:r>
            <w:proofErr w:type="spellEnd"/>
          </w:p>
        </w:tc>
        <w:tc>
          <w:tcPr>
            <w:tcW w:w="1921" w:type="dxa"/>
            <w:tcBorders>
              <w:top w:val="nil"/>
              <w:left w:val="nil"/>
              <w:bottom w:val="nil"/>
              <w:right w:val="single" w:sz="4" w:space="0" w:color="auto"/>
            </w:tcBorders>
            <w:shd w:val="clear" w:color="auto" w:fill="auto"/>
            <w:noWrap/>
            <w:vAlign w:val="center"/>
          </w:tcPr>
          <w:p w:rsidR="00266392" w:rsidRDefault="00266392" w:rsidP="00F6696F">
            <w:pPr>
              <w:jc w:val="center"/>
            </w:pPr>
            <w:r>
              <w:t>4 655,1</w:t>
            </w:r>
          </w:p>
        </w:tc>
      </w:tr>
      <w:tr w:rsidR="00266392" w:rsidRPr="003D4A2A" w:rsidTr="00C3084B">
        <w:trPr>
          <w:trHeight w:val="20"/>
          <w:jc w:val="center"/>
        </w:trPr>
        <w:tc>
          <w:tcPr>
            <w:tcW w:w="646" w:type="dxa"/>
            <w:tcBorders>
              <w:top w:val="nil"/>
              <w:left w:val="single" w:sz="4" w:space="0" w:color="auto"/>
              <w:bottom w:val="nil"/>
              <w:right w:val="nil"/>
            </w:tcBorders>
            <w:shd w:val="clear" w:color="auto" w:fill="auto"/>
            <w:noWrap/>
            <w:vAlign w:val="bottom"/>
            <w:hideMark/>
          </w:tcPr>
          <w:p w:rsidR="00266392" w:rsidRPr="003D4A2A" w:rsidRDefault="00266392" w:rsidP="00C3084B">
            <w:pPr>
              <w:jc w:val="center"/>
              <w:rPr>
                <w:sz w:val="20"/>
                <w:szCs w:val="20"/>
              </w:rPr>
            </w:pPr>
            <w:r w:rsidRPr="003D4A2A">
              <w:rPr>
                <w:sz w:val="20"/>
                <w:szCs w:val="20"/>
              </w:rPr>
              <w:t>12</w:t>
            </w:r>
          </w:p>
        </w:tc>
        <w:tc>
          <w:tcPr>
            <w:tcW w:w="4820" w:type="dxa"/>
            <w:tcBorders>
              <w:top w:val="nil"/>
              <w:left w:val="single" w:sz="4" w:space="0" w:color="auto"/>
              <w:bottom w:val="nil"/>
              <w:right w:val="single" w:sz="4" w:space="0" w:color="auto"/>
            </w:tcBorders>
            <w:shd w:val="clear" w:color="auto" w:fill="auto"/>
            <w:noWrap/>
            <w:vAlign w:val="bottom"/>
            <w:hideMark/>
          </w:tcPr>
          <w:p w:rsidR="00266392" w:rsidRPr="003D4A2A" w:rsidRDefault="00266392" w:rsidP="00F6696F">
            <w:pPr>
              <w:rPr>
                <w:sz w:val="20"/>
                <w:szCs w:val="20"/>
              </w:rPr>
            </w:pPr>
            <w:proofErr w:type="spellStart"/>
            <w:r w:rsidRPr="003D4A2A">
              <w:rPr>
                <w:sz w:val="20"/>
                <w:szCs w:val="20"/>
              </w:rPr>
              <w:t>Тере-Хольский</w:t>
            </w:r>
            <w:proofErr w:type="spellEnd"/>
          </w:p>
        </w:tc>
        <w:tc>
          <w:tcPr>
            <w:tcW w:w="1921" w:type="dxa"/>
            <w:tcBorders>
              <w:top w:val="nil"/>
              <w:left w:val="nil"/>
              <w:bottom w:val="nil"/>
              <w:right w:val="single" w:sz="4" w:space="0" w:color="auto"/>
            </w:tcBorders>
            <w:shd w:val="clear" w:color="auto" w:fill="auto"/>
            <w:noWrap/>
            <w:vAlign w:val="center"/>
          </w:tcPr>
          <w:p w:rsidR="00266392" w:rsidRDefault="00266392" w:rsidP="00F6696F">
            <w:pPr>
              <w:jc w:val="center"/>
            </w:pPr>
            <w:r>
              <w:t>945,7</w:t>
            </w:r>
          </w:p>
        </w:tc>
      </w:tr>
      <w:tr w:rsidR="00266392" w:rsidRPr="003D4A2A" w:rsidTr="00C3084B">
        <w:trPr>
          <w:trHeight w:val="20"/>
          <w:jc w:val="center"/>
        </w:trPr>
        <w:tc>
          <w:tcPr>
            <w:tcW w:w="646" w:type="dxa"/>
            <w:tcBorders>
              <w:top w:val="nil"/>
              <w:left w:val="single" w:sz="4" w:space="0" w:color="auto"/>
              <w:bottom w:val="nil"/>
              <w:right w:val="nil"/>
            </w:tcBorders>
            <w:shd w:val="clear" w:color="auto" w:fill="auto"/>
            <w:noWrap/>
            <w:vAlign w:val="bottom"/>
            <w:hideMark/>
          </w:tcPr>
          <w:p w:rsidR="00266392" w:rsidRPr="003D4A2A" w:rsidRDefault="00266392" w:rsidP="00C3084B">
            <w:pPr>
              <w:jc w:val="center"/>
              <w:rPr>
                <w:sz w:val="20"/>
                <w:szCs w:val="20"/>
              </w:rPr>
            </w:pPr>
            <w:r w:rsidRPr="003D4A2A">
              <w:rPr>
                <w:sz w:val="20"/>
                <w:szCs w:val="20"/>
              </w:rPr>
              <w:t>13</w:t>
            </w:r>
          </w:p>
        </w:tc>
        <w:tc>
          <w:tcPr>
            <w:tcW w:w="4820" w:type="dxa"/>
            <w:tcBorders>
              <w:top w:val="nil"/>
              <w:left w:val="single" w:sz="4" w:space="0" w:color="auto"/>
              <w:bottom w:val="nil"/>
              <w:right w:val="single" w:sz="4" w:space="0" w:color="auto"/>
            </w:tcBorders>
            <w:shd w:val="clear" w:color="auto" w:fill="auto"/>
            <w:noWrap/>
            <w:vAlign w:val="bottom"/>
            <w:hideMark/>
          </w:tcPr>
          <w:p w:rsidR="00266392" w:rsidRPr="003D4A2A" w:rsidRDefault="00266392" w:rsidP="00F6696F">
            <w:pPr>
              <w:rPr>
                <w:sz w:val="20"/>
                <w:szCs w:val="20"/>
              </w:rPr>
            </w:pPr>
            <w:proofErr w:type="spellStart"/>
            <w:r w:rsidRPr="003D4A2A">
              <w:rPr>
                <w:sz w:val="20"/>
                <w:szCs w:val="20"/>
              </w:rPr>
              <w:t>Тоджинский</w:t>
            </w:r>
            <w:proofErr w:type="spellEnd"/>
          </w:p>
        </w:tc>
        <w:tc>
          <w:tcPr>
            <w:tcW w:w="1921" w:type="dxa"/>
            <w:tcBorders>
              <w:top w:val="nil"/>
              <w:left w:val="nil"/>
              <w:bottom w:val="nil"/>
              <w:right w:val="single" w:sz="4" w:space="0" w:color="auto"/>
            </w:tcBorders>
            <w:shd w:val="clear" w:color="auto" w:fill="auto"/>
            <w:noWrap/>
            <w:vAlign w:val="center"/>
          </w:tcPr>
          <w:p w:rsidR="00266392" w:rsidRDefault="00266392" w:rsidP="00F6696F">
            <w:pPr>
              <w:jc w:val="center"/>
            </w:pPr>
            <w:r>
              <w:t>3 775,4</w:t>
            </w:r>
          </w:p>
        </w:tc>
      </w:tr>
      <w:tr w:rsidR="00266392" w:rsidRPr="003D4A2A" w:rsidTr="00C3084B">
        <w:trPr>
          <w:trHeight w:val="20"/>
          <w:jc w:val="center"/>
        </w:trPr>
        <w:tc>
          <w:tcPr>
            <w:tcW w:w="646" w:type="dxa"/>
            <w:tcBorders>
              <w:top w:val="nil"/>
              <w:left w:val="single" w:sz="4" w:space="0" w:color="auto"/>
              <w:bottom w:val="nil"/>
              <w:right w:val="nil"/>
            </w:tcBorders>
            <w:shd w:val="clear" w:color="auto" w:fill="auto"/>
            <w:noWrap/>
            <w:vAlign w:val="bottom"/>
            <w:hideMark/>
          </w:tcPr>
          <w:p w:rsidR="00266392" w:rsidRPr="003D4A2A" w:rsidRDefault="00266392" w:rsidP="00C3084B">
            <w:pPr>
              <w:jc w:val="center"/>
              <w:rPr>
                <w:sz w:val="20"/>
                <w:szCs w:val="20"/>
              </w:rPr>
            </w:pPr>
            <w:r w:rsidRPr="003D4A2A">
              <w:rPr>
                <w:sz w:val="20"/>
                <w:szCs w:val="20"/>
              </w:rPr>
              <w:t>14</w:t>
            </w:r>
          </w:p>
        </w:tc>
        <w:tc>
          <w:tcPr>
            <w:tcW w:w="4820" w:type="dxa"/>
            <w:tcBorders>
              <w:top w:val="nil"/>
              <w:left w:val="single" w:sz="4" w:space="0" w:color="auto"/>
              <w:bottom w:val="nil"/>
              <w:right w:val="single" w:sz="4" w:space="0" w:color="auto"/>
            </w:tcBorders>
            <w:shd w:val="clear" w:color="auto" w:fill="auto"/>
            <w:noWrap/>
            <w:vAlign w:val="bottom"/>
            <w:hideMark/>
          </w:tcPr>
          <w:p w:rsidR="00266392" w:rsidRPr="003D4A2A" w:rsidRDefault="00266392" w:rsidP="00F6696F">
            <w:pPr>
              <w:rPr>
                <w:sz w:val="20"/>
                <w:szCs w:val="20"/>
              </w:rPr>
            </w:pPr>
            <w:proofErr w:type="spellStart"/>
            <w:r w:rsidRPr="003D4A2A">
              <w:rPr>
                <w:sz w:val="20"/>
                <w:szCs w:val="20"/>
              </w:rPr>
              <w:t>Улуг-Хемский</w:t>
            </w:r>
            <w:proofErr w:type="spellEnd"/>
          </w:p>
        </w:tc>
        <w:tc>
          <w:tcPr>
            <w:tcW w:w="1921" w:type="dxa"/>
            <w:tcBorders>
              <w:top w:val="nil"/>
              <w:left w:val="nil"/>
              <w:bottom w:val="nil"/>
              <w:right w:val="single" w:sz="4" w:space="0" w:color="auto"/>
            </w:tcBorders>
            <w:shd w:val="clear" w:color="auto" w:fill="auto"/>
            <w:noWrap/>
            <w:vAlign w:val="center"/>
          </w:tcPr>
          <w:p w:rsidR="00266392" w:rsidRDefault="00266392" w:rsidP="00F6696F">
            <w:pPr>
              <w:jc w:val="center"/>
            </w:pPr>
            <w:r>
              <w:t>10 321,2</w:t>
            </w:r>
          </w:p>
        </w:tc>
      </w:tr>
      <w:tr w:rsidR="00266392" w:rsidRPr="003D4A2A" w:rsidTr="00C3084B">
        <w:trPr>
          <w:trHeight w:val="20"/>
          <w:jc w:val="center"/>
        </w:trPr>
        <w:tc>
          <w:tcPr>
            <w:tcW w:w="646" w:type="dxa"/>
            <w:tcBorders>
              <w:top w:val="nil"/>
              <w:left w:val="single" w:sz="4" w:space="0" w:color="auto"/>
              <w:bottom w:val="nil"/>
              <w:right w:val="nil"/>
            </w:tcBorders>
            <w:shd w:val="clear" w:color="auto" w:fill="auto"/>
            <w:noWrap/>
            <w:vAlign w:val="bottom"/>
            <w:hideMark/>
          </w:tcPr>
          <w:p w:rsidR="00266392" w:rsidRPr="003D4A2A" w:rsidRDefault="00266392" w:rsidP="00C3084B">
            <w:pPr>
              <w:jc w:val="center"/>
              <w:rPr>
                <w:sz w:val="20"/>
                <w:szCs w:val="20"/>
              </w:rPr>
            </w:pPr>
            <w:r w:rsidRPr="003D4A2A">
              <w:rPr>
                <w:sz w:val="20"/>
                <w:szCs w:val="20"/>
              </w:rPr>
              <w:t>15</w:t>
            </w:r>
          </w:p>
        </w:tc>
        <w:tc>
          <w:tcPr>
            <w:tcW w:w="4820" w:type="dxa"/>
            <w:tcBorders>
              <w:top w:val="nil"/>
              <w:left w:val="single" w:sz="4" w:space="0" w:color="auto"/>
              <w:bottom w:val="nil"/>
              <w:right w:val="single" w:sz="4" w:space="0" w:color="auto"/>
            </w:tcBorders>
            <w:shd w:val="clear" w:color="auto" w:fill="auto"/>
            <w:noWrap/>
            <w:vAlign w:val="bottom"/>
            <w:hideMark/>
          </w:tcPr>
          <w:p w:rsidR="00266392" w:rsidRPr="003D4A2A" w:rsidRDefault="00266392" w:rsidP="00F6696F">
            <w:pPr>
              <w:rPr>
                <w:sz w:val="20"/>
                <w:szCs w:val="20"/>
              </w:rPr>
            </w:pPr>
            <w:proofErr w:type="spellStart"/>
            <w:r w:rsidRPr="003D4A2A">
              <w:rPr>
                <w:sz w:val="20"/>
                <w:szCs w:val="20"/>
              </w:rPr>
              <w:t>Чаа-Хольский</w:t>
            </w:r>
            <w:proofErr w:type="spellEnd"/>
          </w:p>
        </w:tc>
        <w:tc>
          <w:tcPr>
            <w:tcW w:w="1921" w:type="dxa"/>
            <w:tcBorders>
              <w:top w:val="nil"/>
              <w:left w:val="nil"/>
              <w:bottom w:val="nil"/>
              <w:right w:val="single" w:sz="4" w:space="0" w:color="auto"/>
            </w:tcBorders>
            <w:shd w:val="clear" w:color="auto" w:fill="auto"/>
            <w:noWrap/>
            <w:vAlign w:val="center"/>
          </w:tcPr>
          <w:p w:rsidR="00266392" w:rsidRDefault="00266392" w:rsidP="00F6696F">
            <w:pPr>
              <w:jc w:val="center"/>
            </w:pPr>
            <w:r>
              <w:t>3 041,2</w:t>
            </w:r>
          </w:p>
        </w:tc>
      </w:tr>
      <w:tr w:rsidR="00266392" w:rsidRPr="003D4A2A" w:rsidTr="00C3084B">
        <w:trPr>
          <w:trHeight w:val="20"/>
          <w:jc w:val="center"/>
        </w:trPr>
        <w:tc>
          <w:tcPr>
            <w:tcW w:w="646" w:type="dxa"/>
            <w:tcBorders>
              <w:top w:val="nil"/>
              <w:left w:val="single" w:sz="4" w:space="0" w:color="auto"/>
              <w:bottom w:val="nil"/>
              <w:right w:val="nil"/>
            </w:tcBorders>
            <w:shd w:val="clear" w:color="auto" w:fill="auto"/>
            <w:noWrap/>
            <w:vAlign w:val="bottom"/>
            <w:hideMark/>
          </w:tcPr>
          <w:p w:rsidR="00266392" w:rsidRPr="003D4A2A" w:rsidRDefault="00266392" w:rsidP="00C3084B">
            <w:pPr>
              <w:jc w:val="center"/>
              <w:rPr>
                <w:sz w:val="20"/>
                <w:szCs w:val="20"/>
              </w:rPr>
            </w:pPr>
            <w:r w:rsidRPr="003D4A2A">
              <w:rPr>
                <w:sz w:val="20"/>
                <w:szCs w:val="20"/>
              </w:rPr>
              <w:t>16</w:t>
            </w:r>
          </w:p>
        </w:tc>
        <w:tc>
          <w:tcPr>
            <w:tcW w:w="4820" w:type="dxa"/>
            <w:tcBorders>
              <w:top w:val="nil"/>
              <w:left w:val="single" w:sz="4" w:space="0" w:color="auto"/>
              <w:bottom w:val="nil"/>
              <w:right w:val="single" w:sz="4" w:space="0" w:color="auto"/>
            </w:tcBorders>
            <w:shd w:val="clear" w:color="auto" w:fill="auto"/>
            <w:noWrap/>
            <w:vAlign w:val="bottom"/>
            <w:hideMark/>
          </w:tcPr>
          <w:p w:rsidR="00266392" w:rsidRPr="003D4A2A" w:rsidRDefault="00266392" w:rsidP="00F6696F">
            <w:pPr>
              <w:rPr>
                <w:sz w:val="20"/>
                <w:szCs w:val="20"/>
              </w:rPr>
            </w:pPr>
            <w:proofErr w:type="spellStart"/>
            <w:r w:rsidRPr="003D4A2A">
              <w:rPr>
                <w:sz w:val="20"/>
                <w:szCs w:val="20"/>
              </w:rPr>
              <w:t>Чеди-Хольский</w:t>
            </w:r>
            <w:proofErr w:type="spellEnd"/>
          </w:p>
        </w:tc>
        <w:tc>
          <w:tcPr>
            <w:tcW w:w="1921" w:type="dxa"/>
            <w:tcBorders>
              <w:top w:val="nil"/>
              <w:left w:val="nil"/>
              <w:bottom w:val="nil"/>
              <w:right w:val="single" w:sz="4" w:space="0" w:color="auto"/>
            </w:tcBorders>
            <w:shd w:val="clear" w:color="auto" w:fill="auto"/>
            <w:noWrap/>
            <w:vAlign w:val="center"/>
          </w:tcPr>
          <w:p w:rsidR="00266392" w:rsidRDefault="00266392" w:rsidP="00F6696F">
            <w:pPr>
              <w:jc w:val="center"/>
            </w:pPr>
            <w:r>
              <w:t>3 881,7</w:t>
            </w:r>
          </w:p>
        </w:tc>
      </w:tr>
      <w:tr w:rsidR="00266392" w:rsidRPr="003D4A2A" w:rsidTr="00C3084B">
        <w:trPr>
          <w:trHeight w:val="20"/>
          <w:jc w:val="center"/>
        </w:trPr>
        <w:tc>
          <w:tcPr>
            <w:tcW w:w="646" w:type="dxa"/>
            <w:tcBorders>
              <w:top w:val="nil"/>
              <w:left w:val="single" w:sz="4" w:space="0" w:color="auto"/>
              <w:bottom w:val="nil"/>
              <w:right w:val="nil"/>
            </w:tcBorders>
            <w:shd w:val="clear" w:color="auto" w:fill="auto"/>
            <w:noWrap/>
            <w:vAlign w:val="bottom"/>
            <w:hideMark/>
          </w:tcPr>
          <w:p w:rsidR="00266392" w:rsidRPr="003D4A2A" w:rsidRDefault="00266392" w:rsidP="00C3084B">
            <w:pPr>
              <w:jc w:val="center"/>
              <w:rPr>
                <w:sz w:val="20"/>
                <w:szCs w:val="20"/>
              </w:rPr>
            </w:pPr>
            <w:r w:rsidRPr="003D4A2A">
              <w:rPr>
                <w:sz w:val="20"/>
                <w:szCs w:val="20"/>
              </w:rPr>
              <w:t>17</w:t>
            </w:r>
          </w:p>
        </w:tc>
        <w:tc>
          <w:tcPr>
            <w:tcW w:w="4820" w:type="dxa"/>
            <w:tcBorders>
              <w:top w:val="nil"/>
              <w:left w:val="single" w:sz="4" w:space="0" w:color="auto"/>
              <w:bottom w:val="nil"/>
              <w:right w:val="single" w:sz="4" w:space="0" w:color="auto"/>
            </w:tcBorders>
            <w:shd w:val="clear" w:color="auto" w:fill="auto"/>
            <w:noWrap/>
            <w:vAlign w:val="bottom"/>
            <w:hideMark/>
          </w:tcPr>
          <w:p w:rsidR="00266392" w:rsidRPr="003D4A2A" w:rsidRDefault="00266392" w:rsidP="00F6696F">
            <w:pPr>
              <w:rPr>
                <w:sz w:val="20"/>
                <w:szCs w:val="20"/>
              </w:rPr>
            </w:pPr>
            <w:proofErr w:type="spellStart"/>
            <w:r w:rsidRPr="003D4A2A">
              <w:rPr>
                <w:sz w:val="20"/>
                <w:szCs w:val="20"/>
              </w:rPr>
              <w:t>Эрзинский</w:t>
            </w:r>
            <w:proofErr w:type="spellEnd"/>
          </w:p>
        </w:tc>
        <w:tc>
          <w:tcPr>
            <w:tcW w:w="1921" w:type="dxa"/>
            <w:tcBorders>
              <w:top w:val="nil"/>
              <w:left w:val="nil"/>
              <w:bottom w:val="nil"/>
              <w:right w:val="single" w:sz="4" w:space="0" w:color="auto"/>
            </w:tcBorders>
            <w:shd w:val="clear" w:color="auto" w:fill="auto"/>
            <w:noWrap/>
            <w:vAlign w:val="center"/>
          </w:tcPr>
          <w:p w:rsidR="00266392" w:rsidRDefault="00266392" w:rsidP="00F6696F">
            <w:pPr>
              <w:jc w:val="center"/>
            </w:pPr>
            <w:r>
              <w:t>3 505,4</w:t>
            </w:r>
          </w:p>
        </w:tc>
      </w:tr>
      <w:tr w:rsidR="00266392" w:rsidRPr="003D4A2A" w:rsidTr="00C3084B">
        <w:trPr>
          <w:trHeight w:val="20"/>
          <w:jc w:val="center"/>
        </w:trPr>
        <w:tc>
          <w:tcPr>
            <w:tcW w:w="646" w:type="dxa"/>
            <w:tcBorders>
              <w:top w:val="nil"/>
              <w:left w:val="single" w:sz="4" w:space="0" w:color="auto"/>
              <w:bottom w:val="nil"/>
              <w:right w:val="nil"/>
            </w:tcBorders>
            <w:shd w:val="clear" w:color="auto" w:fill="auto"/>
            <w:noWrap/>
            <w:vAlign w:val="bottom"/>
            <w:hideMark/>
          </w:tcPr>
          <w:p w:rsidR="00266392" w:rsidRPr="003D4A2A" w:rsidRDefault="00266392" w:rsidP="00C3084B">
            <w:pPr>
              <w:jc w:val="center"/>
              <w:rPr>
                <w:sz w:val="20"/>
                <w:szCs w:val="20"/>
              </w:rPr>
            </w:pPr>
            <w:r w:rsidRPr="003D4A2A">
              <w:rPr>
                <w:sz w:val="20"/>
                <w:szCs w:val="20"/>
              </w:rPr>
              <w:t>18</w:t>
            </w:r>
          </w:p>
        </w:tc>
        <w:tc>
          <w:tcPr>
            <w:tcW w:w="4820" w:type="dxa"/>
            <w:tcBorders>
              <w:top w:val="nil"/>
              <w:left w:val="single" w:sz="4" w:space="0" w:color="auto"/>
              <w:bottom w:val="nil"/>
              <w:right w:val="single" w:sz="4" w:space="0" w:color="auto"/>
            </w:tcBorders>
            <w:shd w:val="clear" w:color="auto" w:fill="auto"/>
            <w:noWrap/>
            <w:vAlign w:val="bottom"/>
            <w:hideMark/>
          </w:tcPr>
          <w:p w:rsidR="00266392" w:rsidRPr="003D4A2A" w:rsidRDefault="00266392" w:rsidP="00F6696F">
            <w:pPr>
              <w:rPr>
                <w:sz w:val="20"/>
                <w:szCs w:val="20"/>
              </w:rPr>
            </w:pPr>
            <w:proofErr w:type="spellStart"/>
            <w:r w:rsidRPr="003D4A2A">
              <w:rPr>
                <w:sz w:val="20"/>
                <w:szCs w:val="20"/>
              </w:rPr>
              <w:t>г</w:t>
            </w:r>
            <w:proofErr w:type="gramStart"/>
            <w:r w:rsidRPr="003D4A2A">
              <w:rPr>
                <w:sz w:val="20"/>
                <w:szCs w:val="20"/>
              </w:rPr>
              <w:t>.А</w:t>
            </w:r>
            <w:proofErr w:type="gramEnd"/>
            <w:r w:rsidRPr="003D4A2A">
              <w:rPr>
                <w:sz w:val="20"/>
                <w:szCs w:val="20"/>
              </w:rPr>
              <w:t>к-Довурак</w:t>
            </w:r>
            <w:proofErr w:type="spellEnd"/>
          </w:p>
        </w:tc>
        <w:tc>
          <w:tcPr>
            <w:tcW w:w="1921" w:type="dxa"/>
            <w:tcBorders>
              <w:top w:val="nil"/>
              <w:left w:val="nil"/>
              <w:bottom w:val="nil"/>
              <w:right w:val="single" w:sz="4" w:space="0" w:color="auto"/>
            </w:tcBorders>
            <w:shd w:val="clear" w:color="auto" w:fill="auto"/>
            <w:noWrap/>
            <w:vAlign w:val="center"/>
          </w:tcPr>
          <w:p w:rsidR="00266392" w:rsidRDefault="00266392" w:rsidP="00F6696F">
            <w:pPr>
              <w:jc w:val="center"/>
            </w:pPr>
            <w:r>
              <w:t>7 264,5</w:t>
            </w:r>
          </w:p>
        </w:tc>
      </w:tr>
      <w:tr w:rsidR="00266392" w:rsidRPr="003D4A2A" w:rsidTr="00C3084B">
        <w:trPr>
          <w:trHeight w:val="20"/>
          <w:jc w:val="center"/>
        </w:trPr>
        <w:tc>
          <w:tcPr>
            <w:tcW w:w="646" w:type="dxa"/>
            <w:tcBorders>
              <w:top w:val="nil"/>
              <w:left w:val="single" w:sz="4" w:space="0" w:color="auto"/>
              <w:bottom w:val="nil"/>
              <w:right w:val="nil"/>
            </w:tcBorders>
            <w:shd w:val="clear" w:color="auto" w:fill="auto"/>
            <w:noWrap/>
            <w:vAlign w:val="bottom"/>
            <w:hideMark/>
          </w:tcPr>
          <w:p w:rsidR="00266392" w:rsidRPr="003D4A2A" w:rsidRDefault="00266392" w:rsidP="00C3084B">
            <w:pPr>
              <w:jc w:val="center"/>
              <w:rPr>
                <w:sz w:val="20"/>
                <w:szCs w:val="20"/>
              </w:rPr>
            </w:pPr>
            <w:r w:rsidRPr="003D4A2A">
              <w:rPr>
                <w:sz w:val="20"/>
                <w:szCs w:val="20"/>
              </w:rPr>
              <w:t>19</w:t>
            </w:r>
          </w:p>
        </w:tc>
        <w:tc>
          <w:tcPr>
            <w:tcW w:w="4820" w:type="dxa"/>
            <w:tcBorders>
              <w:top w:val="nil"/>
              <w:left w:val="single" w:sz="4" w:space="0" w:color="auto"/>
              <w:bottom w:val="nil"/>
              <w:right w:val="single" w:sz="4" w:space="0" w:color="auto"/>
            </w:tcBorders>
            <w:shd w:val="clear" w:color="auto" w:fill="auto"/>
            <w:noWrap/>
            <w:vAlign w:val="bottom"/>
            <w:hideMark/>
          </w:tcPr>
          <w:p w:rsidR="00266392" w:rsidRPr="003D4A2A" w:rsidRDefault="00266392" w:rsidP="00F6696F">
            <w:pPr>
              <w:rPr>
                <w:sz w:val="20"/>
                <w:szCs w:val="20"/>
              </w:rPr>
            </w:pPr>
            <w:r w:rsidRPr="003D4A2A">
              <w:rPr>
                <w:sz w:val="20"/>
                <w:szCs w:val="20"/>
              </w:rPr>
              <w:t>г. Кызыл</w:t>
            </w:r>
          </w:p>
        </w:tc>
        <w:tc>
          <w:tcPr>
            <w:tcW w:w="1921" w:type="dxa"/>
            <w:tcBorders>
              <w:top w:val="nil"/>
              <w:left w:val="nil"/>
              <w:bottom w:val="nil"/>
              <w:right w:val="single" w:sz="4" w:space="0" w:color="auto"/>
            </w:tcBorders>
            <w:shd w:val="clear" w:color="auto" w:fill="auto"/>
            <w:noWrap/>
            <w:vAlign w:val="center"/>
          </w:tcPr>
          <w:p w:rsidR="00266392" w:rsidRDefault="00266392" w:rsidP="00F6696F">
            <w:pPr>
              <w:jc w:val="center"/>
            </w:pPr>
            <w:r>
              <w:t>49 896,9</w:t>
            </w:r>
          </w:p>
        </w:tc>
      </w:tr>
      <w:tr w:rsidR="00266392" w:rsidRPr="003D4A2A" w:rsidTr="00266392">
        <w:trPr>
          <w:trHeight w:val="20"/>
          <w:jc w:val="center"/>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266392" w:rsidRPr="003D4A2A" w:rsidRDefault="00266392" w:rsidP="00C3084B">
            <w:pPr>
              <w:jc w:val="center"/>
              <w:rPr>
                <w:sz w:val="20"/>
                <w:szCs w:val="20"/>
              </w:rPr>
            </w:pPr>
            <w:r w:rsidRPr="003D4A2A">
              <w:rPr>
                <w:sz w:val="20"/>
                <w:szCs w:val="20"/>
              </w:rPr>
              <w:t> </w:t>
            </w:r>
          </w:p>
        </w:tc>
        <w:tc>
          <w:tcPr>
            <w:tcW w:w="4820" w:type="dxa"/>
            <w:tcBorders>
              <w:top w:val="nil"/>
              <w:left w:val="nil"/>
              <w:bottom w:val="single" w:sz="4" w:space="0" w:color="auto"/>
              <w:right w:val="single" w:sz="4" w:space="0" w:color="auto"/>
            </w:tcBorders>
            <w:shd w:val="clear" w:color="auto" w:fill="auto"/>
            <w:vAlign w:val="center"/>
            <w:hideMark/>
          </w:tcPr>
          <w:p w:rsidR="00266392" w:rsidRPr="003D4A2A" w:rsidRDefault="00266392" w:rsidP="00F6696F">
            <w:pPr>
              <w:rPr>
                <w:b/>
                <w:bCs/>
                <w:color w:val="000000"/>
                <w:sz w:val="20"/>
                <w:szCs w:val="20"/>
              </w:rPr>
            </w:pPr>
            <w:r w:rsidRPr="003D4A2A">
              <w:rPr>
                <w:b/>
                <w:bCs/>
                <w:color w:val="000000"/>
                <w:sz w:val="20"/>
                <w:szCs w:val="20"/>
              </w:rPr>
              <w:t>Итого</w:t>
            </w:r>
          </w:p>
        </w:tc>
        <w:tc>
          <w:tcPr>
            <w:tcW w:w="1921" w:type="dxa"/>
            <w:tcBorders>
              <w:top w:val="nil"/>
              <w:left w:val="nil"/>
              <w:bottom w:val="single" w:sz="4" w:space="0" w:color="auto"/>
              <w:right w:val="single" w:sz="4" w:space="0" w:color="auto"/>
            </w:tcBorders>
            <w:shd w:val="clear" w:color="auto" w:fill="auto"/>
            <w:vAlign w:val="center"/>
          </w:tcPr>
          <w:p w:rsidR="00266392" w:rsidRDefault="00D70EA0" w:rsidP="00F6696F">
            <w:pPr>
              <w:jc w:val="center"/>
              <w:rPr>
                <w:b/>
                <w:bCs/>
                <w:color w:val="000000"/>
              </w:rPr>
            </w:pPr>
            <w:r w:rsidRPr="00E5730F">
              <w:rPr>
                <w:rFonts w:ascii="Calibri" w:hAnsi="Calibri"/>
                <w:noProof/>
              </w:rPr>
              <mc:AlternateContent>
                <mc:Choice Requires="wps">
                  <w:drawing>
                    <wp:anchor distT="0" distB="0" distL="114300" distR="114300" simplePos="0" relativeHeight="251837440" behindDoc="0" locked="0" layoutInCell="1" allowOverlap="1" wp14:anchorId="4C00211F" wp14:editId="3C037907">
                      <wp:simplePos x="0" y="0"/>
                      <wp:positionH relativeFrom="column">
                        <wp:posOffset>1097915</wp:posOffset>
                      </wp:positionH>
                      <wp:positionV relativeFrom="paragraph">
                        <wp:posOffset>18415</wp:posOffset>
                      </wp:positionV>
                      <wp:extent cx="1912620" cy="320040"/>
                      <wp:effectExtent l="0" t="0" r="0" b="381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2620" cy="320040"/>
                              </a:xfrm>
                              <a:prstGeom prst="rect">
                                <a:avLst/>
                              </a:prstGeom>
                              <a:noFill/>
                              <a:ln w="6350">
                                <a:noFill/>
                              </a:ln>
                              <a:effectLst/>
                            </wps:spPr>
                            <wps:txbx>
                              <w:txbxContent>
                                <w:p w:rsidR="00A750D3" w:rsidRPr="006F797C" w:rsidRDefault="00A750D3" w:rsidP="00D70EA0">
                                  <w:pPr>
                                    <w:rPr>
                                      <w:sz w:val="20"/>
                                      <w:szCs w:val="20"/>
                                    </w:rPr>
                                  </w:pP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45" type="#_x0000_t202" style="position:absolute;left:0;text-align:left;margin-left:86.45pt;margin-top:1.45pt;width:150.6pt;height:25.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" filled="f" stroked="f" strokeweight=".5pt">
                      <v:path arrowok="t"/>
                      <v:textbox>
                        <w:txbxContent>
                          <w:p w:rsidR="00A750D3" w:rsidRPr="006F797C" w:rsidRDefault="00A750D3" w:rsidP="00D70EA0">
                            <w:pPr>
                              <w:rPr>
                                <w:sz w:val="20"/>
                                <w:szCs w:val="20"/>
                              </w:rPr>
                            </w:pPr>
                            <w:r>
                              <w:rPr>
                                <w:sz w:val="20"/>
                                <w:szCs w:val="20"/>
                              </w:rPr>
                              <w:t>»;</w:t>
                            </w:r>
                          </w:p>
                        </w:txbxContent>
                      </v:textbox>
                    </v:shape>
                  </w:pict>
                </mc:Fallback>
              </mc:AlternateContent>
            </w:r>
            <w:r w:rsidR="00266392">
              <w:rPr>
                <w:b/>
                <w:bCs/>
                <w:color w:val="000000"/>
              </w:rPr>
              <w:t>152 768,4</w:t>
            </w:r>
          </w:p>
        </w:tc>
      </w:tr>
    </w:tbl>
    <w:p w:rsidR="00266392" w:rsidRDefault="00266392" w:rsidP="00266392">
      <w:pPr>
        <w:ind w:firstLine="709"/>
        <w:jc w:val="both"/>
        <w:rPr>
          <w:sz w:val="28"/>
          <w:szCs w:val="28"/>
        </w:rPr>
      </w:pPr>
    </w:p>
    <w:p w:rsidR="00266392" w:rsidRDefault="00266392" w:rsidP="009B56EC">
      <w:pPr>
        <w:spacing w:line="360" w:lineRule="auto"/>
        <w:ind w:firstLine="709"/>
        <w:jc w:val="both"/>
        <w:rPr>
          <w:sz w:val="28"/>
          <w:szCs w:val="28"/>
        </w:rPr>
      </w:pPr>
    </w:p>
    <w:p w:rsidR="009B56EC" w:rsidRDefault="00266392" w:rsidP="009B56EC">
      <w:pPr>
        <w:spacing w:line="360" w:lineRule="auto"/>
        <w:ind w:firstLine="709"/>
        <w:jc w:val="both"/>
        <w:rPr>
          <w:sz w:val="28"/>
          <w:szCs w:val="28"/>
        </w:rPr>
      </w:pPr>
      <w:r>
        <w:rPr>
          <w:sz w:val="28"/>
          <w:szCs w:val="28"/>
        </w:rPr>
        <w:t xml:space="preserve">л) </w:t>
      </w:r>
      <w:r w:rsidR="003E669E">
        <w:rPr>
          <w:sz w:val="28"/>
          <w:szCs w:val="28"/>
        </w:rPr>
        <w:t>таблицу</w:t>
      </w:r>
      <w:r w:rsidR="003E669E" w:rsidRPr="00F52077">
        <w:rPr>
          <w:sz w:val="28"/>
          <w:szCs w:val="28"/>
        </w:rPr>
        <w:t xml:space="preserve"> </w:t>
      </w:r>
      <w:r w:rsidR="003E669E">
        <w:rPr>
          <w:sz w:val="28"/>
          <w:szCs w:val="28"/>
        </w:rPr>
        <w:t>66</w:t>
      </w:r>
      <w:r w:rsidR="003E669E" w:rsidRPr="00F52077">
        <w:rPr>
          <w:sz w:val="28"/>
          <w:szCs w:val="28"/>
        </w:rPr>
        <w:t xml:space="preserve"> изложить в следующей редакции:</w:t>
      </w:r>
      <w:r w:rsidR="00254364" w:rsidRPr="00254364">
        <w:rPr>
          <w:rFonts w:ascii="Calibri" w:hAnsi="Calibri"/>
          <w:noProof/>
        </w:rPr>
        <w:t xml:space="preserve"> </w:t>
      </w:r>
    </w:p>
    <w:tbl>
      <w:tblPr>
        <w:tblW w:w="7355" w:type="dxa"/>
        <w:jc w:val="center"/>
        <w:tblInd w:w="-155" w:type="dxa"/>
        <w:tblLook w:val="04A0" w:firstRow="1" w:lastRow="0" w:firstColumn="1" w:lastColumn="0" w:noHBand="0" w:noVBand="1"/>
      </w:tblPr>
      <w:tblGrid>
        <w:gridCol w:w="630"/>
        <w:gridCol w:w="4824"/>
        <w:gridCol w:w="1901"/>
      </w:tblGrid>
      <w:tr w:rsidR="00EE2B92" w:rsidRPr="00EE2B92" w:rsidTr="00EE2B92">
        <w:trPr>
          <w:trHeight w:val="20"/>
          <w:jc w:val="center"/>
        </w:trPr>
        <w:tc>
          <w:tcPr>
            <w:tcW w:w="630" w:type="dxa"/>
            <w:tcBorders>
              <w:top w:val="nil"/>
              <w:left w:val="nil"/>
              <w:bottom w:val="nil"/>
              <w:right w:val="nil"/>
            </w:tcBorders>
            <w:shd w:val="clear" w:color="auto" w:fill="auto"/>
            <w:noWrap/>
            <w:vAlign w:val="bottom"/>
            <w:hideMark/>
          </w:tcPr>
          <w:p w:rsidR="00EE2B92" w:rsidRPr="00EE2B92" w:rsidRDefault="00EE2B92" w:rsidP="00EE2B92">
            <w:pPr>
              <w:rPr>
                <w:sz w:val="20"/>
                <w:szCs w:val="20"/>
              </w:rPr>
            </w:pPr>
            <w:bookmarkStart w:id="32" w:name="RANGE!A1:E9"/>
            <w:bookmarkStart w:id="33" w:name="RANGE!A1:C26"/>
            <w:bookmarkStart w:id="34" w:name="RANGE!A1:K27"/>
            <w:bookmarkEnd w:id="32"/>
            <w:bookmarkEnd w:id="33"/>
            <w:bookmarkEnd w:id="34"/>
          </w:p>
        </w:tc>
        <w:tc>
          <w:tcPr>
            <w:tcW w:w="4824" w:type="dxa"/>
            <w:tcBorders>
              <w:top w:val="nil"/>
              <w:left w:val="nil"/>
              <w:bottom w:val="nil"/>
              <w:right w:val="nil"/>
            </w:tcBorders>
            <w:shd w:val="clear" w:color="auto" w:fill="auto"/>
            <w:noWrap/>
            <w:vAlign w:val="bottom"/>
            <w:hideMark/>
          </w:tcPr>
          <w:p w:rsidR="00EE2B92" w:rsidRPr="00EE2B92" w:rsidRDefault="00EE2B92" w:rsidP="00EE2B92">
            <w:pPr>
              <w:rPr>
                <w:rFonts w:ascii="Arial" w:hAnsi="Arial" w:cs="Arial"/>
                <w:sz w:val="20"/>
                <w:szCs w:val="20"/>
              </w:rPr>
            </w:pPr>
          </w:p>
        </w:tc>
        <w:tc>
          <w:tcPr>
            <w:tcW w:w="1901" w:type="dxa"/>
            <w:tcBorders>
              <w:top w:val="nil"/>
              <w:left w:val="nil"/>
              <w:bottom w:val="nil"/>
              <w:right w:val="nil"/>
            </w:tcBorders>
            <w:shd w:val="clear" w:color="auto" w:fill="auto"/>
            <w:noWrap/>
            <w:vAlign w:val="bottom"/>
            <w:hideMark/>
          </w:tcPr>
          <w:p w:rsidR="00EE2B92" w:rsidRPr="00EE2B92" w:rsidRDefault="00EE2B92" w:rsidP="00EE2B92">
            <w:pPr>
              <w:jc w:val="right"/>
              <w:rPr>
                <w:sz w:val="20"/>
                <w:szCs w:val="20"/>
              </w:rPr>
            </w:pPr>
            <w:r>
              <w:rPr>
                <w:sz w:val="20"/>
                <w:szCs w:val="20"/>
              </w:rPr>
              <w:t>«</w:t>
            </w:r>
            <w:r w:rsidRPr="00EE2B92">
              <w:rPr>
                <w:sz w:val="20"/>
                <w:szCs w:val="20"/>
              </w:rPr>
              <w:t>Таблица 66</w:t>
            </w:r>
          </w:p>
        </w:tc>
      </w:tr>
      <w:tr w:rsidR="00EE2B92" w:rsidRPr="00EE2B92" w:rsidTr="00EE2B92">
        <w:trPr>
          <w:trHeight w:val="20"/>
          <w:jc w:val="center"/>
        </w:trPr>
        <w:tc>
          <w:tcPr>
            <w:tcW w:w="630" w:type="dxa"/>
            <w:tcBorders>
              <w:top w:val="nil"/>
              <w:left w:val="nil"/>
              <w:bottom w:val="nil"/>
              <w:right w:val="nil"/>
            </w:tcBorders>
            <w:shd w:val="clear" w:color="auto" w:fill="auto"/>
            <w:noWrap/>
            <w:vAlign w:val="bottom"/>
            <w:hideMark/>
          </w:tcPr>
          <w:p w:rsidR="00EE2B92" w:rsidRPr="00EE2B92" w:rsidRDefault="00EE2B92" w:rsidP="00EE2B92">
            <w:pPr>
              <w:rPr>
                <w:sz w:val="20"/>
                <w:szCs w:val="20"/>
              </w:rPr>
            </w:pPr>
          </w:p>
        </w:tc>
        <w:tc>
          <w:tcPr>
            <w:tcW w:w="4824" w:type="dxa"/>
            <w:tcBorders>
              <w:top w:val="nil"/>
              <w:left w:val="nil"/>
              <w:bottom w:val="nil"/>
              <w:right w:val="nil"/>
            </w:tcBorders>
            <w:shd w:val="clear" w:color="auto" w:fill="auto"/>
            <w:noWrap/>
            <w:vAlign w:val="bottom"/>
            <w:hideMark/>
          </w:tcPr>
          <w:p w:rsidR="00EE2B92" w:rsidRPr="00EE2B92" w:rsidRDefault="00EE2B92" w:rsidP="00EE2B92">
            <w:pPr>
              <w:rPr>
                <w:rFonts w:ascii="Arial" w:hAnsi="Arial" w:cs="Arial"/>
                <w:sz w:val="20"/>
                <w:szCs w:val="20"/>
              </w:rPr>
            </w:pPr>
          </w:p>
        </w:tc>
        <w:tc>
          <w:tcPr>
            <w:tcW w:w="1901" w:type="dxa"/>
            <w:tcBorders>
              <w:top w:val="nil"/>
              <w:left w:val="nil"/>
              <w:bottom w:val="nil"/>
              <w:right w:val="nil"/>
            </w:tcBorders>
            <w:shd w:val="clear" w:color="auto" w:fill="auto"/>
            <w:noWrap/>
            <w:vAlign w:val="bottom"/>
            <w:hideMark/>
          </w:tcPr>
          <w:p w:rsidR="00EE2B92" w:rsidRPr="00EE2B92" w:rsidRDefault="00EE2B92" w:rsidP="00EE2B92">
            <w:pPr>
              <w:jc w:val="right"/>
              <w:rPr>
                <w:sz w:val="20"/>
                <w:szCs w:val="20"/>
              </w:rPr>
            </w:pPr>
            <w:r w:rsidRPr="00EE2B92">
              <w:rPr>
                <w:sz w:val="20"/>
                <w:szCs w:val="20"/>
              </w:rPr>
              <w:t>приложения 19</w:t>
            </w:r>
          </w:p>
        </w:tc>
      </w:tr>
      <w:tr w:rsidR="00EE2B92" w:rsidRPr="00EE2B92" w:rsidTr="00EE2B92">
        <w:trPr>
          <w:trHeight w:val="20"/>
          <w:jc w:val="center"/>
        </w:trPr>
        <w:tc>
          <w:tcPr>
            <w:tcW w:w="630" w:type="dxa"/>
            <w:tcBorders>
              <w:top w:val="nil"/>
              <w:left w:val="nil"/>
              <w:bottom w:val="nil"/>
              <w:right w:val="nil"/>
            </w:tcBorders>
            <w:shd w:val="clear" w:color="auto" w:fill="auto"/>
            <w:noWrap/>
            <w:vAlign w:val="bottom"/>
            <w:hideMark/>
          </w:tcPr>
          <w:p w:rsidR="00EE2B92" w:rsidRPr="00EE2B92" w:rsidRDefault="00EE2B92" w:rsidP="00EE2B92">
            <w:pPr>
              <w:rPr>
                <w:sz w:val="20"/>
                <w:szCs w:val="20"/>
              </w:rPr>
            </w:pPr>
          </w:p>
        </w:tc>
        <w:tc>
          <w:tcPr>
            <w:tcW w:w="4824" w:type="dxa"/>
            <w:tcBorders>
              <w:top w:val="nil"/>
              <w:left w:val="nil"/>
              <w:bottom w:val="nil"/>
              <w:right w:val="nil"/>
            </w:tcBorders>
            <w:shd w:val="clear" w:color="auto" w:fill="auto"/>
            <w:noWrap/>
            <w:vAlign w:val="bottom"/>
            <w:hideMark/>
          </w:tcPr>
          <w:p w:rsidR="00EE2B92" w:rsidRPr="00EE2B92" w:rsidRDefault="00EE2B92" w:rsidP="00EE2B92">
            <w:pPr>
              <w:rPr>
                <w:rFonts w:ascii="Arial" w:hAnsi="Arial" w:cs="Arial"/>
                <w:sz w:val="20"/>
                <w:szCs w:val="20"/>
              </w:rPr>
            </w:pPr>
          </w:p>
        </w:tc>
        <w:tc>
          <w:tcPr>
            <w:tcW w:w="1901" w:type="dxa"/>
            <w:tcBorders>
              <w:top w:val="nil"/>
              <w:left w:val="nil"/>
              <w:bottom w:val="nil"/>
              <w:right w:val="nil"/>
            </w:tcBorders>
            <w:shd w:val="clear" w:color="auto" w:fill="auto"/>
            <w:noWrap/>
            <w:vAlign w:val="bottom"/>
            <w:hideMark/>
          </w:tcPr>
          <w:p w:rsidR="00EE2B92" w:rsidRPr="00EE2B92" w:rsidRDefault="00EE2B92" w:rsidP="00EE2B92">
            <w:pPr>
              <w:rPr>
                <w:rFonts w:ascii="Arial" w:hAnsi="Arial" w:cs="Arial"/>
                <w:sz w:val="20"/>
                <w:szCs w:val="20"/>
              </w:rPr>
            </w:pPr>
          </w:p>
        </w:tc>
      </w:tr>
      <w:tr w:rsidR="00EE2B92" w:rsidRPr="00EE2B92" w:rsidTr="00EE2B92">
        <w:trPr>
          <w:trHeight w:val="20"/>
          <w:jc w:val="center"/>
        </w:trPr>
        <w:tc>
          <w:tcPr>
            <w:tcW w:w="7355" w:type="dxa"/>
            <w:gridSpan w:val="3"/>
            <w:tcBorders>
              <w:top w:val="nil"/>
              <w:left w:val="nil"/>
              <w:bottom w:val="nil"/>
              <w:right w:val="nil"/>
            </w:tcBorders>
            <w:shd w:val="clear" w:color="auto" w:fill="auto"/>
            <w:vAlign w:val="bottom"/>
            <w:hideMark/>
          </w:tcPr>
          <w:p w:rsidR="00EE2B92" w:rsidRPr="00EE2B92" w:rsidRDefault="00EE2B92" w:rsidP="00EE2B92">
            <w:pPr>
              <w:jc w:val="center"/>
              <w:rPr>
                <w:b/>
                <w:bCs/>
                <w:sz w:val="20"/>
                <w:szCs w:val="20"/>
              </w:rPr>
            </w:pPr>
            <w:r w:rsidRPr="00EE2B92">
              <w:rPr>
                <w:b/>
                <w:bCs/>
                <w:sz w:val="20"/>
                <w:szCs w:val="20"/>
              </w:rPr>
              <w:t>РАСПРЕДЕЛЕНИЕ</w:t>
            </w:r>
          </w:p>
        </w:tc>
      </w:tr>
      <w:tr w:rsidR="00EE2B92" w:rsidRPr="00EE2B92" w:rsidTr="00EE2B92">
        <w:trPr>
          <w:trHeight w:val="20"/>
          <w:jc w:val="center"/>
        </w:trPr>
        <w:tc>
          <w:tcPr>
            <w:tcW w:w="7355" w:type="dxa"/>
            <w:gridSpan w:val="3"/>
            <w:tcBorders>
              <w:top w:val="nil"/>
              <w:left w:val="nil"/>
              <w:bottom w:val="nil"/>
              <w:right w:val="nil"/>
            </w:tcBorders>
            <w:shd w:val="clear" w:color="auto" w:fill="auto"/>
            <w:vAlign w:val="center"/>
            <w:hideMark/>
          </w:tcPr>
          <w:p w:rsidR="00EE2B92" w:rsidRPr="00EE2B92" w:rsidRDefault="00EE2B92" w:rsidP="00EE2B92">
            <w:pPr>
              <w:jc w:val="center"/>
              <w:rPr>
                <w:b/>
                <w:bCs/>
                <w:sz w:val="20"/>
                <w:szCs w:val="20"/>
              </w:rPr>
            </w:pPr>
            <w:r w:rsidRPr="00EE2B92">
              <w:rPr>
                <w:b/>
                <w:bCs/>
                <w:sz w:val="20"/>
                <w:szCs w:val="20"/>
              </w:rPr>
              <w:t>субсидии на частичную компенсацию дополнительных расходов на повышение оплаты труда работников бюджетной сферы и иные цели на 2020 год</w:t>
            </w:r>
          </w:p>
        </w:tc>
      </w:tr>
      <w:tr w:rsidR="00EE2B92" w:rsidRPr="00EE2B92" w:rsidTr="00EE2B92">
        <w:trPr>
          <w:trHeight w:val="20"/>
          <w:jc w:val="center"/>
        </w:trPr>
        <w:tc>
          <w:tcPr>
            <w:tcW w:w="630" w:type="dxa"/>
            <w:tcBorders>
              <w:top w:val="nil"/>
              <w:left w:val="nil"/>
              <w:bottom w:val="nil"/>
              <w:right w:val="nil"/>
            </w:tcBorders>
            <w:shd w:val="clear" w:color="auto" w:fill="auto"/>
            <w:noWrap/>
            <w:vAlign w:val="bottom"/>
            <w:hideMark/>
          </w:tcPr>
          <w:p w:rsidR="00EE2B92" w:rsidRPr="00EE2B92" w:rsidRDefault="00EE2B92" w:rsidP="00EE2B92">
            <w:pPr>
              <w:jc w:val="center"/>
              <w:rPr>
                <w:b/>
                <w:bCs/>
                <w:sz w:val="20"/>
                <w:szCs w:val="20"/>
              </w:rPr>
            </w:pPr>
          </w:p>
        </w:tc>
        <w:tc>
          <w:tcPr>
            <w:tcW w:w="4824" w:type="dxa"/>
            <w:tcBorders>
              <w:top w:val="nil"/>
              <w:left w:val="nil"/>
              <w:bottom w:val="nil"/>
              <w:right w:val="nil"/>
            </w:tcBorders>
            <w:shd w:val="clear" w:color="auto" w:fill="auto"/>
            <w:noWrap/>
            <w:vAlign w:val="bottom"/>
            <w:hideMark/>
          </w:tcPr>
          <w:p w:rsidR="00EE2B92" w:rsidRPr="00EE2B92" w:rsidRDefault="00EE2B92" w:rsidP="00EE2B92">
            <w:pPr>
              <w:jc w:val="center"/>
              <w:rPr>
                <w:b/>
                <w:bCs/>
                <w:sz w:val="20"/>
                <w:szCs w:val="20"/>
              </w:rPr>
            </w:pPr>
          </w:p>
        </w:tc>
        <w:tc>
          <w:tcPr>
            <w:tcW w:w="1901" w:type="dxa"/>
            <w:tcBorders>
              <w:top w:val="nil"/>
              <w:left w:val="nil"/>
              <w:bottom w:val="nil"/>
              <w:right w:val="nil"/>
            </w:tcBorders>
            <w:shd w:val="clear" w:color="auto" w:fill="auto"/>
            <w:noWrap/>
            <w:vAlign w:val="bottom"/>
            <w:hideMark/>
          </w:tcPr>
          <w:p w:rsidR="00EE2B92" w:rsidRPr="00EE2B92" w:rsidRDefault="00EE2B92" w:rsidP="00EE2B92">
            <w:pPr>
              <w:jc w:val="right"/>
              <w:rPr>
                <w:sz w:val="20"/>
                <w:szCs w:val="20"/>
              </w:rPr>
            </w:pPr>
            <w:r w:rsidRPr="00EE2B92">
              <w:rPr>
                <w:sz w:val="20"/>
                <w:szCs w:val="20"/>
              </w:rPr>
              <w:t>(тыс. рублей)</w:t>
            </w:r>
          </w:p>
        </w:tc>
      </w:tr>
      <w:tr w:rsidR="00EE2B92" w:rsidRPr="00EE2B92" w:rsidTr="00EE2B92">
        <w:trPr>
          <w:trHeight w:val="230"/>
          <w:jc w:val="center"/>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B92" w:rsidRPr="00EE2B92" w:rsidRDefault="00EE2B92" w:rsidP="00EE2B92">
            <w:pPr>
              <w:jc w:val="center"/>
              <w:rPr>
                <w:b/>
                <w:bCs/>
                <w:sz w:val="20"/>
                <w:szCs w:val="20"/>
              </w:rPr>
            </w:pPr>
            <w:r w:rsidRPr="00EE2B92">
              <w:rPr>
                <w:b/>
                <w:bCs/>
                <w:sz w:val="20"/>
                <w:szCs w:val="20"/>
              </w:rPr>
              <w:t xml:space="preserve">№ </w:t>
            </w:r>
            <w:proofErr w:type="gramStart"/>
            <w:r w:rsidRPr="00EE2B92">
              <w:rPr>
                <w:b/>
                <w:bCs/>
                <w:sz w:val="20"/>
                <w:szCs w:val="20"/>
              </w:rPr>
              <w:t>п</w:t>
            </w:r>
            <w:proofErr w:type="gramEnd"/>
            <w:r w:rsidRPr="00EE2B92">
              <w:rPr>
                <w:b/>
                <w:bCs/>
                <w:sz w:val="20"/>
                <w:szCs w:val="20"/>
              </w:rPr>
              <w:t>/п</w:t>
            </w:r>
          </w:p>
        </w:tc>
        <w:tc>
          <w:tcPr>
            <w:tcW w:w="48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B92" w:rsidRPr="00EE2B92" w:rsidRDefault="00EE2B92" w:rsidP="00EE2B92">
            <w:pPr>
              <w:jc w:val="center"/>
              <w:rPr>
                <w:b/>
                <w:bCs/>
                <w:sz w:val="20"/>
                <w:szCs w:val="20"/>
              </w:rPr>
            </w:pPr>
            <w:r w:rsidRPr="00EE2B92">
              <w:rPr>
                <w:b/>
                <w:bCs/>
                <w:sz w:val="20"/>
                <w:szCs w:val="20"/>
              </w:rPr>
              <w:t xml:space="preserve">Наименование </w:t>
            </w: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B92" w:rsidRPr="00EE2B92" w:rsidRDefault="00EE2B92" w:rsidP="00EE2B92">
            <w:pPr>
              <w:jc w:val="center"/>
              <w:rPr>
                <w:b/>
                <w:bCs/>
                <w:sz w:val="20"/>
                <w:szCs w:val="20"/>
              </w:rPr>
            </w:pPr>
            <w:r w:rsidRPr="00EE2B92">
              <w:rPr>
                <w:b/>
                <w:bCs/>
                <w:sz w:val="20"/>
                <w:szCs w:val="20"/>
              </w:rPr>
              <w:t>Сумма с учетом изменений</w:t>
            </w:r>
          </w:p>
        </w:tc>
      </w:tr>
      <w:tr w:rsidR="00EE2B92" w:rsidRPr="00EE2B92" w:rsidTr="00EE2B92">
        <w:trPr>
          <w:trHeight w:val="230"/>
          <w:jc w:val="center"/>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E2B92" w:rsidRPr="00EE2B92" w:rsidRDefault="00EE2B92" w:rsidP="00EE2B92">
            <w:pPr>
              <w:rPr>
                <w:b/>
                <w:bCs/>
                <w:sz w:val="20"/>
                <w:szCs w:val="20"/>
              </w:rPr>
            </w:pPr>
          </w:p>
        </w:tc>
        <w:tc>
          <w:tcPr>
            <w:tcW w:w="4824" w:type="dxa"/>
            <w:vMerge/>
            <w:tcBorders>
              <w:top w:val="single" w:sz="4" w:space="0" w:color="auto"/>
              <w:left w:val="single" w:sz="4" w:space="0" w:color="auto"/>
              <w:bottom w:val="single" w:sz="4" w:space="0" w:color="auto"/>
              <w:right w:val="single" w:sz="4" w:space="0" w:color="auto"/>
            </w:tcBorders>
            <w:vAlign w:val="center"/>
            <w:hideMark/>
          </w:tcPr>
          <w:p w:rsidR="00EE2B92" w:rsidRPr="00EE2B92" w:rsidRDefault="00EE2B92" w:rsidP="00EE2B92">
            <w:pPr>
              <w:rPr>
                <w:b/>
                <w:bCs/>
                <w:sz w:val="20"/>
                <w:szCs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EE2B92" w:rsidRPr="00EE2B92" w:rsidRDefault="00EE2B92" w:rsidP="00EE2B92">
            <w:pPr>
              <w:rPr>
                <w:b/>
                <w:bCs/>
                <w:sz w:val="20"/>
                <w:szCs w:val="20"/>
              </w:rPr>
            </w:pPr>
          </w:p>
        </w:tc>
      </w:tr>
      <w:tr w:rsidR="00EE2B92" w:rsidRPr="00EE2B92" w:rsidTr="00EE2B92">
        <w:trPr>
          <w:trHeight w:val="20"/>
          <w:jc w:val="center"/>
        </w:trPr>
        <w:tc>
          <w:tcPr>
            <w:tcW w:w="630" w:type="dxa"/>
            <w:tcBorders>
              <w:top w:val="nil"/>
              <w:left w:val="single" w:sz="4" w:space="0" w:color="auto"/>
              <w:bottom w:val="nil"/>
              <w:right w:val="single" w:sz="4" w:space="0" w:color="auto"/>
            </w:tcBorders>
            <w:shd w:val="clear" w:color="auto" w:fill="auto"/>
            <w:noWrap/>
            <w:vAlign w:val="bottom"/>
            <w:hideMark/>
          </w:tcPr>
          <w:p w:rsidR="00EE2B92" w:rsidRPr="00EE2B92" w:rsidRDefault="00EE2B92" w:rsidP="00EE2B92">
            <w:pPr>
              <w:jc w:val="center"/>
              <w:rPr>
                <w:sz w:val="20"/>
                <w:szCs w:val="20"/>
              </w:rPr>
            </w:pPr>
            <w:r w:rsidRPr="00EE2B92">
              <w:rPr>
                <w:sz w:val="20"/>
                <w:szCs w:val="20"/>
              </w:rPr>
              <w:t>1</w:t>
            </w:r>
          </w:p>
        </w:tc>
        <w:tc>
          <w:tcPr>
            <w:tcW w:w="4824" w:type="dxa"/>
            <w:tcBorders>
              <w:top w:val="nil"/>
              <w:left w:val="nil"/>
              <w:bottom w:val="nil"/>
              <w:right w:val="single" w:sz="4" w:space="0" w:color="auto"/>
            </w:tcBorders>
            <w:shd w:val="clear" w:color="auto" w:fill="auto"/>
            <w:noWrap/>
            <w:vAlign w:val="bottom"/>
            <w:hideMark/>
          </w:tcPr>
          <w:p w:rsidR="00EE2B92" w:rsidRPr="00EE2B92" w:rsidRDefault="00EE2B92" w:rsidP="00EE2B92">
            <w:pPr>
              <w:rPr>
                <w:sz w:val="20"/>
                <w:szCs w:val="20"/>
              </w:rPr>
            </w:pPr>
            <w:r w:rsidRPr="00EE2B92">
              <w:rPr>
                <w:sz w:val="20"/>
                <w:szCs w:val="20"/>
              </w:rPr>
              <w:t>Бай-</w:t>
            </w:r>
            <w:proofErr w:type="spellStart"/>
            <w:r w:rsidRPr="00EE2B92">
              <w:rPr>
                <w:sz w:val="20"/>
                <w:szCs w:val="20"/>
              </w:rPr>
              <w:t>Тайгинский</w:t>
            </w:r>
            <w:proofErr w:type="spellEnd"/>
          </w:p>
        </w:tc>
        <w:tc>
          <w:tcPr>
            <w:tcW w:w="1901" w:type="dxa"/>
            <w:tcBorders>
              <w:top w:val="nil"/>
              <w:left w:val="nil"/>
              <w:bottom w:val="nil"/>
              <w:right w:val="single" w:sz="4" w:space="0" w:color="auto"/>
            </w:tcBorders>
            <w:shd w:val="clear" w:color="auto" w:fill="auto"/>
            <w:noWrap/>
            <w:vAlign w:val="center"/>
            <w:hideMark/>
          </w:tcPr>
          <w:p w:rsidR="00EE2B92" w:rsidRPr="00EE2B92" w:rsidRDefault="00EE2B92" w:rsidP="00EE2B92">
            <w:pPr>
              <w:jc w:val="center"/>
              <w:rPr>
                <w:sz w:val="20"/>
                <w:szCs w:val="20"/>
              </w:rPr>
            </w:pPr>
            <w:r w:rsidRPr="00EE2B92">
              <w:rPr>
                <w:sz w:val="20"/>
                <w:szCs w:val="20"/>
              </w:rPr>
              <w:t>45 003,7</w:t>
            </w:r>
          </w:p>
        </w:tc>
      </w:tr>
      <w:tr w:rsidR="00EE2B92" w:rsidRPr="00EE2B92" w:rsidTr="00EE2B92">
        <w:trPr>
          <w:trHeight w:val="20"/>
          <w:jc w:val="center"/>
        </w:trPr>
        <w:tc>
          <w:tcPr>
            <w:tcW w:w="630" w:type="dxa"/>
            <w:tcBorders>
              <w:top w:val="nil"/>
              <w:left w:val="single" w:sz="4" w:space="0" w:color="auto"/>
              <w:bottom w:val="nil"/>
              <w:right w:val="single" w:sz="4" w:space="0" w:color="auto"/>
            </w:tcBorders>
            <w:shd w:val="clear" w:color="auto" w:fill="auto"/>
            <w:noWrap/>
            <w:vAlign w:val="bottom"/>
            <w:hideMark/>
          </w:tcPr>
          <w:p w:rsidR="00EE2B92" w:rsidRPr="00EE2B92" w:rsidRDefault="00EE2B92" w:rsidP="00EE2B92">
            <w:pPr>
              <w:jc w:val="center"/>
              <w:rPr>
                <w:sz w:val="20"/>
                <w:szCs w:val="20"/>
              </w:rPr>
            </w:pPr>
            <w:r w:rsidRPr="00EE2B92">
              <w:rPr>
                <w:sz w:val="20"/>
                <w:szCs w:val="20"/>
              </w:rPr>
              <w:t>2</w:t>
            </w:r>
          </w:p>
        </w:tc>
        <w:tc>
          <w:tcPr>
            <w:tcW w:w="4824" w:type="dxa"/>
            <w:tcBorders>
              <w:top w:val="nil"/>
              <w:left w:val="nil"/>
              <w:bottom w:val="nil"/>
              <w:right w:val="single" w:sz="4" w:space="0" w:color="auto"/>
            </w:tcBorders>
            <w:shd w:val="clear" w:color="auto" w:fill="auto"/>
            <w:noWrap/>
            <w:vAlign w:val="bottom"/>
            <w:hideMark/>
          </w:tcPr>
          <w:p w:rsidR="00EE2B92" w:rsidRPr="00EE2B92" w:rsidRDefault="00EE2B92" w:rsidP="00EE2B92">
            <w:pPr>
              <w:rPr>
                <w:sz w:val="20"/>
                <w:szCs w:val="20"/>
              </w:rPr>
            </w:pPr>
            <w:proofErr w:type="spellStart"/>
            <w:r w:rsidRPr="00EE2B92">
              <w:rPr>
                <w:sz w:val="20"/>
                <w:szCs w:val="20"/>
              </w:rPr>
              <w:t>Барун-Хемчикский</w:t>
            </w:r>
            <w:proofErr w:type="spellEnd"/>
          </w:p>
        </w:tc>
        <w:tc>
          <w:tcPr>
            <w:tcW w:w="1901" w:type="dxa"/>
            <w:tcBorders>
              <w:top w:val="nil"/>
              <w:left w:val="nil"/>
              <w:bottom w:val="nil"/>
              <w:right w:val="single" w:sz="4" w:space="0" w:color="auto"/>
            </w:tcBorders>
            <w:shd w:val="clear" w:color="auto" w:fill="auto"/>
            <w:noWrap/>
            <w:vAlign w:val="center"/>
            <w:hideMark/>
          </w:tcPr>
          <w:p w:rsidR="00EE2B92" w:rsidRPr="00EE2B92" w:rsidRDefault="00EE2B92" w:rsidP="00EE2B92">
            <w:pPr>
              <w:jc w:val="center"/>
              <w:rPr>
                <w:sz w:val="20"/>
                <w:szCs w:val="20"/>
              </w:rPr>
            </w:pPr>
            <w:r w:rsidRPr="00EE2B92">
              <w:rPr>
                <w:sz w:val="20"/>
                <w:szCs w:val="20"/>
              </w:rPr>
              <w:t>20 725,8</w:t>
            </w:r>
          </w:p>
        </w:tc>
      </w:tr>
      <w:tr w:rsidR="00EE2B92" w:rsidRPr="00EE2B92" w:rsidTr="00EE2B92">
        <w:trPr>
          <w:trHeight w:val="20"/>
          <w:jc w:val="center"/>
        </w:trPr>
        <w:tc>
          <w:tcPr>
            <w:tcW w:w="630" w:type="dxa"/>
            <w:tcBorders>
              <w:top w:val="nil"/>
              <w:left w:val="single" w:sz="4" w:space="0" w:color="auto"/>
              <w:bottom w:val="nil"/>
              <w:right w:val="single" w:sz="4" w:space="0" w:color="auto"/>
            </w:tcBorders>
            <w:shd w:val="clear" w:color="auto" w:fill="auto"/>
            <w:noWrap/>
            <w:vAlign w:val="bottom"/>
            <w:hideMark/>
          </w:tcPr>
          <w:p w:rsidR="00EE2B92" w:rsidRPr="00EE2B92" w:rsidRDefault="00EE2B92" w:rsidP="00EE2B92">
            <w:pPr>
              <w:jc w:val="center"/>
              <w:rPr>
                <w:sz w:val="20"/>
                <w:szCs w:val="20"/>
              </w:rPr>
            </w:pPr>
            <w:r w:rsidRPr="00EE2B92">
              <w:rPr>
                <w:sz w:val="20"/>
                <w:szCs w:val="20"/>
              </w:rPr>
              <w:t>3</w:t>
            </w:r>
          </w:p>
        </w:tc>
        <w:tc>
          <w:tcPr>
            <w:tcW w:w="4824" w:type="dxa"/>
            <w:tcBorders>
              <w:top w:val="nil"/>
              <w:left w:val="nil"/>
              <w:bottom w:val="nil"/>
              <w:right w:val="single" w:sz="4" w:space="0" w:color="auto"/>
            </w:tcBorders>
            <w:shd w:val="clear" w:color="auto" w:fill="auto"/>
            <w:noWrap/>
            <w:vAlign w:val="bottom"/>
            <w:hideMark/>
          </w:tcPr>
          <w:p w:rsidR="00EE2B92" w:rsidRPr="00EE2B92" w:rsidRDefault="00EE2B92" w:rsidP="00EE2B92">
            <w:pPr>
              <w:rPr>
                <w:sz w:val="20"/>
                <w:szCs w:val="20"/>
              </w:rPr>
            </w:pPr>
            <w:proofErr w:type="spellStart"/>
            <w:r w:rsidRPr="00EE2B92">
              <w:rPr>
                <w:sz w:val="20"/>
                <w:szCs w:val="20"/>
              </w:rPr>
              <w:t>Дзун-Хемчикский</w:t>
            </w:r>
            <w:proofErr w:type="spellEnd"/>
          </w:p>
        </w:tc>
        <w:tc>
          <w:tcPr>
            <w:tcW w:w="1901" w:type="dxa"/>
            <w:tcBorders>
              <w:top w:val="nil"/>
              <w:left w:val="nil"/>
              <w:bottom w:val="nil"/>
              <w:right w:val="single" w:sz="4" w:space="0" w:color="auto"/>
            </w:tcBorders>
            <w:shd w:val="clear" w:color="auto" w:fill="auto"/>
            <w:noWrap/>
            <w:vAlign w:val="center"/>
            <w:hideMark/>
          </w:tcPr>
          <w:p w:rsidR="00EE2B92" w:rsidRPr="00EE2B92" w:rsidRDefault="00EE2B92" w:rsidP="00EE2B92">
            <w:pPr>
              <w:jc w:val="center"/>
              <w:rPr>
                <w:sz w:val="20"/>
                <w:szCs w:val="20"/>
              </w:rPr>
            </w:pPr>
            <w:r w:rsidRPr="00EE2B92">
              <w:rPr>
                <w:sz w:val="20"/>
                <w:szCs w:val="20"/>
              </w:rPr>
              <w:t>71 496,2</w:t>
            </w:r>
          </w:p>
        </w:tc>
      </w:tr>
      <w:tr w:rsidR="00EE2B92" w:rsidRPr="00EE2B92" w:rsidTr="00EE2B92">
        <w:trPr>
          <w:trHeight w:val="20"/>
          <w:jc w:val="center"/>
        </w:trPr>
        <w:tc>
          <w:tcPr>
            <w:tcW w:w="630" w:type="dxa"/>
            <w:tcBorders>
              <w:top w:val="nil"/>
              <w:left w:val="single" w:sz="4" w:space="0" w:color="auto"/>
              <w:bottom w:val="nil"/>
              <w:right w:val="single" w:sz="4" w:space="0" w:color="auto"/>
            </w:tcBorders>
            <w:shd w:val="clear" w:color="auto" w:fill="auto"/>
            <w:noWrap/>
            <w:vAlign w:val="bottom"/>
            <w:hideMark/>
          </w:tcPr>
          <w:p w:rsidR="00EE2B92" w:rsidRPr="00EE2B92" w:rsidRDefault="00EE2B92" w:rsidP="00EE2B92">
            <w:pPr>
              <w:jc w:val="center"/>
              <w:rPr>
                <w:sz w:val="20"/>
                <w:szCs w:val="20"/>
              </w:rPr>
            </w:pPr>
            <w:r w:rsidRPr="00EE2B92">
              <w:rPr>
                <w:sz w:val="20"/>
                <w:szCs w:val="20"/>
              </w:rPr>
              <w:t>4</w:t>
            </w:r>
          </w:p>
        </w:tc>
        <w:tc>
          <w:tcPr>
            <w:tcW w:w="4824" w:type="dxa"/>
            <w:tcBorders>
              <w:top w:val="nil"/>
              <w:left w:val="nil"/>
              <w:bottom w:val="nil"/>
              <w:right w:val="single" w:sz="4" w:space="0" w:color="auto"/>
            </w:tcBorders>
            <w:shd w:val="clear" w:color="auto" w:fill="auto"/>
            <w:noWrap/>
            <w:vAlign w:val="bottom"/>
            <w:hideMark/>
          </w:tcPr>
          <w:p w:rsidR="00EE2B92" w:rsidRPr="00EE2B92" w:rsidRDefault="00EE2B92" w:rsidP="00EE2B92">
            <w:pPr>
              <w:rPr>
                <w:sz w:val="20"/>
                <w:szCs w:val="20"/>
              </w:rPr>
            </w:pPr>
            <w:proofErr w:type="spellStart"/>
            <w:r w:rsidRPr="00EE2B92">
              <w:rPr>
                <w:sz w:val="20"/>
                <w:szCs w:val="20"/>
              </w:rPr>
              <w:t>Каа-Хемский</w:t>
            </w:r>
            <w:proofErr w:type="spellEnd"/>
            <w:r w:rsidRPr="00EE2B92">
              <w:rPr>
                <w:sz w:val="20"/>
                <w:szCs w:val="20"/>
              </w:rPr>
              <w:t xml:space="preserve"> </w:t>
            </w:r>
          </w:p>
        </w:tc>
        <w:tc>
          <w:tcPr>
            <w:tcW w:w="1901" w:type="dxa"/>
            <w:tcBorders>
              <w:top w:val="nil"/>
              <w:left w:val="nil"/>
              <w:bottom w:val="nil"/>
              <w:right w:val="single" w:sz="4" w:space="0" w:color="auto"/>
            </w:tcBorders>
            <w:shd w:val="clear" w:color="auto" w:fill="auto"/>
            <w:noWrap/>
            <w:vAlign w:val="center"/>
            <w:hideMark/>
          </w:tcPr>
          <w:p w:rsidR="00EE2B92" w:rsidRPr="00EE2B92" w:rsidRDefault="00EE2B92" w:rsidP="00EE2B92">
            <w:pPr>
              <w:jc w:val="center"/>
              <w:rPr>
                <w:sz w:val="20"/>
                <w:szCs w:val="20"/>
              </w:rPr>
            </w:pPr>
            <w:r w:rsidRPr="00EE2B92">
              <w:rPr>
                <w:sz w:val="20"/>
                <w:szCs w:val="20"/>
              </w:rPr>
              <w:t>71 171,3</w:t>
            </w:r>
          </w:p>
        </w:tc>
      </w:tr>
      <w:tr w:rsidR="00EE2B92" w:rsidRPr="00EE2B92" w:rsidTr="00EE2B92">
        <w:trPr>
          <w:trHeight w:val="20"/>
          <w:jc w:val="center"/>
        </w:trPr>
        <w:tc>
          <w:tcPr>
            <w:tcW w:w="630" w:type="dxa"/>
            <w:tcBorders>
              <w:top w:val="nil"/>
              <w:left w:val="single" w:sz="4" w:space="0" w:color="auto"/>
              <w:bottom w:val="nil"/>
              <w:right w:val="single" w:sz="4" w:space="0" w:color="auto"/>
            </w:tcBorders>
            <w:shd w:val="clear" w:color="auto" w:fill="auto"/>
            <w:noWrap/>
            <w:vAlign w:val="bottom"/>
            <w:hideMark/>
          </w:tcPr>
          <w:p w:rsidR="00EE2B92" w:rsidRPr="00EE2B92" w:rsidRDefault="00EE2B92" w:rsidP="00EE2B92">
            <w:pPr>
              <w:jc w:val="center"/>
              <w:rPr>
                <w:sz w:val="20"/>
                <w:szCs w:val="20"/>
              </w:rPr>
            </w:pPr>
            <w:r w:rsidRPr="00EE2B92">
              <w:rPr>
                <w:sz w:val="20"/>
                <w:szCs w:val="20"/>
              </w:rPr>
              <w:t>5</w:t>
            </w:r>
          </w:p>
        </w:tc>
        <w:tc>
          <w:tcPr>
            <w:tcW w:w="4824" w:type="dxa"/>
            <w:tcBorders>
              <w:top w:val="nil"/>
              <w:left w:val="nil"/>
              <w:bottom w:val="nil"/>
              <w:right w:val="single" w:sz="4" w:space="0" w:color="auto"/>
            </w:tcBorders>
            <w:shd w:val="clear" w:color="auto" w:fill="auto"/>
            <w:noWrap/>
            <w:vAlign w:val="bottom"/>
            <w:hideMark/>
          </w:tcPr>
          <w:p w:rsidR="00EE2B92" w:rsidRPr="00EE2B92" w:rsidRDefault="00EE2B92" w:rsidP="00EE2B92">
            <w:pPr>
              <w:rPr>
                <w:sz w:val="20"/>
                <w:szCs w:val="20"/>
              </w:rPr>
            </w:pPr>
            <w:proofErr w:type="spellStart"/>
            <w:r w:rsidRPr="00EE2B92">
              <w:rPr>
                <w:sz w:val="20"/>
                <w:szCs w:val="20"/>
              </w:rPr>
              <w:t>Кызылский</w:t>
            </w:r>
            <w:proofErr w:type="spellEnd"/>
          </w:p>
        </w:tc>
        <w:tc>
          <w:tcPr>
            <w:tcW w:w="1901" w:type="dxa"/>
            <w:tcBorders>
              <w:top w:val="nil"/>
              <w:left w:val="nil"/>
              <w:bottom w:val="nil"/>
              <w:right w:val="single" w:sz="4" w:space="0" w:color="auto"/>
            </w:tcBorders>
            <w:shd w:val="clear" w:color="auto" w:fill="auto"/>
            <w:noWrap/>
            <w:vAlign w:val="center"/>
            <w:hideMark/>
          </w:tcPr>
          <w:p w:rsidR="00EE2B92" w:rsidRPr="00EE2B92" w:rsidRDefault="00EE2B92" w:rsidP="00EE2B92">
            <w:pPr>
              <w:jc w:val="center"/>
              <w:rPr>
                <w:sz w:val="20"/>
                <w:szCs w:val="20"/>
              </w:rPr>
            </w:pPr>
            <w:r w:rsidRPr="00EE2B92">
              <w:rPr>
                <w:sz w:val="20"/>
                <w:szCs w:val="20"/>
              </w:rPr>
              <w:t>79 023,6</w:t>
            </w:r>
          </w:p>
        </w:tc>
      </w:tr>
      <w:tr w:rsidR="00EE2B92" w:rsidRPr="00EE2B92" w:rsidTr="00EE2B92">
        <w:trPr>
          <w:trHeight w:val="20"/>
          <w:jc w:val="center"/>
        </w:trPr>
        <w:tc>
          <w:tcPr>
            <w:tcW w:w="630" w:type="dxa"/>
            <w:tcBorders>
              <w:top w:val="nil"/>
              <w:left w:val="single" w:sz="4" w:space="0" w:color="auto"/>
              <w:bottom w:val="nil"/>
              <w:right w:val="single" w:sz="4" w:space="0" w:color="auto"/>
            </w:tcBorders>
            <w:shd w:val="clear" w:color="auto" w:fill="auto"/>
            <w:noWrap/>
            <w:vAlign w:val="bottom"/>
            <w:hideMark/>
          </w:tcPr>
          <w:p w:rsidR="00EE2B92" w:rsidRPr="00EE2B92" w:rsidRDefault="00EE2B92" w:rsidP="00EE2B92">
            <w:pPr>
              <w:jc w:val="center"/>
              <w:rPr>
                <w:sz w:val="20"/>
                <w:szCs w:val="20"/>
              </w:rPr>
            </w:pPr>
            <w:r w:rsidRPr="00EE2B92">
              <w:rPr>
                <w:sz w:val="20"/>
                <w:szCs w:val="20"/>
              </w:rPr>
              <w:t>6</w:t>
            </w:r>
          </w:p>
        </w:tc>
        <w:tc>
          <w:tcPr>
            <w:tcW w:w="4824" w:type="dxa"/>
            <w:tcBorders>
              <w:top w:val="nil"/>
              <w:left w:val="nil"/>
              <w:bottom w:val="nil"/>
              <w:right w:val="single" w:sz="4" w:space="0" w:color="auto"/>
            </w:tcBorders>
            <w:shd w:val="clear" w:color="auto" w:fill="auto"/>
            <w:noWrap/>
            <w:vAlign w:val="bottom"/>
            <w:hideMark/>
          </w:tcPr>
          <w:p w:rsidR="00EE2B92" w:rsidRPr="00EE2B92" w:rsidRDefault="00EE2B92" w:rsidP="00EE2B92">
            <w:pPr>
              <w:rPr>
                <w:sz w:val="20"/>
                <w:szCs w:val="20"/>
              </w:rPr>
            </w:pPr>
            <w:proofErr w:type="spellStart"/>
            <w:r w:rsidRPr="00EE2B92">
              <w:rPr>
                <w:sz w:val="20"/>
                <w:szCs w:val="20"/>
              </w:rPr>
              <w:t>Монгун-Тайгинский</w:t>
            </w:r>
            <w:proofErr w:type="spellEnd"/>
          </w:p>
        </w:tc>
        <w:tc>
          <w:tcPr>
            <w:tcW w:w="1901" w:type="dxa"/>
            <w:tcBorders>
              <w:top w:val="nil"/>
              <w:left w:val="nil"/>
              <w:bottom w:val="nil"/>
              <w:right w:val="single" w:sz="4" w:space="0" w:color="auto"/>
            </w:tcBorders>
            <w:shd w:val="clear" w:color="auto" w:fill="auto"/>
            <w:noWrap/>
            <w:vAlign w:val="center"/>
            <w:hideMark/>
          </w:tcPr>
          <w:p w:rsidR="00EE2B92" w:rsidRPr="00EE2B92" w:rsidRDefault="00EE2B92" w:rsidP="00EE2B92">
            <w:pPr>
              <w:jc w:val="center"/>
              <w:rPr>
                <w:sz w:val="20"/>
                <w:szCs w:val="20"/>
              </w:rPr>
            </w:pPr>
            <w:r w:rsidRPr="00EE2B92">
              <w:rPr>
                <w:sz w:val="20"/>
                <w:szCs w:val="20"/>
              </w:rPr>
              <w:t>66 328,4</w:t>
            </w:r>
          </w:p>
        </w:tc>
      </w:tr>
      <w:tr w:rsidR="00EE2B92" w:rsidRPr="00EE2B92" w:rsidTr="00EE2B92">
        <w:trPr>
          <w:trHeight w:val="20"/>
          <w:jc w:val="center"/>
        </w:trPr>
        <w:tc>
          <w:tcPr>
            <w:tcW w:w="630" w:type="dxa"/>
            <w:tcBorders>
              <w:top w:val="nil"/>
              <w:left w:val="single" w:sz="4" w:space="0" w:color="auto"/>
              <w:bottom w:val="nil"/>
              <w:right w:val="single" w:sz="4" w:space="0" w:color="auto"/>
            </w:tcBorders>
            <w:shd w:val="clear" w:color="auto" w:fill="auto"/>
            <w:noWrap/>
            <w:vAlign w:val="bottom"/>
            <w:hideMark/>
          </w:tcPr>
          <w:p w:rsidR="00EE2B92" w:rsidRPr="00EE2B92" w:rsidRDefault="00EE2B92" w:rsidP="00EE2B92">
            <w:pPr>
              <w:jc w:val="center"/>
              <w:rPr>
                <w:sz w:val="20"/>
                <w:szCs w:val="20"/>
              </w:rPr>
            </w:pPr>
            <w:r w:rsidRPr="00EE2B92">
              <w:rPr>
                <w:sz w:val="20"/>
                <w:szCs w:val="20"/>
              </w:rPr>
              <w:t>7</w:t>
            </w:r>
          </w:p>
        </w:tc>
        <w:tc>
          <w:tcPr>
            <w:tcW w:w="4824" w:type="dxa"/>
            <w:tcBorders>
              <w:top w:val="nil"/>
              <w:left w:val="nil"/>
              <w:bottom w:val="nil"/>
              <w:right w:val="single" w:sz="4" w:space="0" w:color="auto"/>
            </w:tcBorders>
            <w:shd w:val="clear" w:color="auto" w:fill="auto"/>
            <w:noWrap/>
            <w:vAlign w:val="bottom"/>
            <w:hideMark/>
          </w:tcPr>
          <w:p w:rsidR="00EE2B92" w:rsidRPr="00EE2B92" w:rsidRDefault="00EE2B92" w:rsidP="00EE2B92">
            <w:pPr>
              <w:rPr>
                <w:sz w:val="20"/>
                <w:szCs w:val="20"/>
              </w:rPr>
            </w:pPr>
            <w:proofErr w:type="spellStart"/>
            <w:r w:rsidRPr="00EE2B92">
              <w:rPr>
                <w:sz w:val="20"/>
                <w:szCs w:val="20"/>
              </w:rPr>
              <w:t>Овюрский</w:t>
            </w:r>
            <w:proofErr w:type="spellEnd"/>
          </w:p>
        </w:tc>
        <w:tc>
          <w:tcPr>
            <w:tcW w:w="1901" w:type="dxa"/>
            <w:tcBorders>
              <w:top w:val="nil"/>
              <w:left w:val="nil"/>
              <w:bottom w:val="nil"/>
              <w:right w:val="single" w:sz="4" w:space="0" w:color="auto"/>
            </w:tcBorders>
            <w:shd w:val="clear" w:color="auto" w:fill="auto"/>
            <w:noWrap/>
            <w:vAlign w:val="center"/>
            <w:hideMark/>
          </w:tcPr>
          <w:p w:rsidR="00EE2B92" w:rsidRPr="00EE2B92" w:rsidRDefault="00EE2B92" w:rsidP="00EE2B92">
            <w:pPr>
              <w:jc w:val="center"/>
              <w:rPr>
                <w:sz w:val="20"/>
                <w:szCs w:val="20"/>
              </w:rPr>
            </w:pPr>
            <w:r w:rsidRPr="00EE2B92">
              <w:rPr>
                <w:sz w:val="20"/>
                <w:szCs w:val="20"/>
              </w:rPr>
              <w:t>7 836,7</w:t>
            </w:r>
          </w:p>
        </w:tc>
      </w:tr>
      <w:tr w:rsidR="00EE2B92" w:rsidRPr="00EE2B92" w:rsidTr="00EE2B92">
        <w:trPr>
          <w:trHeight w:val="20"/>
          <w:jc w:val="center"/>
        </w:trPr>
        <w:tc>
          <w:tcPr>
            <w:tcW w:w="630" w:type="dxa"/>
            <w:tcBorders>
              <w:top w:val="nil"/>
              <w:left w:val="single" w:sz="4" w:space="0" w:color="auto"/>
              <w:bottom w:val="nil"/>
              <w:right w:val="single" w:sz="4" w:space="0" w:color="auto"/>
            </w:tcBorders>
            <w:shd w:val="clear" w:color="auto" w:fill="auto"/>
            <w:noWrap/>
            <w:vAlign w:val="bottom"/>
            <w:hideMark/>
          </w:tcPr>
          <w:p w:rsidR="00EE2B92" w:rsidRPr="00EE2B92" w:rsidRDefault="00EE2B92" w:rsidP="00EE2B92">
            <w:pPr>
              <w:jc w:val="center"/>
              <w:rPr>
                <w:sz w:val="20"/>
                <w:szCs w:val="20"/>
              </w:rPr>
            </w:pPr>
            <w:r w:rsidRPr="00EE2B92">
              <w:rPr>
                <w:sz w:val="20"/>
                <w:szCs w:val="20"/>
              </w:rPr>
              <w:t>8</w:t>
            </w:r>
          </w:p>
        </w:tc>
        <w:tc>
          <w:tcPr>
            <w:tcW w:w="4824" w:type="dxa"/>
            <w:tcBorders>
              <w:top w:val="nil"/>
              <w:left w:val="nil"/>
              <w:bottom w:val="nil"/>
              <w:right w:val="single" w:sz="4" w:space="0" w:color="auto"/>
            </w:tcBorders>
            <w:shd w:val="clear" w:color="auto" w:fill="auto"/>
            <w:noWrap/>
            <w:vAlign w:val="bottom"/>
            <w:hideMark/>
          </w:tcPr>
          <w:p w:rsidR="00EE2B92" w:rsidRPr="00EE2B92" w:rsidRDefault="00EE2B92" w:rsidP="00EE2B92">
            <w:pPr>
              <w:rPr>
                <w:sz w:val="20"/>
                <w:szCs w:val="20"/>
              </w:rPr>
            </w:pPr>
            <w:r w:rsidRPr="00EE2B92">
              <w:rPr>
                <w:sz w:val="20"/>
                <w:szCs w:val="20"/>
              </w:rPr>
              <w:t>Пий-</w:t>
            </w:r>
            <w:proofErr w:type="spellStart"/>
            <w:r w:rsidRPr="00EE2B92">
              <w:rPr>
                <w:sz w:val="20"/>
                <w:szCs w:val="20"/>
              </w:rPr>
              <w:t>Хемский</w:t>
            </w:r>
            <w:proofErr w:type="spellEnd"/>
          </w:p>
        </w:tc>
        <w:tc>
          <w:tcPr>
            <w:tcW w:w="1901" w:type="dxa"/>
            <w:tcBorders>
              <w:top w:val="nil"/>
              <w:left w:val="nil"/>
              <w:bottom w:val="nil"/>
              <w:right w:val="single" w:sz="4" w:space="0" w:color="auto"/>
            </w:tcBorders>
            <w:shd w:val="clear" w:color="auto" w:fill="auto"/>
            <w:noWrap/>
            <w:vAlign w:val="center"/>
            <w:hideMark/>
          </w:tcPr>
          <w:p w:rsidR="00EE2B92" w:rsidRPr="00EE2B92" w:rsidRDefault="00EE2B92" w:rsidP="00EE2B92">
            <w:pPr>
              <w:jc w:val="center"/>
              <w:rPr>
                <w:sz w:val="20"/>
                <w:szCs w:val="20"/>
              </w:rPr>
            </w:pPr>
            <w:r w:rsidRPr="00EE2B92">
              <w:rPr>
                <w:sz w:val="20"/>
                <w:szCs w:val="20"/>
              </w:rPr>
              <w:t>46 629,7</w:t>
            </w:r>
          </w:p>
        </w:tc>
      </w:tr>
      <w:tr w:rsidR="00EE2B92" w:rsidRPr="00EE2B92" w:rsidTr="00EE2B92">
        <w:trPr>
          <w:trHeight w:val="20"/>
          <w:jc w:val="center"/>
        </w:trPr>
        <w:tc>
          <w:tcPr>
            <w:tcW w:w="630" w:type="dxa"/>
            <w:tcBorders>
              <w:top w:val="nil"/>
              <w:left w:val="single" w:sz="4" w:space="0" w:color="auto"/>
              <w:bottom w:val="nil"/>
              <w:right w:val="single" w:sz="4" w:space="0" w:color="auto"/>
            </w:tcBorders>
            <w:shd w:val="clear" w:color="auto" w:fill="auto"/>
            <w:noWrap/>
            <w:vAlign w:val="bottom"/>
            <w:hideMark/>
          </w:tcPr>
          <w:p w:rsidR="00EE2B92" w:rsidRPr="00EE2B92" w:rsidRDefault="00EE2B92" w:rsidP="00EE2B92">
            <w:pPr>
              <w:jc w:val="center"/>
              <w:rPr>
                <w:sz w:val="20"/>
                <w:szCs w:val="20"/>
              </w:rPr>
            </w:pPr>
            <w:r w:rsidRPr="00EE2B92">
              <w:rPr>
                <w:sz w:val="20"/>
                <w:szCs w:val="20"/>
              </w:rPr>
              <w:t>9</w:t>
            </w:r>
          </w:p>
        </w:tc>
        <w:tc>
          <w:tcPr>
            <w:tcW w:w="4824" w:type="dxa"/>
            <w:tcBorders>
              <w:top w:val="nil"/>
              <w:left w:val="nil"/>
              <w:bottom w:val="nil"/>
              <w:right w:val="single" w:sz="4" w:space="0" w:color="auto"/>
            </w:tcBorders>
            <w:shd w:val="clear" w:color="auto" w:fill="auto"/>
            <w:noWrap/>
            <w:vAlign w:val="bottom"/>
            <w:hideMark/>
          </w:tcPr>
          <w:p w:rsidR="00EE2B92" w:rsidRPr="00EE2B92" w:rsidRDefault="00EE2B92" w:rsidP="00EE2B92">
            <w:pPr>
              <w:rPr>
                <w:sz w:val="20"/>
                <w:szCs w:val="20"/>
              </w:rPr>
            </w:pPr>
            <w:proofErr w:type="spellStart"/>
            <w:r w:rsidRPr="00EE2B92">
              <w:rPr>
                <w:sz w:val="20"/>
                <w:szCs w:val="20"/>
              </w:rPr>
              <w:t>Сут-Хольский</w:t>
            </w:r>
            <w:proofErr w:type="spellEnd"/>
          </w:p>
        </w:tc>
        <w:tc>
          <w:tcPr>
            <w:tcW w:w="1901" w:type="dxa"/>
            <w:tcBorders>
              <w:top w:val="nil"/>
              <w:left w:val="nil"/>
              <w:bottom w:val="nil"/>
              <w:right w:val="single" w:sz="4" w:space="0" w:color="auto"/>
            </w:tcBorders>
            <w:shd w:val="clear" w:color="auto" w:fill="auto"/>
            <w:noWrap/>
            <w:vAlign w:val="center"/>
            <w:hideMark/>
          </w:tcPr>
          <w:p w:rsidR="00EE2B92" w:rsidRPr="00EE2B92" w:rsidRDefault="00EE2B92" w:rsidP="00EE2B92">
            <w:pPr>
              <w:jc w:val="center"/>
              <w:rPr>
                <w:sz w:val="20"/>
                <w:szCs w:val="20"/>
              </w:rPr>
            </w:pPr>
            <w:r w:rsidRPr="00EE2B92">
              <w:rPr>
                <w:sz w:val="20"/>
                <w:szCs w:val="20"/>
              </w:rPr>
              <w:t>28 694,9</w:t>
            </w:r>
          </w:p>
        </w:tc>
      </w:tr>
      <w:tr w:rsidR="00EE2B92" w:rsidRPr="00EE2B92" w:rsidTr="00EE2B92">
        <w:trPr>
          <w:trHeight w:val="20"/>
          <w:jc w:val="center"/>
        </w:trPr>
        <w:tc>
          <w:tcPr>
            <w:tcW w:w="630" w:type="dxa"/>
            <w:tcBorders>
              <w:top w:val="nil"/>
              <w:left w:val="single" w:sz="4" w:space="0" w:color="auto"/>
              <w:bottom w:val="nil"/>
              <w:right w:val="single" w:sz="4" w:space="0" w:color="auto"/>
            </w:tcBorders>
            <w:shd w:val="clear" w:color="auto" w:fill="auto"/>
            <w:noWrap/>
            <w:vAlign w:val="bottom"/>
            <w:hideMark/>
          </w:tcPr>
          <w:p w:rsidR="00EE2B92" w:rsidRPr="00EE2B92" w:rsidRDefault="00EE2B92" w:rsidP="00EE2B92">
            <w:pPr>
              <w:jc w:val="center"/>
              <w:rPr>
                <w:sz w:val="20"/>
                <w:szCs w:val="20"/>
              </w:rPr>
            </w:pPr>
            <w:r w:rsidRPr="00EE2B92">
              <w:rPr>
                <w:sz w:val="20"/>
                <w:szCs w:val="20"/>
              </w:rPr>
              <w:t>10</w:t>
            </w:r>
          </w:p>
        </w:tc>
        <w:tc>
          <w:tcPr>
            <w:tcW w:w="4824" w:type="dxa"/>
            <w:tcBorders>
              <w:top w:val="nil"/>
              <w:left w:val="nil"/>
              <w:bottom w:val="nil"/>
              <w:right w:val="single" w:sz="4" w:space="0" w:color="auto"/>
            </w:tcBorders>
            <w:shd w:val="clear" w:color="auto" w:fill="auto"/>
            <w:noWrap/>
            <w:vAlign w:val="bottom"/>
            <w:hideMark/>
          </w:tcPr>
          <w:p w:rsidR="00EE2B92" w:rsidRPr="00EE2B92" w:rsidRDefault="00EE2B92" w:rsidP="00EE2B92">
            <w:pPr>
              <w:rPr>
                <w:sz w:val="20"/>
                <w:szCs w:val="20"/>
              </w:rPr>
            </w:pPr>
            <w:r w:rsidRPr="00EE2B92">
              <w:rPr>
                <w:sz w:val="20"/>
                <w:szCs w:val="20"/>
              </w:rPr>
              <w:t>Тес-</w:t>
            </w:r>
            <w:proofErr w:type="spellStart"/>
            <w:r w:rsidRPr="00EE2B92">
              <w:rPr>
                <w:sz w:val="20"/>
                <w:szCs w:val="20"/>
              </w:rPr>
              <w:t>Хемский</w:t>
            </w:r>
            <w:proofErr w:type="spellEnd"/>
          </w:p>
        </w:tc>
        <w:tc>
          <w:tcPr>
            <w:tcW w:w="1901" w:type="dxa"/>
            <w:tcBorders>
              <w:top w:val="nil"/>
              <w:left w:val="nil"/>
              <w:bottom w:val="nil"/>
              <w:right w:val="single" w:sz="4" w:space="0" w:color="auto"/>
            </w:tcBorders>
            <w:shd w:val="clear" w:color="auto" w:fill="auto"/>
            <w:noWrap/>
            <w:vAlign w:val="center"/>
            <w:hideMark/>
          </w:tcPr>
          <w:p w:rsidR="00EE2B92" w:rsidRPr="00EE2B92" w:rsidRDefault="00EE2B92" w:rsidP="00EE2B92">
            <w:pPr>
              <w:jc w:val="center"/>
              <w:rPr>
                <w:sz w:val="20"/>
                <w:szCs w:val="20"/>
              </w:rPr>
            </w:pPr>
            <w:r w:rsidRPr="00EE2B92">
              <w:rPr>
                <w:sz w:val="20"/>
                <w:szCs w:val="20"/>
              </w:rPr>
              <w:t>18 143,1</w:t>
            </w:r>
          </w:p>
        </w:tc>
      </w:tr>
      <w:tr w:rsidR="00EE2B92" w:rsidRPr="00EE2B92" w:rsidTr="00EE2B92">
        <w:trPr>
          <w:trHeight w:val="20"/>
          <w:jc w:val="center"/>
        </w:trPr>
        <w:tc>
          <w:tcPr>
            <w:tcW w:w="630" w:type="dxa"/>
            <w:tcBorders>
              <w:top w:val="nil"/>
              <w:left w:val="single" w:sz="4" w:space="0" w:color="auto"/>
              <w:bottom w:val="nil"/>
              <w:right w:val="single" w:sz="4" w:space="0" w:color="auto"/>
            </w:tcBorders>
            <w:shd w:val="clear" w:color="auto" w:fill="auto"/>
            <w:noWrap/>
            <w:vAlign w:val="bottom"/>
            <w:hideMark/>
          </w:tcPr>
          <w:p w:rsidR="00EE2B92" w:rsidRPr="00EE2B92" w:rsidRDefault="00EE2B92" w:rsidP="00EE2B92">
            <w:pPr>
              <w:jc w:val="center"/>
              <w:rPr>
                <w:sz w:val="20"/>
                <w:szCs w:val="20"/>
              </w:rPr>
            </w:pPr>
            <w:r w:rsidRPr="00EE2B92">
              <w:rPr>
                <w:sz w:val="20"/>
                <w:szCs w:val="20"/>
              </w:rPr>
              <w:t>11</w:t>
            </w:r>
          </w:p>
        </w:tc>
        <w:tc>
          <w:tcPr>
            <w:tcW w:w="4824" w:type="dxa"/>
            <w:tcBorders>
              <w:top w:val="nil"/>
              <w:left w:val="nil"/>
              <w:bottom w:val="nil"/>
              <w:right w:val="single" w:sz="4" w:space="0" w:color="auto"/>
            </w:tcBorders>
            <w:shd w:val="clear" w:color="auto" w:fill="auto"/>
            <w:noWrap/>
            <w:vAlign w:val="bottom"/>
            <w:hideMark/>
          </w:tcPr>
          <w:p w:rsidR="00EE2B92" w:rsidRPr="00EE2B92" w:rsidRDefault="00EE2B92" w:rsidP="00EE2B92">
            <w:pPr>
              <w:rPr>
                <w:sz w:val="20"/>
                <w:szCs w:val="20"/>
              </w:rPr>
            </w:pPr>
            <w:proofErr w:type="spellStart"/>
            <w:r w:rsidRPr="00EE2B92">
              <w:rPr>
                <w:sz w:val="20"/>
                <w:szCs w:val="20"/>
              </w:rPr>
              <w:t>Тере-Хольский</w:t>
            </w:r>
            <w:proofErr w:type="spellEnd"/>
          </w:p>
        </w:tc>
        <w:tc>
          <w:tcPr>
            <w:tcW w:w="1901" w:type="dxa"/>
            <w:tcBorders>
              <w:top w:val="nil"/>
              <w:left w:val="nil"/>
              <w:bottom w:val="nil"/>
              <w:right w:val="single" w:sz="4" w:space="0" w:color="auto"/>
            </w:tcBorders>
            <w:shd w:val="clear" w:color="auto" w:fill="auto"/>
            <w:noWrap/>
            <w:vAlign w:val="center"/>
            <w:hideMark/>
          </w:tcPr>
          <w:p w:rsidR="00EE2B92" w:rsidRPr="00EE2B92" w:rsidRDefault="00EE2B92" w:rsidP="00EE2B92">
            <w:pPr>
              <w:jc w:val="center"/>
              <w:rPr>
                <w:sz w:val="20"/>
                <w:szCs w:val="20"/>
              </w:rPr>
            </w:pPr>
            <w:r w:rsidRPr="00EE2B92">
              <w:rPr>
                <w:sz w:val="20"/>
                <w:szCs w:val="20"/>
              </w:rPr>
              <w:t>17 291,0</w:t>
            </w:r>
          </w:p>
        </w:tc>
      </w:tr>
      <w:tr w:rsidR="00EE2B92" w:rsidRPr="00EE2B92" w:rsidTr="00EE2B92">
        <w:trPr>
          <w:trHeight w:val="20"/>
          <w:jc w:val="center"/>
        </w:trPr>
        <w:tc>
          <w:tcPr>
            <w:tcW w:w="630" w:type="dxa"/>
            <w:tcBorders>
              <w:top w:val="nil"/>
              <w:left w:val="single" w:sz="4" w:space="0" w:color="auto"/>
              <w:bottom w:val="nil"/>
              <w:right w:val="single" w:sz="4" w:space="0" w:color="auto"/>
            </w:tcBorders>
            <w:shd w:val="clear" w:color="auto" w:fill="auto"/>
            <w:noWrap/>
            <w:vAlign w:val="bottom"/>
            <w:hideMark/>
          </w:tcPr>
          <w:p w:rsidR="00EE2B92" w:rsidRPr="00EE2B92" w:rsidRDefault="00EE2B92" w:rsidP="00EE2B92">
            <w:pPr>
              <w:jc w:val="center"/>
              <w:rPr>
                <w:sz w:val="20"/>
                <w:szCs w:val="20"/>
              </w:rPr>
            </w:pPr>
            <w:r w:rsidRPr="00EE2B92">
              <w:rPr>
                <w:sz w:val="20"/>
                <w:szCs w:val="20"/>
              </w:rPr>
              <w:t>12</w:t>
            </w:r>
          </w:p>
        </w:tc>
        <w:tc>
          <w:tcPr>
            <w:tcW w:w="4824" w:type="dxa"/>
            <w:tcBorders>
              <w:top w:val="nil"/>
              <w:left w:val="nil"/>
              <w:bottom w:val="nil"/>
              <w:right w:val="single" w:sz="4" w:space="0" w:color="auto"/>
            </w:tcBorders>
            <w:shd w:val="clear" w:color="auto" w:fill="auto"/>
            <w:noWrap/>
            <w:vAlign w:val="bottom"/>
            <w:hideMark/>
          </w:tcPr>
          <w:p w:rsidR="00EE2B92" w:rsidRPr="00EE2B92" w:rsidRDefault="00EE2B92" w:rsidP="00EE2B92">
            <w:pPr>
              <w:rPr>
                <w:sz w:val="20"/>
                <w:szCs w:val="20"/>
              </w:rPr>
            </w:pPr>
            <w:proofErr w:type="spellStart"/>
            <w:r w:rsidRPr="00EE2B92">
              <w:rPr>
                <w:sz w:val="20"/>
                <w:szCs w:val="20"/>
              </w:rPr>
              <w:t>Тоджинский</w:t>
            </w:r>
            <w:proofErr w:type="spellEnd"/>
          </w:p>
        </w:tc>
        <w:tc>
          <w:tcPr>
            <w:tcW w:w="1901" w:type="dxa"/>
            <w:tcBorders>
              <w:top w:val="nil"/>
              <w:left w:val="nil"/>
              <w:bottom w:val="nil"/>
              <w:right w:val="single" w:sz="4" w:space="0" w:color="auto"/>
            </w:tcBorders>
            <w:shd w:val="clear" w:color="auto" w:fill="auto"/>
            <w:noWrap/>
            <w:vAlign w:val="center"/>
            <w:hideMark/>
          </w:tcPr>
          <w:p w:rsidR="00EE2B92" w:rsidRPr="00EE2B92" w:rsidRDefault="00EE2B92" w:rsidP="00EE2B92">
            <w:pPr>
              <w:jc w:val="center"/>
              <w:rPr>
                <w:sz w:val="20"/>
                <w:szCs w:val="20"/>
              </w:rPr>
            </w:pPr>
            <w:r w:rsidRPr="00EE2B92">
              <w:rPr>
                <w:sz w:val="20"/>
                <w:szCs w:val="20"/>
              </w:rPr>
              <w:t>37 158,4</w:t>
            </w:r>
          </w:p>
        </w:tc>
      </w:tr>
      <w:tr w:rsidR="00EE2B92" w:rsidRPr="00EE2B92" w:rsidTr="00EE2B92">
        <w:trPr>
          <w:trHeight w:val="20"/>
          <w:jc w:val="center"/>
        </w:trPr>
        <w:tc>
          <w:tcPr>
            <w:tcW w:w="630" w:type="dxa"/>
            <w:tcBorders>
              <w:top w:val="nil"/>
              <w:left w:val="single" w:sz="4" w:space="0" w:color="auto"/>
              <w:bottom w:val="nil"/>
              <w:right w:val="single" w:sz="4" w:space="0" w:color="auto"/>
            </w:tcBorders>
            <w:shd w:val="clear" w:color="auto" w:fill="auto"/>
            <w:noWrap/>
            <w:vAlign w:val="bottom"/>
            <w:hideMark/>
          </w:tcPr>
          <w:p w:rsidR="00EE2B92" w:rsidRPr="00EE2B92" w:rsidRDefault="00EE2B92" w:rsidP="00EE2B92">
            <w:pPr>
              <w:jc w:val="center"/>
              <w:rPr>
                <w:sz w:val="20"/>
                <w:szCs w:val="20"/>
              </w:rPr>
            </w:pPr>
            <w:r w:rsidRPr="00EE2B92">
              <w:rPr>
                <w:sz w:val="20"/>
                <w:szCs w:val="20"/>
              </w:rPr>
              <w:t>13</w:t>
            </w:r>
          </w:p>
        </w:tc>
        <w:tc>
          <w:tcPr>
            <w:tcW w:w="4824" w:type="dxa"/>
            <w:tcBorders>
              <w:top w:val="nil"/>
              <w:left w:val="nil"/>
              <w:bottom w:val="nil"/>
              <w:right w:val="single" w:sz="4" w:space="0" w:color="auto"/>
            </w:tcBorders>
            <w:shd w:val="clear" w:color="auto" w:fill="auto"/>
            <w:noWrap/>
            <w:vAlign w:val="bottom"/>
            <w:hideMark/>
          </w:tcPr>
          <w:p w:rsidR="00EE2B92" w:rsidRPr="00EE2B92" w:rsidRDefault="00EE2B92" w:rsidP="00EE2B92">
            <w:pPr>
              <w:rPr>
                <w:sz w:val="20"/>
                <w:szCs w:val="20"/>
              </w:rPr>
            </w:pPr>
            <w:proofErr w:type="spellStart"/>
            <w:r w:rsidRPr="00EE2B92">
              <w:rPr>
                <w:sz w:val="20"/>
                <w:szCs w:val="20"/>
              </w:rPr>
              <w:t>Улуг-Хемский</w:t>
            </w:r>
            <w:proofErr w:type="spellEnd"/>
          </w:p>
        </w:tc>
        <w:tc>
          <w:tcPr>
            <w:tcW w:w="1901" w:type="dxa"/>
            <w:tcBorders>
              <w:top w:val="nil"/>
              <w:left w:val="nil"/>
              <w:bottom w:val="nil"/>
              <w:right w:val="single" w:sz="4" w:space="0" w:color="auto"/>
            </w:tcBorders>
            <w:shd w:val="clear" w:color="auto" w:fill="auto"/>
            <w:noWrap/>
            <w:vAlign w:val="center"/>
            <w:hideMark/>
          </w:tcPr>
          <w:p w:rsidR="00EE2B92" w:rsidRPr="00EE2B92" w:rsidRDefault="00EE2B92" w:rsidP="00EE2B92">
            <w:pPr>
              <w:jc w:val="center"/>
              <w:rPr>
                <w:sz w:val="20"/>
                <w:szCs w:val="20"/>
              </w:rPr>
            </w:pPr>
            <w:r w:rsidRPr="00EE2B92">
              <w:rPr>
                <w:sz w:val="20"/>
                <w:szCs w:val="20"/>
              </w:rPr>
              <w:t>59 990,3</w:t>
            </w:r>
          </w:p>
        </w:tc>
      </w:tr>
      <w:tr w:rsidR="00EE2B92" w:rsidRPr="00EE2B92" w:rsidTr="00EE2B92">
        <w:trPr>
          <w:trHeight w:val="20"/>
          <w:jc w:val="center"/>
        </w:trPr>
        <w:tc>
          <w:tcPr>
            <w:tcW w:w="630" w:type="dxa"/>
            <w:tcBorders>
              <w:top w:val="nil"/>
              <w:left w:val="single" w:sz="4" w:space="0" w:color="auto"/>
              <w:bottom w:val="nil"/>
              <w:right w:val="single" w:sz="4" w:space="0" w:color="auto"/>
            </w:tcBorders>
            <w:shd w:val="clear" w:color="auto" w:fill="auto"/>
            <w:noWrap/>
            <w:vAlign w:val="bottom"/>
            <w:hideMark/>
          </w:tcPr>
          <w:p w:rsidR="00EE2B92" w:rsidRPr="00EE2B92" w:rsidRDefault="00EE2B92" w:rsidP="00EE2B92">
            <w:pPr>
              <w:jc w:val="center"/>
              <w:rPr>
                <w:sz w:val="20"/>
                <w:szCs w:val="20"/>
              </w:rPr>
            </w:pPr>
            <w:r w:rsidRPr="00EE2B92">
              <w:rPr>
                <w:sz w:val="20"/>
                <w:szCs w:val="20"/>
              </w:rPr>
              <w:t>14</w:t>
            </w:r>
          </w:p>
        </w:tc>
        <w:tc>
          <w:tcPr>
            <w:tcW w:w="4824" w:type="dxa"/>
            <w:tcBorders>
              <w:top w:val="nil"/>
              <w:left w:val="nil"/>
              <w:bottom w:val="nil"/>
              <w:right w:val="single" w:sz="4" w:space="0" w:color="auto"/>
            </w:tcBorders>
            <w:shd w:val="clear" w:color="auto" w:fill="auto"/>
            <w:noWrap/>
            <w:vAlign w:val="bottom"/>
            <w:hideMark/>
          </w:tcPr>
          <w:p w:rsidR="00EE2B92" w:rsidRPr="00EE2B92" w:rsidRDefault="00EE2B92" w:rsidP="00EE2B92">
            <w:pPr>
              <w:rPr>
                <w:sz w:val="20"/>
                <w:szCs w:val="20"/>
              </w:rPr>
            </w:pPr>
            <w:proofErr w:type="spellStart"/>
            <w:r w:rsidRPr="00EE2B92">
              <w:rPr>
                <w:sz w:val="20"/>
                <w:szCs w:val="20"/>
              </w:rPr>
              <w:t>Чаа-Хольский</w:t>
            </w:r>
            <w:proofErr w:type="spellEnd"/>
          </w:p>
        </w:tc>
        <w:tc>
          <w:tcPr>
            <w:tcW w:w="1901" w:type="dxa"/>
            <w:tcBorders>
              <w:top w:val="nil"/>
              <w:left w:val="nil"/>
              <w:bottom w:val="nil"/>
              <w:right w:val="single" w:sz="4" w:space="0" w:color="auto"/>
            </w:tcBorders>
            <w:shd w:val="clear" w:color="auto" w:fill="auto"/>
            <w:noWrap/>
            <w:vAlign w:val="center"/>
            <w:hideMark/>
          </w:tcPr>
          <w:p w:rsidR="00EE2B92" w:rsidRPr="00EE2B92" w:rsidRDefault="00EE2B92" w:rsidP="00EE2B92">
            <w:pPr>
              <w:jc w:val="center"/>
              <w:rPr>
                <w:sz w:val="20"/>
                <w:szCs w:val="20"/>
              </w:rPr>
            </w:pPr>
            <w:r w:rsidRPr="00EE2B92">
              <w:rPr>
                <w:sz w:val="20"/>
                <w:szCs w:val="20"/>
              </w:rPr>
              <w:t>15 276,1</w:t>
            </w:r>
          </w:p>
        </w:tc>
      </w:tr>
      <w:tr w:rsidR="00EE2B92" w:rsidRPr="00EE2B92" w:rsidTr="00EE2B92">
        <w:trPr>
          <w:trHeight w:val="20"/>
          <w:jc w:val="center"/>
        </w:trPr>
        <w:tc>
          <w:tcPr>
            <w:tcW w:w="630" w:type="dxa"/>
            <w:tcBorders>
              <w:top w:val="nil"/>
              <w:left w:val="single" w:sz="4" w:space="0" w:color="auto"/>
              <w:bottom w:val="nil"/>
              <w:right w:val="single" w:sz="4" w:space="0" w:color="auto"/>
            </w:tcBorders>
            <w:shd w:val="clear" w:color="auto" w:fill="auto"/>
            <w:noWrap/>
            <w:vAlign w:val="bottom"/>
            <w:hideMark/>
          </w:tcPr>
          <w:p w:rsidR="00EE2B92" w:rsidRPr="00EE2B92" w:rsidRDefault="00EE2B92" w:rsidP="00EE2B92">
            <w:pPr>
              <w:jc w:val="center"/>
              <w:rPr>
                <w:sz w:val="20"/>
                <w:szCs w:val="20"/>
              </w:rPr>
            </w:pPr>
            <w:r w:rsidRPr="00EE2B92">
              <w:rPr>
                <w:sz w:val="20"/>
                <w:szCs w:val="20"/>
              </w:rPr>
              <w:t>15</w:t>
            </w:r>
          </w:p>
        </w:tc>
        <w:tc>
          <w:tcPr>
            <w:tcW w:w="4824" w:type="dxa"/>
            <w:tcBorders>
              <w:top w:val="nil"/>
              <w:left w:val="nil"/>
              <w:bottom w:val="nil"/>
              <w:right w:val="single" w:sz="4" w:space="0" w:color="auto"/>
            </w:tcBorders>
            <w:shd w:val="clear" w:color="auto" w:fill="auto"/>
            <w:noWrap/>
            <w:vAlign w:val="bottom"/>
            <w:hideMark/>
          </w:tcPr>
          <w:p w:rsidR="00EE2B92" w:rsidRPr="00EE2B92" w:rsidRDefault="00EE2B92" w:rsidP="00EE2B92">
            <w:pPr>
              <w:rPr>
                <w:sz w:val="20"/>
                <w:szCs w:val="20"/>
              </w:rPr>
            </w:pPr>
            <w:proofErr w:type="spellStart"/>
            <w:r w:rsidRPr="00EE2B92">
              <w:rPr>
                <w:sz w:val="20"/>
                <w:szCs w:val="20"/>
              </w:rPr>
              <w:t>Чеди-Хольский</w:t>
            </w:r>
            <w:proofErr w:type="spellEnd"/>
          </w:p>
        </w:tc>
        <w:tc>
          <w:tcPr>
            <w:tcW w:w="1901" w:type="dxa"/>
            <w:tcBorders>
              <w:top w:val="nil"/>
              <w:left w:val="nil"/>
              <w:bottom w:val="nil"/>
              <w:right w:val="single" w:sz="4" w:space="0" w:color="auto"/>
            </w:tcBorders>
            <w:shd w:val="clear" w:color="auto" w:fill="auto"/>
            <w:noWrap/>
            <w:vAlign w:val="center"/>
            <w:hideMark/>
          </w:tcPr>
          <w:p w:rsidR="00EE2B92" w:rsidRPr="00EE2B92" w:rsidRDefault="00EE2B92" w:rsidP="00EE2B92">
            <w:pPr>
              <w:jc w:val="center"/>
              <w:rPr>
                <w:sz w:val="20"/>
                <w:szCs w:val="20"/>
              </w:rPr>
            </w:pPr>
            <w:r w:rsidRPr="00EE2B92">
              <w:rPr>
                <w:sz w:val="20"/>
                <w:szCs w:val="20"/>
              </w:rPr>
              <w:t>40 737,6</w:t>
            </w:r>
          </w:p>
        </w:tc>
      </w:tr>
      <w:tr w:rsidR="00EE2B92" w:rsidRPr="00EE2B92" w:rsidTr="00EE2B92">
        <w:trPr>
          <w:trHeight w:val="20"/>
          <w:jc w:val="center"/>
        </w:trPr>
        <w:tc>
          <w:tcPr>
            <w:tcW w:w="630" w:type="dxa"/>
            <w:tcBorders>
              <w:top w:val="nil"/>
              <w:left w:val="single" w:sz="4" w:space="0" w:color="auto"/>
              <w:bottom w:val="nil"/>
              <w:right w:val="single" w:sz="4" w:space="0" w:color="auto"/>
            </w:tcBorders>
            <w:shd w:val="clear" w:color="auto" w:fill="auto"/>
            <w:noWrap/>
            <w:vAlign w:val="bottom"/>
            <w:hideMark/>
          </w:tcPr>
          <w:p w:rsidR="00EE2B92" w:rsidRPr="00EE2B92" w:rsidRDefault="00EE2B92" w:rsidP="00EE2B92">
            <w:pPr>
              <w:jc w:val="center"/>
              <w:rPr>
                <w:sz w:val="20"/>
                <w:szCs w:val="20"/>
              </w:rPr>
            </w:pPr>
            <w:r w:rsidRPr="00EE2B92">
              <w:rPr>
                <w:sz w:val="20"/>
                <w:szCs w:val="20"/>
              </w:rPr>
              <w:t>16</w:t>
            </w:r>
          </w:p>
        </w:tc>
        <w:tc>
          <w:tcPr>
            <w:tcW w:w="4824" w:type="dxa"/>
            <w:tcBorders>
              <w:top w:val="nil"/>
              <w:left w:val="nil"/>
              <w:bottom w:val="nil"/>
              <w:right w:val="single" w:sz="4" w:space="0" w:color="auto"/>
            </w:tcBorders>
            <w:shd w:val="clear" w:color="auto" w:fill="auto"/>
            <w:noWrap/>
            <w:vAlign w:val="bottom"/>
            <w:hideMark/>
          </w:tcPr>
          <w:p w:rsidR="00EE2B92" w:rsidRPr="00EE2B92" w:rsidRDefault="00EE2B92" w:rsidP="00EE2B92">
            <w:pPr>
              <w:rPr>
                <w:sz w:val="20"/>
                <w:szCs w:val="20"/>
              </w:rPr>
            </w:pPr>
            <w:proofErr w:type="spellStart"/>
            <w:r w:rsidRPr="00EE2B92">
              <w:rPr>
                <w:sz w:val="20"/>
                <w:szCs w:val="20"/>
              </w:rPr>
              <w:t>Эрзинский</w:t>
            </w:r>
            <w:proofErr w:type="spellEnd"/>
          </w:p>
        </w:tc>
        <w:tc>
          <w:tcPr>
            <w:tcW w:w="1901" w:type="dxa"/>
            <w:tcBorders>
              <w:top w:val="nil"/>
              <w:left w:val="nil"/>
              <w:bottom w:val="nil"/>
              <w:right w:val="single" w:sz="4" w:space="0" w:color="auto"/>
            </w:tcBorders>
            <w:shd w:val="clear" w:color="auto" w:fill="auto"/>
            <w:noWrap/>
            <w:vAlign w:val="center"/>
            <w:hideMark/>
          </w:tcPr>
          <w:p w:rsidR="00EE2B92" w:rsidRPr="00EE2B92" w:rsidRDefault="00EE2B92" w:rsidP="00EE2B92">
            <w:pPr>
              <w:jc w:val="center"/>
              <w:rPr>
                <w:sz w:val="20"/>
                <w:szCs w:val="20"/>
              </w:rPr>
            </w:pPr>
            <w:r w:rsidRPr="00EE2B92">
              <w:rPr>
                <w:sz w:val="20"/>
                <w:szCs w:val="20"/>
              </w:rPr>
              <w:t>38 938,7</w:t>
            </w:r>
          </w:p>
        </w:tc>
      </w:tr>
      <w:tr w:rsidR="00EE2B92" w:rsidRPr="00EE2B92" w:rsidTr="00EE2B92">
        <w:trPr>
          <w:trHeight w:val="20"/>
          <w:jc w:val="center"/>
        </w:trPr>
        <w:tc>
          <w:tcPr>
            <w:tcW w:w="630" w:type="dxa"/>
            <w:tcBorders>
              <w:top w:val="nil"/>
              <w:left w:val="single" w:sz="4" w:space="0" w:color="auto"/>
              <w:bottom w:val="nil"/>
              <w:right w:val="single" w:sz="4" w:space="0" w:color="auto"/>
            </w:tcBorders>
            <w:shd w:val="clear" w:color="auto" w:fill="auto"/>
            <w:noWrap/>
            <w:vAlign w:val="bottom"/>
            <w:hideMark/>
          </w:tcPr>
          <w:p w:rsidR="00EE2B92" w:rsidRPr="00EE2B92" w:rsidRDefault="00EE2B92" w:rsidP="00EE2B92">
            <w:pPr>
              <w:jc w:val="center"/>
              <w:rPr>
                <w:sz w:val="20"/>
                <w:szCs w:val="20"/>
              </w:rPr>
            </w:pPr>
            <w:r w:rsidRPr="00EE2B92">
              <w:rPr>
                <w:sz w:val="20"/>
                <w:szCs w:val="20"/>
              </w:rPr>
              <w:t>17</w:t>
            </w:r>
          </w:p>
        </w:tc>
        <w:tc>
          <w:tcPr>
            <w:tcW w:w="4824" w:type="dxa"/>
            <w:tcBorders>
              <w:top w:val="nil"/>
              <w:left w:val="nil"/>
              <w:bottom w:val="nil"/>
              <w:right w:val="single" w:sz="4" w:space="0" w:color="auto"/>
            </w:tcBorders>
            <w:shd w:val="clear" w:color="auto" w:fill="auto"/>
            <w:noWrap/>
            <w:vAlign w:val="bottom"/>
            <w:hideMark/>
          </w:tcPr>
          <w:p w:rsidR="00EE2B92" w:rsidRPr="00EE2B92" w:rsidRDefault="00EE2B92" w:rsidP="00EE2B92">
            <w:pPr>
              <w:rPr>
                <w:sz w:val="20"/>
                <w:szCs w:val="20"/>
              </w:rPr>
            </w:pPr>
            <w:proofErr w:type="spellStart"/>
            <w:r w:rsidRPr="00EE2B92">
              <w:rPr>
                <w:sz w:val="20"/>
                <w:szCs w:val="20"/>
              </w:rPr>
              <w:t>г</w:t>
            </w:r>
            <w:proofErr w:type="gramStart"/>
            <w:r w:rsidRPr="00EE2B92">
              <w:rPr>
                <w:sz w:val="20"/>
                <w:szCs w:val="20"/>
              </w:rPr>
              <w:t>.А</w:t>
            </w:r>
            <w:proofErr w:type="gramEnd"/>
            <w:r w:rsidRPr="00EE2B92">
              <w:rPr>
                <w:sz w:val="20"/>
                <w:szCs w:val="20"/>
              </w:rPr>
              <w:t>к-Довурак</w:t>
            </w:r>
            <w:proofErr w:type="spellEnd"/>
          </w:p>
        </w:tc>
        <w:tc>
          <w:tcPr>
            <w:tcW w:w="1901" w:type="dxa"/>
            <w:tcBorders>
              <w:top w:val="nil"/>
              <w:left w:val="nil"/>
              <w:bottom w:val="nil"/>
              <w:right w:val="single" w:sz="4" w:space="0" w:color="auto"/>
            </w:tcBorders>
            <w:shd w:val="clear" w:color="auto" w:fill="auto"/>
            <w:noWrap/>
            <w:vAlign w:val="center"/>
            <w:hideMark/>
          </w:tcPr>
          <w:p w:rsidR="00EE2B92" w:rsidRPr="00EE2B92" w:rsidRDefault="00EE2B92" w:rsidP="00EE2B92">
            <w:pPr>
              <w:jc w:val="center"/>
              <w:rPr>
                <w:sz w:val="20"/>
                <w:szCs w:val="20"/>
              </w:rPr>
            </w:pPr>
            <w:r w:rsidRPr="00EE2B92">
              <w:rPr>
                <w:sz w:val="20"/>
                <w:szCs w:val="20"/>
              </w:rPr>
              <w:t>24 359,3</w:t>
            </w:r>
          </w:p>
        </w:tc>
      </w:tr>
      <w:tr w:rsidR="00EE2B92" w:rsidRPr="00EE2B92" w:rsidTr="00EE2B92">
        <w:trPr>
          <w:trHeight w:val="20"/>
          <w:jc w:val="center"/>
        </w:trPr>
        <w:tc>
          <w:tcPr>
            <w:tcW w:w="630" w:type="dxa"/>
            <w:tcBorders>
              <w:top w:val="nil"/>
              <w:left w:val="single" w:sz="4" w:space="0" w:color="auto"/>
              <w:bottom w:val="nil"/>
              <w:right w:val="single" w:sz="4" w:space="0" w:color="auto"/>
            </w:tcBorders>
            <w:shd w:val="clear" w:color="auto" w:fill="auto"/>
            <w:noWrap/>
            <w:vAlign w:val="bottom"/>
            <w:hideMark/>
          </w:tcPr>
          <w:p w:rsidR="00EE2B92" w:rsidRPr="00EE2B92" w:rsidRDefault="00EE2B92" w:rsidP="00EE2B92">
            <w:pPr>
              <w:jc w:val="center"/>
              <w:rPr>
                <w:sz w:val="20"/>
                <w:szCs w:val="20"/>
              </w:rPr>
            </w:pPr>
            <w:r w:rsidRPr="00EE2B92">
              <w:rPr>
                <w:sz w:val="20"/>
                <w:szCs w:val="20"/>
              </w:rPr>
              <w:t>18</w:t>
            </w:r>
          </w:p>
        </w:tc>
        <w:tc>
          <w:tcPr>
            <w:tcW w:w="4824" w:type="dxa"/>
            <w:tcBorders>
              <w:top w:val="nil"/>
              <w:left w:val="nil"/>
              <w:bottom w:val="nil"/>
              <w:right w:val="single" w:sz="4" w:space="0" w:color="auto"/>
            </w:tcBorders>
            <w:shd w:val="clear" w:color="auto" w:fill="auto"/>
            <w:noWrap/>
            <w:vAlign w:val="bottom"/>
            <w:hideMark/>
          </w:tcPr>
          <w:p w:rsidR="00EE2B92" w:rsidRPr="00EE2B92" w:rsidRDefault="00EE2B92" w:rsidP="00EE2B92">
            <w:pPr>
              <w:rPr>
                <w:sz w:val="20"/>
                <w:szCs w:val="20"/>
              </w:rPr>
            </w:pPr>
            <w:proofErr w:type="spellStart"/>
            <w:r w:rsidRPr="00EE2B92">
              <w:rPr>
                <w:sz w:val="20"/>
                <w:szCs w:val="20"/>
              </w:rPr>
              <w:t>г</w:t>
            </w:r>
            <w:proofErr w:type="gramStart"/>
            <w:r w:rsidRPr="00EE2B92">
              <w:rPr>
                <w:sz w:val="20"/>
                <w:szCs w:val="20"/>
              </w:rPr>
              <w:t>.К</w:t>
            </w:r>
            <w:proofErr w:type="gramEnd"/>
            <w:r w:rsidRPr="00EE2B92">
              <w:rPr>
                <w:sz w:val="20"/>
                <w:szCs w:val="20"/>
              </w:rPr>
              <w:t>ызыл</w:t>
            </w:r>
            <w:proofErr w:type="spellEnd"/>
          </w:p>
        </w:tc>
        <w:tc>
          <w:tcPr>
            <w:tcW w:w="1901" w:type="dxa"/>
            <w:tcBorders>
              <w:top w:val="nil"/>
              <w:left w:val="nil"/>
              <w:bottom w:val="nil"/>
              <w:right w:val="single" w:sz="4" w:space="0" w:color="auto"/>
            </w:tcBorders>
            <w:shd w:val="clear" w:color="auto" w:fill="auto"/>
            <w:noWrap/>
            <w:vAlign w:val="center"/>
            <w:hideMark/>
          </w:tcPr>
          <w:p w:rsidR="00EE2B92" w:rsidRPr="00EE2B92" w:rsidRDefault="00EE2B92" w:rsidP="00EE2B92">
            <w:pPr>
              <w:jc w:val="center"/>
              <w:rPr>
                <w:sz w:val="20"/>
                <w:szCs w:val="20"/>
              </w:rPr>
            </w:pPr>
            <w:r w:rsidRPr="00E5730F">
              <w:rPr>
                <w:rFonts w:ascii="Calibri" w:hAnsi="Calibri"/>
                <w:noProof/>
              </w:rPr>
              <mc:AlternateContent>
                <mc:Choice Requires="wps">
                  <w:drawing>
                    <wp:anchor distT="0" distB="0" distL="114300" distR="114300" simplePos="0" relativeHeight="251839488" behindDoc="0" locked="0" layoutInCell="1" allowOverlap="1" wp14:anchorId="41211954" wp14:editId="2DD591CB">
                      <wp:simplePos x="0" y="0"/>
                      <wp:positionH relativeFrom="column">
                        <wp:posOffset>1080770</wp:posOffset>
                      </wp:positionH>
                      <wp:positionV relativeFrom="paragraph">
                        <wp:posOffset>103505</wp:posOffset>
                      </wp:positionV>
                      <wp:extent cx="3231515" cy="320040"/>
                      <wp:effectExtent l="0" t="0" r="0"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1515" cy="320040"/>
                              </a:xfrm>
                              <a:prstGeom prst="rect">
                                <a:avLst/>
                              </a:prstGeom>
                              <a:noFill/>
                              <a:ln w="6350">
                                <a:noFill/>
                              </a:ln>
                              <a:effectLst/>
                            </wps:spPr>
                            <wps:txbx>
                              <w:txbxContent>
                                <w:p w:rsidR="00A750D3" w:rsidRPr="006F797C" w:rsidRDefault="00A750D3" w:rsidP="00EE2B92">
                                  <w:pPr>
                                    <w:rPr>
                                      <w:sz w:val="20"/>
                                      <w:szCs w:val="20"/>
                                    </w:rPr>
                                  </w:pP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46" type="#_x0000_t202" style="position:absolute;left:0;text-align:left;margin-left:85.1pt;margin-top:8.15pt;width:254.45pt;height:25.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" filled="f" stroked="f" strokeweight=".5pt">
                      <v:path arrowok="t"/>
                      <v:textbox>
                        <w:txbxContent>
                          <w:p w:rsidR="00A750D3" w:rsidRPr="006F797C" w:rsidRDefault="00A750D3" w:rsidP="00EE2B92">
                            <w:pPr>
                              <w:rPr>
                                <w:sz w:val="20"/>
                                <w:szCs w:val="20"/>
                              </w:rPr>
                            </w:pPr>
                            <w:r>
                              <w:rPr>
                                <w:sz w:val="20"/>
                                <w:szCs w:val="20"/>
                              </w:rPr>
                              <w:t>»;</w:t>
                            </w:r>
                          </w:p>
                        </w:txbxContent>
                      </v:textbox>
                    </v:shape>
                  </w:pict>
                </mc:Fallback>
              </mc:AlternateContent>
            </w:r>
            <w:r w:rsidRPr="00EE2B92">
              <w:rPr>
                <w:sz w:val="20"/>
                <w:szCs w:val="20"/>
              </w:rPr>
              <w:t>334 612,0</w:t>
            </w:r>
          </w:p>
        </w:tc>
      </w:tr>
      <w:tr w:rsidR="00EE2B92" w:rsidRPr="00EE2B92" w:rsidTr="00EE2B92">
        <w:trPr>
          <w:trHeight w:val="20"/>
          <w:jc w:val="center"/>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E2B92" w:rsidRPr="00EE2B92" w:rsidRDefault="00EE2B92" w:rsidP="00EE2B92">
            <w:pPr>
              <w:jc w:val="center"/>
              <w:rPr>
                <w:sz w:val="20"/>
                <w:szCs w:val="20"/>
              </w:rPr>
            </w:pPr>
            <w:r w:rsidRPr="00EE2B92">
              <w:rPr>
                <w:sz w:val="20"/>
                <w:szCs w:val="20"/>
              </w:rPr>
              <w:t> </w:t>
            </w:r>
          </w:p>
        </w:tc>
        <w:tc>
          <w:tcPr>
            <w:tcW w:w="4824" w:type="dxa"/>
            <w:tcBorders>
              <w:top w:val="nil"/>
              <w:left w:val="nil"/>
              <w:bottom w:val="single" w:sz="4" w:space="0" w:color="auto"/>
              <w:right w:val="single" w:sz="4" w:space="0" w:color="auto"/>
            </w:tcBorders>
            <w:shd w:val="clear" w:color="auto" w:fill="auto"/>
            <w:vAlign w:val="center"/>
            <w:hideMark/>
          </w:tcPr>
          <w:p w:rsidR="00EE2B92" w:rsidRPr="00EE2B92" w:rsidRDefault="00EE2B92" w:rsidP="00EE2B92">
            <w:pPr>
              <w:rPr>
                <w:b/>
                <w:bCs/>
                <w:color w:val="000000"/>
                <w:sz w:val="20"/>
                <w:szCs w:val="20"/>
              </w:rPr>
            </w:pPr>
            <w:r w:rsidRPr="00EE2B92">
              <w:rPr>
                <w:b/>
                <w:bCs/>
                <w:color w:val="000000"/>
                <w:sz w:val="20"/>
                <w:szCs w:val="20"/>
              </w:rPr>
              <w:t>Итого</w:t>
            </w:r>
          </w:p>
        </w:tc>
        <w:tc>
          <w:tcPr>
            <w:tcW w:w="1901" w:type="dxa"/>
            <w:tcBorders>
              <w:top w:val="nil"/>
              <w:left w:val="nil"/>
              <w:bottom w:val="single" w:sz="4" w:space="0" w:color="auto"/>
              <w:right w:val="single" w:sz="4" w:space="0" w:color="auto"/>
            </w:tcBorders>
            <w:shd w:val="clear" w:color="auto" w:fill="auto"/>
            <w:vAlign w:val="center"/>
            <w:hideMark/>
          </w:tcPr>
          <w:p w:rsidR="00EE2B92" w:rsidRPr="00EE2B92" w:rsidRDefault="00EE2B92" w:rsidP="00EE2B92">
            <w:pPr>
              <w:jc w:val="center"/>
              <w:rPr>
                <w:b/>
                <w:bCs/>
                <w:color w:val="000000"/>
                <w:sz w:val="20"/>
                <w:szCs w:val="20"/>
              </w:rPr>
            </w:pPr>
            <w:r>
              <w:rPr>
                <w:b/>
                <w:bCs/>
                <w:color w:val="000000"/>
                <w:sz w:val="20"/>
                <w:szCs w:val="20"/>
              </w:rPr>
              <w:t>1 023 416,8</w:t>
            </w:r>
          </w:p>
        </w:tc>
      </w:tr>
    </w:tbl>
    <w:p w:rsidR="000030F0" w:rsidRPr="00E5730F" w:rsidRDefault="000030F0" w:rsidP="001D5C33">
      <w:pPr>
        <w:autoSpaceDE w:val="0"/>
        <w:autoSpaceDN w:val="0"/>
        <w:adjustRightInd w:val="0"/>
        <w:ind w:firstLine="709"/>
        <w:jc w:val="both"/>
        <w:outlineLvl w:val="0"/>
        <w:rPr>
          <w:sz w:val="20"/>
          <w:szCs w:val="20"/>
        </w:rPr>
      </w:pPr>
    </w:p>
    <w:p w:rsidR="00675A33" w:rsidRDefault="00266392" w:rsidP="001D5C33">
      <w:pPr>
        <w:autoSpaceDE w:val="0"/>
        <w:autoSpaceDN w:val="0"/>
        <w:adjustRightInd w:val="0"/>
        <w:ind w:firstLine="709"/>
        <w:jc w:val="both"/>
        <w:outlineLvl w:val="0"/>
        <w:rPr>
          <w:sz w:val="28"/>
          <w:szCs w:val="28"/>
        </w:rPr>
      </w:pPr>
      <w:bookmarkStart w:id="35" w:name="RANGE!A1:C28"/>
      <w:bookmarkEnd w:id="35"/>
      <w:r>
        <w:rPr>
          <w:sz w:val="28"/>
          <w:szCs w:val="28"/>
        </w:rPr>
        <w:t>м</w:t>
      </w:r>
      <w:r w:rsidR="00873EE2">
        <w:rPr>
          <w:sz w:val="28"/>
          <w:szCs w:val="28"/>
        </w:rPr>
        <w:t>) таблицу</w:t>
      </w:r>
      <w:r w:rsidR="00873EE2" w:rsidRPr="00F52077">
        <w:rPr>
          <w:sz w:val="28"/>
          <w:szCs w:val="28"/>
        </w:rPr>
        <w:t xml:space="preserve"> </w:t>
      </w:r>
      <w:r w:rsidR="00873EE2">
        <w:rPr>
          <w:sz w:val="28"/>
          <w:szCs w:val="28"/>
        </w:rPr>
        <w:t>68</w:t>
      </w:r>
      <w:r w:rsidR="00873EE2" w:rsidRPr="00F52077">
        <w:rPr>
          <w:sz w:val="28"/>
          <w:szCs w:val="28"/>
        </w:rPr>
        <w:t xml:space="preserve"> изложить в следующей редакции:</w:t>
      </w:r>
    </w:p>
    <w:tbl>
      <w:tblPr>
        <w:tblW w:w="7323" w:type="dxa"/>
        <w:jc w:val="center"/>
        <w:tblInd w:w="-1483" w:type="dxa"/>
        <w:tblLook w:val="04A0" w:firstRow="1" w:lastRow="0" w:firstColumn="1" w:lastColumn="0" w:noHBand="0" w:noVBand="1"/>
      </w:tblPr>
      <w:tblGrid>
        <w:gridCol w:w="614"/>
        <w:gridCol w:w="4962"/>
        <w:gridCol w:w="1747"/>
      </w:tblGrid>
      <w:tr w:rsidR="007D53DF" w:rsidRPr="007D53DF" w:rsidTr="007D53DF">
        <w:trPr>
          <w:trHeight w:val="20"/>
          <w:jc w:val="center"/>
        </w:trPr>
        <w:tc>
          <w:tcPr>
            <w:tcW w:w="614" w:type="dxa"/>
            <w:tcBorders>
              <w:top w:val="nil"/>
              <w:left w:val="nil"/>
              <w:bottom w:val="nil"/>
              <w:right w:val="nil"/>
            </w:tcBorders>
            <w:shd w:val="clear" w:color="auto" w:fill="auto"/>
            <w:noWrap/>
            <w:vAlign w:val="bottom"/>
            <w:hideMark/>
          </w:tcPr>
          <w:p w:rsidR="007D53DF" w:rsidRPr="007D53DF" w:rsidRDefault="007D53DF" w:rsidP="007D53DF">
            <w:pPr>
              <w:rPr>
                <w:sz w:val="20"/>
                <w:szCs w:val="20"/>
              </w:rPr>
            </w:pPr>
          </w:p>
        </w:tc>
        <w:tc>
          <w:tcPr>
            <w:tcW w:w="4962" w:type="dxa"/>
            <w:tcBorders>
              <w:top w:val="nil"/>
              <w:left w:val="nil"/>
              <w:bottom w:val="nil"/>
              <w:right w:val="nil"/>
            </w:tcBorders>
            <w:shd w:val="clear" w:color="auto" w:fill="auto"/>
            <w:noWrap/>
            <w:vAlign w:val="bottom"/>
            <w:hideMark/>
          </w:tcPr>
          <w:p w:rsidR="007D53DF" w:rsidRPr="007D53DF" w:rsidRDefault="007D53DF" w:rsidP="007D53DF">
            <w:pPr>
              <w:rPr>
                <w:rFonts w:ascii="Arial" w:hAnsi="Arial" w:cs="Arial"/>
                <w:sz w:val="20"/>
                <w:szCs w:val="20"/>
              </w:rPr>
            </w:pPr>
          </w:p>
        </w:tc>
        <w:tc>
          <w:tcPr>
            <w:tcW w:w="1747" w:type="dxa"/>
            <w:tcBorders>
              <w:top w:val="nil"/>
              <w:left w:val="nil"/>
              <w:bottom w:val="nil"/>
              <w:right w:val="nil"/>
            </w:tcBorders>
            <w:shd w:val="clear" w:color="auto" w:fill="auto"/>
            <w:noWrap/>
            <w:vAlign w:val="bottom"/>
            <w:hideMark/>
          </w:tcPr>
          <w:p w:rsidR="007D53DF" w:rsidRPr="007D53DF" w:rsidRDefault="00EE2B92" w:rsidP="007D53DF">
            <w:pPr>
              <w:jc w:val="right"/>
              <w:rPr>
                <w:sz w:val="20"/>
                <w:szCs w:val="20"/>
              </w:rPr>
            </w:pPr>
            <w:r>
              <w:rPr>
                <w:sz w:val="20"/>
                <w:szCs w:val="20"/>
              </w:rPr>
              <w:t>«</w:t>
            </w:r>
            <w:r w:rsidR="007D53DF" w:rsidRPr="007D53DF">
              <w:rPr>
                <w:sz w:val="20"/>
                <w:szCs w:val="20"/>
              </w:rPr>
              <w:t>Таблица 68</w:t>
            </w:r>
          </w:p>
        </w:tc>
      </w:tr>
      <w:tr w:rsidR="007D53DF" w:rsidRPr="007D53DF" w:rsidTr="007D53DF">
        <w:trPr>
          <w:trHeight w:val="20"/>
          <w:jc w:val="center"/>
        </w:trPr>
        <w:tc>
          <w:tcPr>
            <w:tcW w:w="614" w:type="dxa"/>
            <w:tcBorders>
              <w:top w:val="nil"/>
              <w:left w:val="nil"/>
              <w:bottom w:val="nil"/>
              <w:right w:val="nil"/>
            </w:tcBorders>
            <w:shd w:val="clear" w:color="auto" w:fill="auto"/>
            <w:noWrap/>
            <w:vAlign w:val="bottom"/>
            <w:hideMark/>
          </w:tcPr>
          <w:p w:rsidR="007D53DF" w:rsidRPr="007D53DF" w:rsidRDefault="007D53DF" w:rsidP="007D53DF">
            <w:pPr>
              <w:rPr>
                <w:sz w:val="20"/>
                <w:szCs w:val="20"/>
              </w:rPr>
            </w:pPr>
          </w:p>
        </w:tc>
        <w:tc>
          <w:tcPr>
            <w:tcW w:w="4962" w:type="dxa"/>
            <w:tcBorders>
              <w:top w:val="nil"/>
              <w:left w:val="nil"/>
              <w:bottom w:val="nil"/>
              <w:right w:val="nil"/>
            </w:tcBorders>
            <w:shd w:val="clear" w:color="auto" w:fill="auto"/>
            <w:noWrap/>
            <w:vAlign w:val="bottom"/>
            <w:hideMark/>
          </w:tcPr>
          <w:p w:rsidR="007D53DF" w:rsidRPr="007D53DF" w:rsidRDefault="007D53DF" w:rsidP="007D53DF">
            <w:pPr>
              <w:rPr>
                <w:rFonts w:ascii="Arial" w:hAnsi="Arial" w:cs="Arial"/>
                <w:sz w:val="20"/>
                <w:szCs w:val="20"/>
              </w:rPr>
            </w:pPr>
          </w:p>
        </w:tc>
        <w:tc>
          <w:tcPr>
            <w:tcW w:w="1747" w:type="dxa"/>
            <w:tcBorders>
              <w:top w:val="nil"/>
              <w:left w:val="nil"/>
              <w:bottom w:val="nil"/>
              <w:right w:val="nil"/>
            </w:tcBorders>
            <w:shd w:val="clear" w:color="auto" w:fill="auto"/>
            <w:noWrap/>
            <w:vAlign w:val="bottom"/>
            <w:hideMark/>
          </w:tcPr>
          <w:p w:rsidR="007D53DF" w:rsidRPr="007D53DF" w:rsidRDefault="007D53DF" w:rsidP="007D53DF">
            <w:pPr>
              <w:jc w:val="right"/>
              <w:rPr>
                <w:sz w:val="20"/>
                <w:szCs w:val="20"/>
              </w:rPr>
            </w:pPr>
            <w:r w:rsidRPr="007D53DF">
              <w:rPr>
                <w:sz w:val="20"/>
                <w:szCs w:val="20"/>
              </w:rPr>
              <w:t>приложения 19</w:t>
            </w:r>
          </w:p>
        </w:tc>
      </w:tr>
      <w:tr w:rsidR="007D53DF" w:rsidRPr="007D53DF" w:rsidTr="007D53DF">
        <w:trPr>
          <w:trHeight w:val="20"/>
          <w:jc w:val="center"/>
        </w:trPr>
        <w:tc>
          <w:tcPr>
            <w:tcW w:w="614" w:type="dxa"/>
            <w:tcBorders>
              <w:top w:val="nil"/>
              <w:left w:val="nil"/>
              <w:bottom w:val="nil"/>
              <w:right w:val="nil"/>
            </w:tcBorders>
            <w:shd w:val="clear" w:color="auto" w:fill="auto"/>
            <w:noWrap/>
            <w:vAlign w:val="bottom"/>
            <w:hideMark/>
          </w:tcPr>
          <w:p w:rsidR="007D53DF" w:rsidRPr="007D53DF" w:rsidRDefault="007D53DF" w:rsidP="007D53DF">
            <w:pPr>
              <w:rPr>
                <w:sz w:val="20"/>
                <w:szCs w:val="20"/>
              </w:rPr>
            </w:pPr>
          </w:p>
        </w:tc>
        <w:tc>
          <w:tcPr>
            <w:tcW w:w="4962" w:type="dxa"/>
            <w:tcBorders>
              <w:top w:val="nil"/>
              <w:left w:val="nil"/>
              <w:bottom w:val="nil"/>
              <w:right w:val="nil"/>
            </w:tcBorders>
            <w:shd w:val="clear" w:color="auto" w:fill="auto"/>
            <w:noWrap/>
            <w:vAlign w:val="bottom"/>
            <w:hideMark/>
          </w:tcPr>
          <w:p w:rsidR="007D53DF" w:rsidRPr="007D53DF" w:rsidRDefault="007D53DF" w:rsidP="007D53DF">
            <w:pPr>
              <w:rPr>
                <w:rFonts w:ascii="Arial" w:hAnsi="Arial" w:cs="Arial"/>
                <w:sz w:val="20"/>
                <w:szCs w:val="20"/>
              </w:rPr>
            </w:pPr>
          </w:p>
        </w:tc>
        <w:tc>
          <w:tcPr>
            <w:tcW w:w="1747" w:type="dxa"/>
            <w:tcBorders>
              <w:top w:val="nil"/>
              <w:left w:val="nil"/>
              <w:bottom w:val="nil"/>
              <w:right w:val="nil"/>
            </w:tcBorders>
            <w:shd w:val="clear" w:color="auto" w:fill="auto"/>
            <w:noWrap/>
            <w:vAlign w:val="bottom"/>
            <w:hideMark/>
          </w:tcPr>
          <w:p w:rsidR="007D53DF" w:rsidRPr="007D53DF" w:rsidRDefault="007D53DF" w:rsidP="007D53DF">
            <w:pPr>
              <w:rPr>
                <w:rFonts w:ascii="Arial" w:hAnsi="Arial" w:cs="Arial"/>
                <w:sz w:val="20"/>
                <w:szCs w:val="20"/>
              </w:rPr>
            </w:pPr>
          </w:p>
        </w:tc>
      </w:tr>
      <w:tr w:rsidR="007D53DF" w:rsidRPr="007D53DF" w:rsidTr="007D53DF">
        <w:trPr>
          <w:trHeight w:val="20"/>
          <w:jc w:val="center"/>
        </w:trPr>
        <w:tc>
          <w:tcPr>
            <w:tcW w:w="7323" w:type="dxa"/>
            <w:gridSpan w:val="3"/>
            <w:tcBorders>
              <w:top w:val="nil"/>
              <w:left w:val="nil"/>
              <w:bottom w:val="nil"/>
              <w:right w:val="nil"/>
            </w:tcBorders>
            <w:shd w:val="clear" w:color="auto" w:fill="auto"/>
            <w:vAlign w:val="bottom"/>
            <w:hideMark/>
          </w:tcPr>
          <w:p w:rsidR="007D53DF" w:rsidRPr="007D53DF" w:rsidRDefault="007D53DF" w:rsidP="007D53DF">
            <w:pPr>
              <w:jc w:val="center"/>
              <w:rPr>
                <w:b/>
                <w:bCs/>
                <w:sz w:val="20"/>
                <w:szCs w:val="20"/>
              </w:rPr>
            </w:pPr>
            <w:r w:rsidRPr="007D53DF">
              <w:rPr>
                <w:b/>
                <w:bCs/>
                <w:sz w:val="20"/>
                <w:szCs w:val="20"/>
              </w:rPr>
              <w:t>РАСПРЕДЕЛЕНИЕ</w:t>
            </w:r>
          </w:p>
        </w:tc>
      </w:tr>
      <w:tr w:rsidR="007D53DF" w:rsidRPr="007D53DF" w:rsidTr="007D53DF">
        <w:trPr>
          <w:trHeight w:val="20"/>
          <w:jc w:val="center"/>
        </w:trPr>
        <w:tc>
          <w:tcPr>
            <w:tcW w:w="7323" w:type="dxa"/>
            <w:gridSpan w:val="3"/>
            <w:tcBorders>
              <w:top w:val="nil"/>
              <w:left w:val="nil"/>
              <w:bottom w:val="nil"/>
              <w:right w:val="nil"/>
            </w:tcBorders>
            <w:shd w:val="clear" w:color="auto" w:fill="auto"/>
            <w:vAlign w:val="center"/>
            <w:hideMark/>
          </w:tcPr>
          <w:p w:rsidR="007D53DF" w:rsidRPr="007D53DF" w:rsidRDefault="007D53DF" w:rsidP="007D53DF">
            <w:pPr>
              <w:jc w:val="center"/>
              <w:rPr>
                <w:b/>
                <w:bCs/>
                <w:sz w:val="20"/>
                <w:szCs w:val="20"/>
              </w:rPr>
            </w:pPr>
            <w:r w:rsidRPr="007D53DF">
              <w:rPr>
                <w:b/>
                <w:bCs/>
                <w:sz w:val="20"/>
                <w:szCs w:val="20"/>
              </w:rPr>
              <w:t xml:space="preserve">субвенций </w:t>
            </w:r>
            <w:proofErr w:type="gramStart"/>
            <w:r w:rsidRPr="007D53DF">
              <w:rPr>
                <w:b/>
                <w:bCs/>
                <w:sz w:val="20"/>
                <w:szCs w:val="20"/>
              </w:rPr>
              <w:t>на осуществление ежемесячных выплат на детей в возрасте от трех до семи лет</w:t>
            </w:r>
            <w:proofErr w:type="gramEnd"/>
            <w:r w:rsidRPr="007D53DF">
              <w:rPr>
                <w:b/>
                <w:bCs/>
                <w:sz w:val="20"/>
                <w:szCs w:val="20"/>
              </w:rPr>
              <w:t xml:space="preserve"> включительно за счет средств резервного фонда Правительства Российской Федерации на 2020 год</w:t>
            </w:r>
          </w:p>
        </w:tc>
      </w:tr>
      <w:tr w:rsidR="007D53DF" w:rsidRPr="007D53DF" w:rsidTr="007D53DF">
        <w:trPr>
          <w:trHeight w:val="20"/>
          <w:jc w:val="center"/>
        </w:trPr>
        <w:tc>
          <w:tcPr>
            <w:tcW w:w="614" w:type="dxa"/>
            <w:tcBorders>
              <w:top w:val="nil"/>
              <w:left w:val="nil"/>
              <w:bottom w:val="nil"/>
              <w:right w:val="nil"/>
            </w:tcBorders>
            <w:shd w:val="clear" w:color="auto" w:fill="auto"/>
            <w:noWrap/>
            <w:vAlign w:val="bottom"/>
            <w:hideMark/>
          </w:tcPr>
          <w:p w:rsidR="007D53DF" w:rsidRPr="007D53DF" w:rsidRDefault="007D53DF" w:rsidP="007D53DF">
            <w:pPr>
              <w:jc w:val="center"/>
              <w:rPr>
                <w:b/>
                <w:bCs/>
                <w:sz w:val="20"/>
                <w:szCs w:val="20"/>
              </w:rPr>
            </w:pPr>
          </w:p>
        </w:tc>
        <w:tc>
          <w:tcPr>
            <w:tcW w:w="4962" w:type="dxa"/>
            <w:tcBorders>
              <w:top w:val="nil"/>
              <w:left w:val="nil"/>
              <w:bottom w:val="nil"/>
              <w:right w:val="nil"/>
            </w:tcBorders>
            <w:shd w:val="clear" w:color="auto" w:fill="auto"/>
            <w:noWrap/>
            <w:vAlign w:val="bottom"/>
            <w:hideMark/>
          </w:tcPr>
          <w:p w:rsidR="007D53DF" w:rsidRPr="007D53DF" w:rsidRDefault="007D53DF" w:rsidP="007D53DF">
            <w:pPr>
              <w:jc w:val="center"/>
              <w:rPr>
                <w:b/>
                <w:bCs/>
                <w:sz w:val="20"/>
                <w:szCs w:val="20"/>
              </w:rPr>
            </w:pPr>
          </w:p>
        </w:tc>
        <w:tc>
          <w:tcPr>
            <w:tcW w:w="1747" w:type="dxa"/>
            <w:tcBorders>
              <w:top w:val="nil"/>
              <w:left w:val="nil"/>
              <w:bottom w:val="single" w:sz="4" w:space="0" w:color="auto"/>
              <w:right w:val="nil"/>
            </w:tcBorders>
            <w:shd w:val="clear" w:color="auto" w:fill="auto"/>
            <w:noWrap/>
            <w:vAlign w:val="bottom"/>
            <w:hideMark/>
          </w:tcPr>
          <w:p w:rsidR="007D53DF" w:rsidRPr="007D53DF" w:rsidRDefault="007D53DF" w:rsidP="007D53DF">
            <w:pPr>
              <w:jc w:val="right"/>
              <w:rPr>
                <w:sz w:val="20"/>
                <w:szCs w:val="20"/>
              </w:rPr>
            </w:pPr>
            <w:r w:rsidRPr="007D53DF">
              <w:rPr>
                <w:sz w:val="20"/>
                <w:szCs w:val="20"/>
              </w:rPr>
              <w:t> </w:t>
            </w:r>
          </w:p>
        </w:tc>
      </w:tr>
      <w:tr w:rsidR="007D53DF" w:rsidRPr="007D53DF" w:rsidTr="007D53DF">
        <w:trPr>
          <w:trHeight w:val="20"/>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3DF" w:rsidRPr="007D53DF" w:rsidRDefault="007D53DF" w:rsidP="007D53DF">
            <w:pPr>
              <w:jc w:val="center"/>
              <w:rPr>
                <w:b/>
                <w:bCs/>
                <w:sz w:val="20"/>
                <w:szCs w:val="20"/>
              </w:rPr>
            </w:pPr>
            <w:r w:rsidRPr="007D53DF">
              <w:rPr>
                <w:b/>
                <w:bCs/>
                <w:sz w:val="20"/>
                <w:szCs w:val="20"/>
              </w:rPr>
              <w:t xml:space="preserve">№ </w:t>
            </w:r>
            <w:proofErr w:type="gramStart"/>
            <w:r w:rsidRPr="007D53DF">
              <w:rPr>
                <w:b/>
                <w:bCs/>
                <w:sz w:val="20"/>
                <w:szCs w:val="20"/>
              </w:rPr>
              <w:t>п</w:t>
            </w:r>
            <w:proofErr w:type="gramEnd"/>
            <w:r w:rsidRPr="007D53DF">
              <w:rPr>
                <w:b/>
                <w:bCs/>
                <w:sz w:val="20"/>
                <w:szCs w:val="20"/>
              </w:rPr>
              <w:t>/п</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rsidR="007D53DF" w:rsidRPr="007D53DF" w:rsidRDefault="007D53DF" w:rsidP="007D53DF">
            <w:pPr>
              <w:jc w:val="center"/>
              <w:rPr>
                <w:b/>
                <w:bCs/>
                <w:sz w:val="20"/>
                <w:szCs w:val="20"/>
              </w:rPr>
            </w:pPr>
            <w:r w:rsidRPr="007D53DF">
              <w:rPr>
                <w:b/>
                <w:bCs/>
                <w:sz w:val="20"/>
                <w:szCs w:val="20"/>
              </w:rPr>
              <w:t xml:space="preserve">Наименование </w:t>
            </w:r>
          </w:p>
        </w:tc>
        <w:tc>
          <w:tcPr>
            <w:tcW w:w="1747" w:type="dxa"/>
            <w:tcBorders>
              <w:top w:val="nil"/>
              <w:left w:val="nil"/>
              <w:bottom w:val="single" w:sz="4" w:space="0" w:color="auto"/>
              <w:right w:val="single" w:sz="4" w:space="0" w:color="auto"/>
            </w:tcBorders>
            <w:shd w:val="clear" w:color="auto" w:fill="auto"/>
            <w:vAlign w:val="center"/>
            <w:hideMark/>
          </w:tcPr>
          <w:p w:rsidR="007D53DF" w:rsidRPr="007D53DF" w:rsidRDefault="007D53DF" w:rsidP="007D53DF">
            <w:pPr>
              <w:jc w:val="center"/>
              <w:rPr>
                <w:b/>
                <w:bCs/>
                <w:sz w:val="20"/>
                <w:szCs w:val="20"/>
              </w:rPr>
            </w:pPr>
            <w:r w:rsidRPr="007D53DF">
              <w:rPr>
                <w:b/>
                <w:bCs/>
                <w:sz w:val="20"/>
                <w:szCs w:val="20"/>
              </w:rPr>
              <w:t>Сумма с учетом изменений</w:t>
            </w:r>
          </w:p>
        </w:tc>
      </w:tr>
      <w:tr w:rsidR="007D53DF" w:rsidRPr="007D53DF" w:rsidTr="007D53DF">
        <w:trPr>
          <w:trHeight w:val="20"/>
          <w:jc w:val="center"/>
        </w:trPr>
        <w:tc>
          <w:tcPr>
            <w:tcW w:w="614" w:type="dxa"/>
            <w:tcBorders>
              <w:top w:val="nil"/>
              <w:left w:val="single" w:sz="4" w:space="0" w:color="auto"/>
              <w:bottom w:val="nil"/>
              <w:right w:val="single" w:sz="4" w:space="0" w:color="auto"/>
            </w:tcBorders>
            <w:shd w:val="clear" w:color="auto" w:fill="auto"/>
            <w:noWrap/>
            <w:vAlign w:val="bottom"/>
            <w:hideMark/>
          </w:tcPr>
          <w:p w:rsidR="007D53DF" w:rsidRPr="007D53DF" w:rsidRDefault="007D53DF" w:rsidP="007D53DF">
            <w:pPr>
              <w:jc w:val="center"/>
              <w:rPr>
                <w:sz w:val="20"/>
                <w:szCs w:val="20"/>
              </w:rPr>
            </w:pPr>
            <w:r w:rsidRPr="007D53DF">
              <w:rPr>
                <w:sz w:val="20"/>
                <w:szCs w:val="20"/>
              </w:rPr>
              <w:t>1</w:t>
            </w:r>
          </w:p>
        </w:tc>
        <w:tc>
          <w:tcPr>
            <w:tcW w:w="4962" w:type="dxa"/>
            <w:tcBorders>
              <w:top w:val="nil"/>
              <w:left w:val="nil"/>
              <w:bottom w:val="nil"/>
              <w:right w:val="single" w:sz="4" w:space="0" w:color="auto"/>
            </w:tcBorders>
            <w:shd w:val="clear" w:color="auto" w:fill="auto"/>
            <w:noWrap/>
            <w:vAlign w:val="bottom"/>
            <w:hideMark/>
          </w:tcPr>
          <w:p w:rsidR="007D53DF" w:rsidRPr="007D53DF" w:rsidRDefault="007D53DF" w:rsidP="007D53DF">
            <w:pPr>
              <w:rPr>
                <w:sz w:val="20"/>
                <w:szCs w:val="20"/>
              </w:rPr>
            </w:pPr>
            <w:r w:rsidRPr="007D53DF">
              <w:rPr>
                <w:sz w:val="20"/>
                <w:szCs w:val="20"/>
              </w:rPr>
              <w:t>Бай-</w:t>
            </w:r>
            <w:proofErr w:type="spellStart"/>
            <w:r w:rsidRPr="007D53DF">
              <w:rPr>
                <w:sz w:val="20"/>
                <w:szCs w:val="20"/>
              </w:rPr>
              <w:t>Тайгинский</w:t>
            </w:r>
            <w:proofErr w:type="spellEnd"/>
          </w:p>
        </w:tc>
        <w:tc>
          <w:tcPr>
            <w:tcW w:w="1747" w:type="dxa"/>
            <w:tcBorders>
              <w:top w:val="nil"/>
              <w:left w:val="nil"/>
              <w:bottom w:val="nil"/>
              <w:right w:val="single" w:sz="4" w:space="0" w:color="auto"/>
            </w:tcBorders>
            <w:shd w:val="clear" w:color="auto" w:fill="auto"/>
            <w:noWrap/>
            <w:vAlign w:val="center"/>
            <w:hideMark/>
          </w:tcPr>
          <w:p w:rsidR="007D53DF" w:rsidRPr="007D53DF" w:rsidRDefault="007D53DF" w:rsidP="007D53DF">
            <w:pPr>
              <w:jc w:val="center"/>
              <w:rPr>
                <w:sz w:val="20"/>
                <w:szCs w:val="20"/>
              </w:rPr>
            </w:pPr>
            <w:r w:rsidRPr="007D53DF">
              <w:rPr>
                <w:sz w:val="20"/>
                <w:szCs w:val="20"/>
              </w:rPr>
              <w:t>63 263,2</w:t>
            </w:r>
          </w:p>
        </w:tc>
      </w:tr>
      <w:tr w:rsidR="007D53DF" w:rsidRPr="007D53DF" w:rsidTr="007D53DF">
        <w:trPr>
          <w:trHeight w:val="20"/>
          <w:jc w:val="center"/>
        </w:trPr>
        <w:tc>
          <w:tcPr>
            <w:tcW w:w="614" w:type="dxa"/>
            <w:tcBorders>
              <w:top w:val="nil"/>
              <w:left w:val="single" w:sz="4" w:space="0" w:color="auto"/>
              <w:bottom w:val="nil"/>
              <w:right w:val="single" w:sz="4" w:space="0" w:color="auto"/>
            </w:tcBorders>
            <w:shd w:val="clear" w:color="auto" w:fill="auto"/>
            <w:noWrap/>
            <w:vAlign w:val="bottom"/>
            <w:hideMark/>
          </w:tcPr>
          <w:p w:rsidR="007D53DF" w:rsidRPr="007D53DF" w:rsidRDefault="007D53DF" w:rsidP="007D53DF">
            <w:pPr>
              <w:jc w:val="center"/>
              <w:rPr>
                <w:sz w:val="20"/>
                <w:szCs w:val="20"/>
              </w:rPr>
            </w:pPr>
            <w:r w:rsidRPr="007D53DF">
              <w:rPr>
                <w:sz w:val="20"/>
                <w:szCs w:val="20"/>
              </w:rPr>
              <w:t>2</w:t>
            </w:r>
          </w:p>
        </w:tc>
        <w:tc>
          <w:tcPr>
            <w:tcW w:w="4962" w:type="dxa"/>
            <w:tcBorders>
              <w:top w:val="nil"/>
              <w:left w:val="nil"/>
              <w:bottom w:val="nil"/>
              <w:right w:val="single" w:sz="4" w:space="0" w:color="auto"/>
            </w:tcBorders>
            <w:shd w:val="clear" w:color="auto" w:fill="auto"/>
            <w:noWrap/>
            <w:vAlign w:val="bottom"/>
            <w:hideMark/>
          </w:tcPr>
          <w:p w:rsidR="007D53DF" w:rsidRPr="007D53DF" w:rsidRDefault="007D53DF" w:rsidP="007D53DF">
            <w:pPr>
              <w:rPr>
                <w:sz w:val="20"/>
                <w:szCs w:val="20"/>
              </w:rPr>
            </w:pPr>
            <w:proofErr w:type="spellStart"/>
            <w:r w:rsidRPr="007D53DF">
              <w:rPr>
                <w:sz w:val="20"/>
                <w:szCs w:val="20"/>
              </w:rPr>
              <w:t>Барун-Хемчикский</w:t>
            </w:r>
            <w:proofErr w:type="spellEnd"/>
          </w:p>
        </w:tc>
        <w:tc>
          <w:tcPr>
            <w:tcW w:w="1747" w:type="dxa"/>
            <w:tcBorders>
              <w:top w:val="nil"/>
              <w:left w:val="nil"/>
              <w:bottom w:val="nil"/>
              <w:right w:val="single" w:sz="4" w:space="0" w:color="auto"/>
            </w:tcBorders>
            <w:shd w:val="clear" w:color="auto" w:fill="auto"/>
            <w:noWrap/>
            <w:vAlign w:val="center"/>
            <w:hideMark/>
          </w:tcPr>
          <w:p w:rsidR="007D53DF" w:rsidRPr="007D53DF" w:rsidRDefault="007D53DF" w:rsidP="007D53DF">
            <w:pPr>
              <w:jc w:val="center"/>
              <w:rPr>
                <w:sz w:val="20"/>
                <w:szCs w:val="20"/>
              </w:rPr>
            </w:pPr>
            <w:r w:rsidRPr="007D53DF">
              <w:rPr>
                <w:sz w:val="20"/>
                <w:szCs w:val="20"/>
              </w:rPr>
              <w:t>62 627,9</w:t>
            </w:r>
          </w:p>
        </w:tc>
      </w:tr>
      <w:tr w:rsidR="007D53DF" w:rsidRPr="007D53DF" w:rsidTr="007D53DF">
        <w:trPr>
          <w:trHeight w:val="20"/>
          <w:jc w:val="center"/>
        </w:trPr>
        <w:tc>
          <w:tcPr>
            <w:tcW w:w="614" w:type="dxa"/>
            <w:tcBorders>
              <w:top w:val="nil"/>
              <w:left w:val="single" w:sz="4" w:space="0" w:color="auto"/>
              <w:bottom w:val="nil"/>
              <w:right w:val="single" w:sz="4" w:space="0" w:color="auto"/>
            </w:tcBorders>
            <w:shd w:val="clear" w:color="auto" w:fill="auto"/>
            <w:noWrap/>
            <w:vAlign w:val="bottom"/>
            <w:hideMark/>
          </w:tcPr>
          <w:p w:rsidR="007D53DF" w:rsidRPr="007D53DF" w:rsidRDefault="007D53DF" w:rsidP="007D53DF">
            <w:pPr>
              <w:jc w:val="center"/>
              <w:rPr>
                <w:sz w:val="20"/>
                <w:szCs w:val="20"/>
              </w:rPr>
            </w:pPr>
            <w:r w:rsidRPr="007D53DF">
              <w:rPr>
                <w:sz w:val="20"/>
                <w:szCs w:val="20"/>
              </w:rPr>
              <w:t>3</w:t>
            </w:r>
          </w:p>
        </w:tc>
        <w:tc>
          <w:tcPr>
            <w:tcW w:w="4962" w:type="dxa"/>
            <w:tcBorders>
              <w:top w:val="nil"/>
              <w:left w:val="nil"/>
              <w:bottom w:val="nil"/>
              <w:right w:val="single" w:sz="4" w:space="0" w:color="auto"/>
            </w:tcBorders>
            <w:shd w:val="clear" w:color="auto" w:fill="auto"/>
            <w:noWrap/>
            <w:vAlign w:val="bottom"/>
            <w:hideMark/>
          </w:tcPr>
          <w:p w:rsidR="007D53DF" w:rsidRPr="007D53DF" w:rsidRDefault="007D53DF" w:rsidP="007D53DF">
            <w:pPr>
              <w:rPr>
                <w:sz w:val="20"/>
                <w:szCs w:val="20"/>
              </w:rPr>
            </w:pPr>
            <w:proofErr w:type="spellStart"/>
            <w:r w:rsidRPr="007D53DF">
              <w:rPr>
                <w:sz w:val="20"/>
                <w:szCs w:val="20"/>
              </w:rPr>
              <w:t>Дзун-Хемчикский</w:t>
            </w:r>
            <w:proofErr w:type="spellEnd"/>
          </w:p>
        </w:tc>
        <w:tc>
          <w:tcPr>
            <w:tcW w:w="1747" w:type="dxa"/>
            <w:tcBorders>
              <w:top w:val="nil"/>
              <w:left w:val="nil"/>
              <w:bottom w:val="nil"/>
              <w:right w:val="single" w:sz="4" w:space="0" w:color="auto"/>
            </w:tcBorders>
            <w:shd w:val="clear" w:color="auto" w:fill="auto"/>
            <w:noWrap/>
            <w:vAlign w:val="center"/>
            <w:hideMark/>
          </w:tcPr>
          <w:p w:rsidR="007D53DF" w:rsidRPr="007D53DF" w:rsidRDefault="007D53DF" w:rsidP="007D53DF">
            <w:pPr>
              <w:jc w:val="center"/>
              <w:rPr>
                <w:sz w:val="20"/>
                <w:szCs w:val="20"/>
              </w:rPr>
            </w:pPr>
            <w:r w:rsidRPr="007D53DF">
              <w:rPr>
                <w:sz w:val="20"/>
                <w:szCs w:val="20"/>
              </w:rPr>
              <w:t>152 822,2</w:t>
            </w:r>
          </w:p>
        </w:tc>
      </w:tr>
      <w:tr w:rsidR="007D53DF" w:rsidRPr="007D53DF" w:rsidTr="007D53DF">
        <w:trPr>
          <w:trHeight w:val="20"/>
          <w:jc w:val="center"/>
        </w:trPr>
        <w:tc>
          <w:tcPr>
            <w:tcW w:w="614" w:type="dxa"/>
            <w:tcBorders>
              <w:top w:val="nil"/>
              <w:left w:val="single" w:sz="4" w:space="0" w:color="auto"/>
              <w:bottom w:val="nil"/>
              <w:right w:val="single" w:sz="4" w:space="0" w:color="auto"/>
            </w:tcBorders>
            <w:shd w:val="clear" w:color="auto" w:fill="auto"/>
            <w:noWrap/>
            <w:vAlign w:val="bottom"/>
            <w:hideMark/>
          </w:tcPr>
          <w:p w:rsidR="007D53DF" w:rsidRPr="007D53DF" w:rsidRDefault="007D53DF" w:rsidP="007D53DF">
            <w:pPr>
              <w:jc w:val="center"/>
              <w:rPr>
                <w:sz w:val="20"/>
                <w:szCs w:val="20"/>
              </w:rPr>
            </w:pPr>
            <w:r w:rsidRPr="007D53DF">
              <w:rPr>
                <w:sz w:val="20"/>
                <w:szCs w:val="20"/>
              </w:rPr>
              <w:t>4</w:t>
            </w:r>
          </w:p>
        </w:tc>
        <w:tc>
          <w:tcPr>
            <w:tcW w:w="4962" w:type="dxa"/>
            <w:tcBorders>
              <w:top w:val="nil"/>
              <w:left w:val="nil"/>
              <w:bottom w:val="nil"/>
              <w:right w:val="single" w:sz="4" w:space="0" w:color="auto"/>
            </w:tcBorders>
            <w:shd w:val="clear" w:color="auto" w:fill="auto"/>
            <w:noWrap/>
            <w:vAlign w:val="bottom"/>
            <w:hideMark/>
          </w:tcPr>
          <w:p w:rsidR="007D53DF" w:rsidRPr="007D53DF" w:rsidRDefault="007D53DF" w:rsidP="007D53DF">
            <w:pPr>
              <w:rPr>
                <w:sz w:val="20"/>
                <w:szCs w:val="20"/>
              </w:rPr>
            </w:pPr>
            <w:proofErr w:type="spellStart"/>
            <w:r w:rsidRPr="007D53DF">
              <w:rPr>
                <w:sz w:val="20"/>
                <w:szCs w:val="20"/>
              </w:rPr>
              <w:t>Каа-Хемский</w:t>
            </w:r>
            <w:proofErr w:type="spellEnd"/>
            <w:r w:rsidRPr="007D53DF">
              <w:rPr>
                <w:sz w:val="20"/>
                <w:szCs w:val="20"/>
              </w:rPr>
              <w:t xml:space="preserve"> </w:t>
            </w:r>
          </w:p>
        </w:tc>
        <w:tc>
          <w:tcPr>
            <w:tcW w:w="1747" w:type="dxa"/>
            <w:tcBorders>
              <w:top w:val="nil"/>
              <w:left w:val="nil"/>
              <w:bottom w:val="nil"/>
              <w:right w:val="single" w:sz="4" w:space="0" w:color="auto"/>
            </w:tcBorders>
            <w:shd w:val="clear" w:color="auto" w:fill="auto"/>
            <w:noWrap/>
            <w:vAlign w:val="center"/>
            <w:hideMark/>
          </w:tcPr>
          <w:p w:rsidR="007D53DF" w:rsidRPr="007D53DF" w:rsidRDefault="007D53DF" w:rsidP="007D53DF">
            <w:pPr>
              <w:jc w:val="center"/>
              <w:rPr>
                <w:sz w:val="20"/>
                <w:szCs w:val="20"/>
              </w:rPr>
            </w:pPr>
            <w:r w:rsidRPr="007D53DF">
              <w:rPr>
                <w:sz w:val="20"/>
                <w:szCs w:val="20"/>
              </w:rPr>
              <w:t>68 197,6</w:t>
            </w:r>
          </w:p>
        </w:tc>
      </w:tr>
      <w:tr w:rsidR="007D53DF" w:rsidRPr="007D53DF" w:rsidTr="007D53DF">
        <w:trPr>
          <w:trHeight w:val="20"/>
          <w:jc w:val="center"/>
        </w:trPr>
        <w:tc>
          <w:tcPr>
            <w:tcW w:w="614" w:type="dxa"/>
            <w:tcBorders>
              <w:top w:val="nil"/>
              <w:left w:val="single" w:sz="4" w:space="0" w:color="auto"/>
              <w:bottom w:val="nil"/>
              <w:right w:val="single" w:sz="4" w:space="0" w:color="auto"/>
            </w:tcBorders>
            <w:shd w:val="clear" w:color="auto" w:fill="auto"/>
            <w:noWrap/>
            <w:vAlign w:val="bottom"/>
            <w:hideMark/>
          </w:tcPr>
          <w:p w:rsidR="007D53DF" w:rsidRPr="007D53DF" w:rsidRDefault="007D53DF" w:rsidP="007D53DF">
            <w:pPr>
              <w:jc w:val="center"/>
              <w:rPr>
                <w:sz w:val="20"/>
                <w:szCs w:val="20"/>
              </w:rPr>
            </w:pPr>
            <w:r w:rsidRPr="007D53DF">
              <w:rPr>
                <w:sz w:val="20"/>
                <w:szCs w:val="20"/>
              </w:rPr>
              <w:t>5</w:t>
            </w:r>
          </w:p>
        </w:tc>
        <w:tc>
          <w:tcPr>
            <w:tcW w:w="4962" w:type="dxa"/>
            <w:tcBorders>
              <w:top w:val="nil"/>
              <w:left w:val="nil"/>
              <w:bottom w:val="nil"/>
              <w:right w:val="single" w:sz="4" w:space="0" w:color="auto"/>
            </w:tcBorders>
            <w:shd w:val="clear" w:color="auto" w:fill="auto"/>
            <w:noWrap/>
            <w:vAlign w:val="bottom"/>
            <w:hideMark/>
          </w:tcPr>
          <w:p w:rsidR="007D53DF" w:rsidRPr="007D53DF" w:rsidRDefault="007D53DF" w:rsidP="007D53DF">
            <w:pPr>
              <w:rPr>
                <w:sz w:val="20"/>
                <w:szCs w:val="20"/>
              </w:rPr>
            </w:pPr>
            <w:proofErr w:type="spellStart"/>
            <w:r w:rsidRPr="007D53DF">
              <w:rPr>
                <w:sz w:val="20"/>
                <w:szCs w:val="20"/>
              </w:rPr>
              <w:t>Кызылский</w:t>
            </w:r>
            <w:proofErr w:type="spellEnd"/>
          </w:p>
        </w:tc>
        <w:tc>
          <w:tcPr>
            <w:tcW w:w="1747" w:type="dxa"/>
            <w:tcBorders>
              <w:top w:val="nil"/>
              <w:left w:val="nil"/>
              <w:bottom w:val="nil"/>
              <w:right w:val="single" w:sz="4" w:space="0" w:color="auto"/>
            </w:tcBorders>
            <w:shd w:val="clear" w:color="auto" w:fill="auto"/>
            <w:noWrap/>
            <w:vAlign w:val="center"/>
            <w:hideMark/>
          </w:tcPr>
          <w:p w:rsidR="007D53DF" w:rsidRPr="007D53DF" w:rsidRDefault="007D53DF" w:rsidP="007D53DF">
            <w:pPr>
              <w:jc w:val="center"/>
              <w:rPr>
                <w:sz w:val="20"/>
                <w:szCs w:val="20"/>
              </w:rPr>
            </w:pPr>
            <w:r w:rsidRPr="007D53DF">
              <w:rPr>
                <w:sz w:val="20"/>
                <w:szCs w:val="20"/>
              </w:rPr>
              <w:t>182 294,1</w:t>
            </w:r>
          </w:p>
        </w:tc>
      </w:tr>
      <w:tr w:rsidR="007D53DF" w:rsidRPr="007D53DF" w:rsidTr="007D53DF">
        <w:trPr>
          <w:trHeight w:val="20"/>
          <w:jc w:val="center"/>
        </w:trPr>
        <w:tc>
          <w:tcPr>
            <w:tcW w:w="614" w:type="dxa"/>
            <w:tcBorders>
              <w:top w:val="nil"/>
              <w:left w:val="single" w:sz="4" w:space="0" w:color="auto"/>
              <w:bottom w:val="nil"/>
              <w:right w:val="single" w:sz="4" w:space="0" w:color="auto"/>
            </w:tcBorders>
            <w:shd w:val="clear" w:color="auto" w:fill="auto"/>
            <w:noWrap/>
            <w:vAlign w:val="bottom"/>
            <w:hideMark/>
          </w:tcPr>
          <w:p w:rsidR="007D53DF" w:rsidRPr="007D53DF" w:rsidRDefault="007D53DF" w:rsidP="007D53DF">
            <w:pPr>
              <w:jc w:val="center"/>
              <w:rPr>
                <w:sz w:val="20"/>
                <w:szCs w:val="20"/>
              </w:rPr>
            </w:pPr>
            <w:r w:rsidRPr="007D53DF">
              <w:rPr>
                <w:sz w:val="20"/>
                <w:szCs w:val="20"/>
              </w:rPr>
              <w:t>6</w:t>
            </w:r>
          </w:p>
        </w:tc>
        <w:tc>
          <w:tcPr>
            <w:tcW w:w="4962" w:type="dxa"/>
            <w:tcBorders>
              <w:top w:val="nil"/>
              <w:left w:val="nil"/>
              <w:bottom w:val="nil"/>
              <w:right w:val="single" w:sz="4" w:space="0" w:color="auto"/>
            </w:tcBorders>
            <w:shd w:val="clear" w:color="auto" w:fill="auto"/>
            <w:noWrap/>
            <w:vAlign w:val="bottom"/>
            <w:hideMark/>
          </w:tcPr>
          <w:p w:rsidR="007D53DF" w:rsidRPr="007D53DF" w:rsidRDefault="007D53DF" w:rsidP="007D53DF">
            <w:pPr>
              <w:rPr>
                <w:sz w:val="20"/>
                <w:szCs w:val="20"/>
              </w:rPr>
            </w:pPr>
            <w:proofErr w:type="spellStart"/>
            <w:r w:rsidRPr="007D53DF">
              <w:rPr>
                <w:sz w:val="20"/>
                <w:szCs w:val="20"/>
              </w:rPr>
              <w:t>Монгун-Тайгинский</w:t>
            </w:r>
            <w:proofErr w:type="spellEnd"/>
          </w:p>
        </w:tc>
        <w:tc>
          <w:tcPr>
            <w:tcW w:w="1747" w:type="dxa"/>
            <w:tcBorders>
              <w:top w:val="nil"/>
              <w:left w:val="nil"/>
              <w:bottom w:val="nil"/>
              <w:right w:val="single" w:sz="4" w:space="0" w:color="auto"/>
            </w:tcBorders>
            <w:shd w:val="clear" w:color="auto" w:fill="auto"/>
            <w:noWrap/>
            <w:vAlign w:val="center"/>
            <w:hideMark/>
          </w:tcPr>
          <w:p w:rsidR="007D53DF" w:rsidRPr="007D53DF" w:rsidRDefault="007D53DF" w:rsidP="007D53DF">
            <w:pPr>
              <w:jc w:val="center"/>
              <w:rPr>
                <w:sz w:val="20"/>
                <w:szCs w:val="20"/>
              </w:rPr>
            </w:pPr>
            <w:r w:rsidRPr="007D53DF">
              <w:rPr>
                <w:sz w:val="20"/>
                <w:szCs w:val="20"/>
              </w:rPr>
              <w:t>38 429,6</w:t>
            </w:r>
          </w:p>
        </w:tc>
      </w:tr>
      <w:tr w:rsidR="007D53DF" w:rsidRPr="007D53DF" w:rsidTr="007D53DF">
        <w:trPr>
          <w:trHeight w:val="20"/>
          <w:jc w:val="center"/>
        </w:trPr>
        <w:tc>
          <w:tcPr>
            <w:tcW w:w="614" w:type="dxa"/>
            <w:tcBorders>
              <w:top w:val="nil"/>
              <w:left w:val="single" w:sz="4" w:space="0" w:color="auto"/>
              <w:bottom w:val="nil"/>
              <w:right w:val="single" w:sz="4" w:space="0" w:color="auto"/>
            </w:tcBorders>
            <w:shd w:val="clear" w:color="auto" w:fill="auto"/>
            <w:noWrap/>
            <w:vAlign w:val="bottom"/>
            <w:hideMark/>
          </w:tcPr>
          <w:p w:rsidR="007D53DF" w:rsidRPr="007D53DF" w:rsidRDefault="007D53DF" w:rsidP="007D53DF">
            <w:pPr>
              <w:jc w:val="center"/>
              <w:rPr>
                <w:sz w:val="20"/>
                <w:szCs w:val="20"/>
              </w:rPr>
            </w:pPr>
            <w:r w:rsidRPr="007D53DF">
              <w:rPr>
                <w:sz w:val="20"/>
                <w:szCs w:val="20"/>
              </w:rPr>
              <w:t>7</w:t>
            </w:r>
          </w:p>
        </w:tc>
        <w:tc>
          <w:tcPr>
            <w:tcW w:w="4962" w:type="dxa"/>
            <w:tcBorders>
              <w:top w:val="nil"/>
              <w:left w:val="nil"/>
              <w:bottom w:val="nil"/>
              <w:right w:val="single" w:sz="4" w:space="0" w:color="auto"/>
            </w:tcBorders>
            <w:shd w:val="clear" w:color="auto" w:fill="auto"/>
            <w:noWrap/>
            <w:vAlign w:val="bottom"/>
            <w:hideMark/>
          </w:tcPr>
          <w:p w:rsidR="007D53DF" w:rsidRPr="007D53DF" w:rsidRDefault="007D53DF" w:rsidP="007D53DF">
            <w:pPr>
              <w:rPr>
                <w:sz w:val="20"/>
                <w:szCs w:val="20"/>
              </w:rPr>
            </w:pPr>
            <w:proofErr w:type="spellStart"/>
            <w:r w:rsidRPr="007D53DF">
              <w:rPr>
                <w:sz w:val="20"/>
                <w:szCs w:val="20"/>
              </w:rPr>
              <w:t>Овюрский</w:t>
            </w:r>
            <w:proofErr w:type="spellEnd"/>
          </w:p>
        </w:tc>
        <w:tc>
          <w:tcPr>
            <w:tcW w:w="1747" w:type="dxa"/>
            <w:tcBorders>
              <w:top w:val="nil"/>
              <w:left w:val="nil"/>
              <w:bottom w:val="nil"/>
              <w:right w:val="single" w:sz="4" w:space="0" w:color="auto"/>
            </w:tcBorders>
            <w:shd w:val="clear" w:color="auto" w:fill="auto"/>
            <w:noWrap/>
            <w:vAlign w:val="center"/>
            <w:hideMark/>
          </w:tcPr>
          <w:p w:rsidR="007D53DF" w:rsidRPr="007D53DF" w:rsidRDefault="007D53DF" w:rsidP="007D53DF">
            <w:pPr>
              <w:jc w:val="center"/>
              <w:rPr>
                <w:sz w:val="20"/>
                <w:szCs w:val="20"/>
              </w:rPr>
            </w:pPr>
            <w:r w:rsidRPr="007D53DF">
              <w:rPr>
                <w:sz w:val="20"/>
                <w:szCs w:val="20"/>
              </w:rPr>
              <w:t>46 639,1</w:t>
            </w:r>
          </w:p>
        </w:tc>
      </w:tr>
      <w:tr w:rsidR="007D53DF" w:rsidRPr="007D53DF" w:rsidTr="007D53DF">
        <w:trPr>
          <w:trHeight w:val="20"/>
          <w:jc w:val="center"/>
        </w:trPr>
        <w:tc>
          <w:tcPr>
            <w:tcW w:w="614" w:type="dxa"/>
            <w:tcBorders>
              <w:top w:val="nil"/>
              <w:left w:val="single" w:sz="4" w:space="0" w:color="auto"/>
              <w:bottom w:val="nil"/>
              <w:right w:val="single" w:sz="4" w:space="0" w:color="auto"/>
            </w:tcBorders>
            <w:shd w:val="clear" w:color="auto" w:fill="auto"/>
            <w:noWrap/>
            <w:vAlign w:val="bottom"/>
            <w:hideMark/>
          </w:tcPr>
          <w:p w:rsidR="007D53DF" w:rsidRPr="007D53DF" w:rsidRDefault="007D53DF" w:rsidP="007D53DF">
            <w:pPr>
              <w:jc w:val="center"/>
              <w:rPr>
                <w:sz w:val="20"/>
                <w:szCs w:val="20"/>
              </w:rPr>
            </w:pPr>
            <w:r w:rsidRPr="007D53DF">
              <w:rPr>
                <w:sz w:val="20"/>
                <w:szCs w:val="20"/>
              </w:rPr>
              <w:t>8</w:t>
            </w:r>
          </w:p>
        </w:tc>
        <w:tc>
          <w:tcPr>
            <w:tcW w:w="4962" w:type="dxa"/>
            <w:tcBorders>
              <w:top w:val="nil"/>
              <w:left w:val="nil"/>
              <w:bottom w:val="nil"/>
              <w:right w:val="single" w:sz="4" w:space="0" w:color="auto"/>
            </w:tcBorders>
            <w:shd w:val="clear" w:color="auto" w:fill="auto"/>
            <w:noWrap/>
            <w:vAlign w:val="bottom"/>
            <w:hideMark/>
          </w:tcPr>
          <w:p w:rsidR="007D53DF" w:rsidRPr="007D53DF" w:rsidRDefault="007D53DF" w:rsidP="007D53DF">
            <w:pPr>
              <w:rPr>
                <w:sz w:val="20"/>
                <w:szCs w:val="20"/>
              </w:rPr>
            </w:pPr>
            <w:r w:rsidRPr="007D53DF">
              <w:rPr>
                <w:sz w:val="20"/>
                <w:szCs w:val="20"/>
              </w:rPr>
              <w:t>Пий-</w:t>
            </w:r>
            <w:proofErr w:type="spellStart"/>
            <w:r w:rsidRPr="007D53DF">
              <w:rPr>
                <w:sz w:val="20"/>
                <w:szCs w:val="20"/>
              </w:rPr>
              <w:t>Хемский</w:t>
            </w:r>
            <w:proofErr w:type="spellEnd"/>
          </w:p>
        </w:tc>
        <w:tc>
          <w:tcPr>
            <w:tcW w:w="1747" w:type="dxa"/>
            <w:tcBorders>
              <w:top w:val="nil"/>
              <w:left w:val="nil"/>
              <w:bottom w:val="nil"/>
              <w:right w:val="single" w:sz="4" w:space="0" w:color="auto"/>
            </w:tcBorders>
            <w:shd w:val="clear" w:color="auto" w:fill="auto"/>
            <w:noWrap/>
            <w:vAlign w:val="center"/>
            <w:hideMark/>
          </w:tcPr>
          <w:p w:rsidR="007D53DF" w:rsidRPr="007D53DF" w:rsidRDefault="007D53DF" w:rsidP="007D53DF">
            <w:pPr>
              <w:jc w:val="center"/>
              <w:rPr>
                <w:sz w:val="20"/>
                <w:szCs w:val="20"/>
              </w:rPr>
            </w:pPr>
            <w:r w:rsidRPr="007D53DF">
              <w:rPr>
                <w:sz w:val="20"/>
                <w:szCs w:val="20"/>
              </w:rPr>
              <w:t>49 474,7</w:t>
            </w:r>
          </w:p>
        </w:tc>
      </w:tr>
      <w:tr w:rsidR="007D53DF" w:rsidRPr="007D53DF" w:rsidTr="007D53DF">
        <w:trPr>
          <w:trHeight w:val="20"/>
          <w:jc w:val="center"/>
        </w:trPr>
        <w:tc>
          <w:tcPr>
            <w:tcW w:w="614" w:type="dxa"/>
            <w:tcBorders>
              <w:top w:val="nil"/>
              <w:left w:val="single" w:sz="4" w:space="0" w:color="auto"/>
              <w:bottom w:val="nil"/>
              <w:right w:val="single" w:sz="4" w:space="0" w:color="auto"/>
            </w:tcBorders>
            <w:shd w:val="clear" w:color="auto" w:fill="auto"/>
            <w:noWrap/>
            <w:vAlign w:val="bottom"/>
            <w:hideMark/>
          </w:tcPr>
          <w:p w:rsidR="007D53DF" w:rsidRPr="007D53DF" w:rsidRDefault="007D53DF" w:rsidP="007D53DF">
            <w:pPr>
              <w:jc w:val="center"/>
              <w:rPr>
                <w:sz w:val="20"/>
                <w:szCs w:val="20"/>
              </w:rPr>
            </w:pPr>
            <w:r w:rsidRPr="007D53DF">
              <w:rPr>
                <w:sz w:val="20"/>
                <w:szCs w:val="20"/>
              </w:rPr>
              <w:t>9</w:t>
            </w:r>
          </w:p>
        </w:tc>
        <w:tc>
          <w:tcPr>
            <w:tcW w:w="4962" w:type="dxa"/>
            <w:tcBorders>
              <w:top w:val="nil"/>
              <w:left w:val="nil"/>
              <w:bottom w:val="nil"/>
              <w:right w:val="single" w:sz="4" w:space="0" w:color="auto"/>
            </w:tcBorders>
            <w:shd w:val="clear" w:color="auto" w:fill="auto"/>
            <w:noWrap/>
            <w:vAlign w:val="bottom"/>
            <w:hideMark/>
          </w:tcPr>
          <w:p w:rsidR="007D53DF" w:rsidRPr="007D53DF" w:rsidRDefault="007D53DF" w:rsidP="007D53DF">
            <w:pPr>
              <w:rPr>
                <w:sz w:val="20"/>
                <w:szCs w:val="20"/>
              </w:rPr>
            </w:pPr>
            <w:proofErr w:type="spellStart"/>
            <w:r w:rsidRPr="007D53DF">
              <w:rPr>
                <w:sz w:val="20"/>
                <w:szCs w:val="20"/>
              </w:rPr>
              <w:t>Сут-Хольский</w:t>
            </w:r>
            <w:proofErr w:type="spellEnd"/>
          </w:p>
        </w:tc>
        <w:tc>
          <w:tcPr>
            <w:tcW w:w="1747" w:type="dxa"/>
            <w:tcBorders>
              <w:top w:val="nil"/>
              <w:left w:val="nil"/>
              <w:bottom w:val="nil"/>
              <w:right w:val="single" w:sz="4" w:space="0" w:color="auto"/>
            </w:tcBorders>
            <w:shd w:val="clear" w:color="auto" w:fill="auto"/>
            <w:noWrap/>
            <w:vAlign w:val="center"/>
            <w:hideMark/>
          </w:tcPr>
          <w:p w:rsidR="007D53DF" w:rsidRPr="007D53DF" w:rsidRDefault="007D53DF" w:rsidP="007D53DF">
            <w:pPr>
              <w:jc w:val="center"/>
              <w:rPr>
                <w:sz w:val="20"/>
                <w:szCs w:val="20"/>
              </w:rPr>
            </w:pPr>
            <w:r w:rsidRPr="007D53DF">
              <w:rPr>
                <w:sz w:val="20"/>
                <w:szCs w:val="20"/>
              </w:rPr>
              <w:t>77 579,0</w:t>
            </w:r>
          </w:p>
        </w:tc>
      </w:tr>
      <w:tr w:rsidR="007D53DF" w:rsidRPr="007D53DF" w:rsidTr="007D53DF">
        <w:trPr>
          <w:trHeight w:val="20"/>
          <w:jc w:val="center"/>
        </w:trPr>
        <w:tc>
          <w:tcPr>
            <w:tcW w:w="614" w:type="dxa"/>
            <w:tcBorders>
              <w:top w:val="nil"/>
              <w:left w:val="single" w:sz="4" w:space="0" w:color="auto"/>
              <w:bottom w:val="nil"/>
              <w:right w:val="single" w:sz="4" w:space="0" w:color="auto"/>
            </w:tcBorders>
            <w:shd w:val="clear" w:color="auto" w:fill="auto"/>
            <w:noWrap/>
            <w:vAlign w:val="bottom"/>
            <w:hideMark/>
          </w:tcPr>
          <w:p w:rsidR="007D53DF" w:rsidRPr="007D53DF" w:rsidRDefault="007D53DF" w:rsidP="007D53DF">
            <w:pPr>
              <w:jc w:val="center"/>
              <w:rPr>
                <w:sz w:val="20"/>
                <w:szCs w:val="20"/>
              </w:rPr>
            </w:pPr>
            <w:r w:rsidRPr="007D53DF">
              <w:rPr>
                <w:sz w:val="20"/>
                <w:szCs w:val="20"/>
              </w:rPr>
              <w:t>10</w:t>
            </w:r>
          </w:p>
        </w:tc>
        <w:tc>
          <w:tcPr>
            <w:tcW w:w="4962" w:type="dxa"/>
            <w:tcBorders>
              <w:top w:val="nil"/>
              <w:left w:val="nil"/>
              <w:bottom w:val="nil"/>
              <w:right w:val="single" w:sz="4" w:space="0" w:color="auto"/>
            </w:tcBorders>
            <w:shd w:val="clear" w:color="auto" w:fill="auto"/>
            <w:noWrap/>
            <w:vAlign w:val="bottom"/>
            <w:hideMark/>
          </w:tcPr>
          <w:p w:rsidR="007D53DF" w:rsidRPr="007D53DF" w:rsidRDefault="007D53DF" w:rsidP="007D53DF">
            <w:pPr>
              <w:rPr>
                <w:sz w:val="20"/>
                <w:szCs w:val="20"/>
              </w:rPr>
            </w:pPr>
            <w:proofErr w:type="spellStart"/>
            <w:r w:rsidRPr="007D53DF">
              <w:rPr>
                <w:sz w:val="20"/>
                <w:szCs w:val="20"/>
              </w:rPr>
              <w:t>Тандинский</w:t>
            </w:r>
            <w:proofErr w:type="spellEnd"/>
          </w:p>
        </w:tc>
        <w:tc>
          <w:tcPr>
            <w:tcW w:w="1747" w:type="dxa"/>
            <w:tcBorders>
              <w:top w:val="nil"/>
              <w:left w:val="nil"/>
              <w:bottom w:val="nil"/>
              <w:right w:val="single" w:sz="4" w:space="0" w:color="auto"/>
            </w:tcBorders>
            <w:shd w:val="clear" w:color="auto" w:fill="auto"/>
            <w:noWrap/>
            <w:vAlign w:val="center"/>
            <w:hideMark/>
          </w:tcPr>
          <w:p w:rsidR="007D53DF" w:rsidRPr="007D53DF" w:rsidRDefault="007D53DF" w:rsidP="007D53DF">
            <w:pPr>
              <w:jc w:val="center"/>
              <w:rPr>
                <w:sz w:val="20"/>
                <w:szCs w:val="20"/>
              </w:rPr>
            </w:pPr>
            <w:r w:rsidRPr="007D53DF">
              <w:rPr>
                <w:sz w:val="20"/>
                <w:szCs w:val="20"/>
              </w:rPr>
              <w:t>73 376,3</w:t>
            </w:r>
          </w:p>
        </w:tc>
      </w:tr>
      <w:tr w:rsidR="007D53DF" w:rsidRPr="007D53DF" w:rsidTr="007D53DF">
        <w:trPr>
          <w:trHeight w:val="20"/>
          <w:jc w:val="center"/>
        </w:trPr>
        <w:tc>
          <w:tcPr>
            <w:tcW w:w="614" w:type="dxa"/>
            <w:tcBorders>
              <w:top w:val="nil"/>
              <w:left w:val="single" w:sz="4" w:space="0" w:color="auto"/>
              <w:bottom w:val="nil"/>
              <w:right w:val="single" w:sz="4" w:space="0" w:color="auto"/>
            </w:tcBorders>
            <w:shd w:val="clear" w:color="auto" w:fill="auto"/>
            <w:noWrap/>
            <w:vAlign w:val="bottom"/>
            <w:hideMark/>
          </w:tcPr>
          <w:p w:rsidR="007D53DF" w:rsidRPr="007D53DF" w:rsidRDefault="007D53DF" w:rsidP="007D53DF">
            <w:pPr>
              <w:jc w:val="center"/>
              <w:rPr>
                <w:sz w:val="20"/>
                <w:szCs w:val="20"/>
              </w:rPr>
            </w:pPr>
            <w:r w:rsidRPr="007D53DF">
              <w:rPr>
                <w:sz w:val="20"/>
                <w:szCs w:val="20"/>
              </w:rPr>
              <w:t>11</w:t>
            </w:r>
          </w:p>
        </w:tc>
        <w:tc>
          <w:tcPr>
            <w:tcW w:w="4962" w:type="dxa"/>
            <w:tcBorders>
              <w:top w:val="nil"/>
              <w:left w:val="nil"/>
              <w:bottom w:val="nil"/>
              <w:right w:val="single" w:sz="4" w:space="0" w:color="auto"/>
            </w:tcBorders>
            <w:shd w:val="clear" w:color="auto" w:fill="auto"/>
            <w:noWrap/>
            <w:vAlign w:val="bottom"/>
            <w:hideMark/>
          </w:tcPr>
          <w:p w:rsidR="007D53DF" w:rsidRPr="007D53DF" w:rsidRDefault="007D53DF" w:rsidP="007D53DF">
            <w:pPr>
              <w:rPr>
                <w:sz w:val="20"/>
                <w:szCs w:val="20"/>
              </w:rPr>
            </w:pPr>
            <w:r w:rsidRPr="007D53DF">
              <w:rPr>
                <w:sz w:val="20"/>
                <w:szCs w:val="20"/>
              </w:rPr>
              <w:t>Тес-</w:t>
            </w:r>
            <w:proofErr w:type="spellStart"/>
            <w:r w:rsidRPr="007D53DF">
              <w:rPr>
                <w:sz w:val="20"/>
                <w:szCs w:val="20"/>
              </w:rPr>
              <w:t>Хемский</w:t>
            </w:r>
            <w:proofErr w:type="spellEnd"/>
          </w:p>
        </w:tc>
        <w:tc>
          <w:tcPr>
            <w:tcW w:w="1747" w:type="dxa"/>
            <w:tcBorders>
              <w:top w:val="nil"/>
              <w:left w:val="nil"/>
              <w:bottom w:val="nil"/>
              <w:right w:val="single" w:sz="4" w:space="0" w:color="auto"/>
            </w:tcBorders>
            <w:shd w:val="clear" w:color="auto" w:fill="auto"/>
            <w:noWrap/>
            <w:vAlign w:val="center"/>
            <w:hideMark/>
          </w:tcPr>
          <w:p w:rsidR="007D53DF" w:rsidRPr="007D53DF" w:rsidRDefault="007D53DF" w:rsidP="007D53DF">
            <w:pPr>
              <w:jc w:val="center"/>
              <w:rPr>
                <w:sz w:val="20"/>
                <w:szCs w:val="20"/>
              </w:rPr>
            </w:pPr>
            <w:r w:rsidRPr="007D53DF">
              <w:rPr>
                <w:sz w:val="20"/>
                <w:szCs w:val="20"/>
              </w:rPr>
              <w:t>46 571,2</w:t>
            </w:r>
          </w:p>
        </w:tc>
      </w:tr>
      <w:tr w:rsidR="007D53DF" w:rsidRPr="007D53DF" w:rsidTr="007D53DF">
        <w:trPr>
          <w:trHeight w:val="20"/>
          <w:jc w:val="center"/>
        </w:trPr>
        <w:tc>
          <w:tcPr>
            <w:tcW w:w="614" w:type="dxa"/>
            <w:tcBorders>
              <w:top w:val="nil"/>
              <w:left w:val="single" w:sz="4" w:space="0" w:color="auto"/>
              <w:bottom w:val="nil"/>
              <w:right w:val="single" w:sz="4" w:space="0" w:color="auto"/>
            </w:tcBorders>
            <w:shd w:val="clear" w:color="auto" w:fill="auto"/>
            <w:noWrap/>
            <w:vAlign w:val="bottom"/>
            <w:hideMark/>
          </w:tcPr>
          <w:p w:rsidR="007D53DF" w:rsidRPr="007D53DF" w:rsidRDefault="007D53DF" w:rsidP="007D53DF">
            <w:pPr>
              <w:jc w:val="center"/>
              <w:rPr>
                <w:sz w:val="20"/>
                <w:szCs w:val="20"/>
              </w:rPr>
            </w:pPr>
            <w:r w:rsidRPr="007D53DF">
              <w:rPr>
                <w:sz w:val="20"/>
                <w:szCs w:val="20"/>
              </w:rPr>
              <w:t>12</w:t>
            </w:r>
          </w:p>
        </w:tc>
        <w:tc>
          <w:tcPr>
            <w:tcW w:w="4962" w:type="dxa"/>
            <w:tcBorders>
              <w:top w:val="nil"/>
              <w:left w:val="nil"/>
              <w:bottom w:val="nil"/>
              <w:right w:val="single" w:sz="4" w:space="0" w:color="auto"/>
            </w:tcBorders>
            <w:shd w:val="clear" w:color="auto" w:fill="auto"/>
            <w:noWrap/>
            <w:vAlign w:val="bottom"/>
            <w:hideMark/>
          </w:tcPr>
          <w:p w:rsidR="007D53DF" w:rsidRPr="007D53DF" w:rsidRDefault="007D53DF" w:rsidP="007D53DF">
            <w:pPr>
              <w:rPr>
                <w:sz w:val="20"/>
                <w:szCs w:val="20"/>
              </w:rPr>
            </w:pPr>
            <w:proofErr w:type="spellStart"/>
            <w:r w:rsidRPr="007D53DF">
              <w:rPr>
                <w:sz w:val="20"/>
                <w:szCs w:val="20"/>
              </w:rPr>
              <w:t>Тере-Хольский</w:t>
            </w:r>
            <w:proofErr w:type="spellEnd"/>
          </w:p>
        </w:tc>
        <w:tc>
          <w:tcPr>
            <w:tcW w:w="1747" w:type="dxa"/>
            <w:tcBorders>
              <w:top w:val="nil"/>
              <w:left w:val="nil"/>
              <w:bottom w:val="nil"/>
              <w:right w:val="single" w:sz="4" w:space="0" w:color="auto"/>
            </w:tcBorders>
            <w:shd w:val="clear" w:color="auto" w:fill="auto"/>
            <w:noWrap/>
            <w:vAlign w:val="center"/>
            <w:hideMark/>
          </w:tcPr>
          <w:p w:rsidR="007D53DF" w:rsidRPr="007D53DF" w:rsidRDefault="007D53DF" w:rsidP="007D53DF">
            <w:pPr>
              <w:jc w:val="center"/>
              <w:rPr>
                <w:sz w:val="20"/>
                <w:szCs w:val="20"/>
              </w:rPr>
            </w:pPr>
            <w:r w:rsidRPr="007D53DF">
              <w:rPr>
                <w:sz w:val="20"/>
                <w:szCs w:val="20"/>
              </w:rPr>
              <w:t>14 544,8</w:t>
            </w:r>
          </w:p>
        </w:tc>
      </w:tr>
      <w:tr w:rsidR="007D53DF" w:rsidRPr="007D53DF" w:rsidTr="007D53DF">
        <w:trPr>
          <w:trHeight w:val="20"/>
          <w:jc w:val="center"/>
        </w:trPr>
        <w:tc>
          <w:tcPr>
            <w:tcW w:w="614" w:type="dxa"/>
            <w:tcBorders>
              <w:top w:val="nil"/>
              <w:left w:val="nil"/>
              <w:bottom w:val="nil"/>
              <w:right w:val="single" w:sz="4" w:space="0" w:color="auto"/>
            </w:tcBorders>
            <w:shd w:val="clear" w:color="auto" w:fill="auto"/>
            <w:noWrap/>
            <w:vAlign w:val="bottom"/>
            <w:hideMark/>
          </w:tcPr>
          <w:p w:rsidR="007D53DF" w:rsidRPr="007D53DF" w:rsidRDefault="007D53DF" w:rsidP="007D53DF">
            <w:pPr>
              <w:jc w:val="center"/>
              <w:rPr>
                <w:sz w:val="20"/>
                <w:szCs w:val="20"/>
              </w:rPr>
            </w:pPr>
            <w:r w:rsidRPr="007D53DF">
              <w:rPr>
                <w:sz w:val="20"/>
                <w:szCs w:val="20"/>
              </w:rPr>
              <w:t>13</w:t>
            </w:r>
          </w:p>
        </w:tc>
        <w:tc>
          <w:tcPr>
            <w:tcW w:w="4962" w:type="dxa"/>
            <w:tcBorders>
              <w:top w:val="nil"/>
              <w:left w:val="nil"/>
              <w:bottom w:val="nil"/>
              <w:right w:val="single" w:sz="4" w:space="0" w:color="auto"/>
            </w:tcBorders>
            <w:shd w:val="clear" w:color="auto" w:fill="auto"/>
            <w:noWrap/>
            <w:vAlign w:val="bottom"/>
            <w:hideMark/>
          </w:tcPr>
          <w:p w:rsidR="007D53DF" w:rsidRPr="007D53DF" w:rsidRDefault="007D53DF" w:rsidP="007D53DF">
            <w:pPr>
              <w:rPr>
                <w:sz w:val="20"/>
                <w:szCs w:val="20"/>
              </w:rPr>
            </w:pPr>
            <w:proofErr w:type="spellStart"/>
            <w:r w:rsidRPr="007D53DF">
              <w:rPr>
                <w:sz w:val="20"/>
                <w:szCs w:val="20"/>
              </w:rPr>
              <w:t>Тоджинский</w:t>
            </w:r>
            <w:proofErr w:type="spellEnd"/>
          </w:p>
        </w:tc>
        <w:tc>
          <w:tcPr>
            <w:tcW w:w="1747" w:type="dxa"/>
            <w:tcBorders>
              <w:top w:val="nil"/>
              <w:left w:val="nil"/>
              <w:bottom w:val="nil"/>
              <w:right w:val="single" w:sz="4" w:space="0" w:color="auto"/>
            </w:tcBorders>
            <w:shd w:val="clear" w:color="auto" w:fill="auto"/>
            <w:noWrap/>
            <w:vAlign w:val="center"/>
            <w:hideMark/>
          </w:tcPr>
          <w:p w:rsidR="007D53DF" w:rsidRPr="007D53DF" w:rsidRDefault="007D53DF" w:rsidP="007D53DF">
            <w:pPr>
              <w:jc w:val="center"/>
              <w:rPr>
                <w:sz w:val="20"/>
                <w:szCs w:val="20"/>
              </w:rPr>
            </w:pPr>
            <w:r w:rsidRPr="007D53DF">
              <w:rPr>
                <w:sz w:val="20"/>
                <w:szCs w:val="20"/>
              </w:rPr>
              <w:t>33 546,4</w:t>
            </w:r>
          </w:p>
        </w:tc>
      </w:tr>
      <w:tr w:rsidR="007D53DF" w:rsidRPr="007D53DF" w:rsidTr="007D53DF">
        <w:trPr>
          <w:trHeight w:val="20"/>
          <w:jc w:val="center"/>
        </w:trPr>
        <w:tc>
          <w:tcPr>
            <w:tcW w:w="614" w:type="dxa"/>
            <w:tcBorders>
              <w:top w:val="nil"/>
              <w:left w:val="single" w:sz="4" w:space="0" w:color="auto"/>
              <w:bottom w:val="nil"/>
              <w:right w:val="single" w:sz="4" w:space="0" w:color="auto"/>
            </w:tcBorders>
            <w:shd w:val="clear" w:color="auto" w:fill="auto"/>
            <w:noWrap/>
            <w:vAlign w:val="bottom"/>
            <w:hideMark/>
          </w:tcPr>
          <w:p w:rsidR="007D53DF" w:rsidRPr="007D53DF" w:rsidRDefault="007D53DF" w:rsidP="007D53DF">
            <w:pPr>
              <w:jc w:val="center"/>
              <w:rPr>
                <w:sz w:val="20"/>
                <w:szCs w:val="20"/>
              </w:rPr>
            </w:pPr>
            <w:r w:rsidRPr="007D53DF">
              <w:rPr>
                <w:sz w:val="20"/>
                <w:szCs w:val="20"/>
              </w:rPr>
              <w:t>14</w:t>
            </w:r>
          </w:p>
        </w:tc>
        <w:tc>
          <w:tcPr>
            <w:tcW w:w="4962" w:type="dxa"/>
            <w:tcBorders>
              <w:top w:val="nil"/>
              <w:left w:val="nil"/>
              <w:bottom w:val="nil"/>
              <w:right w:val="single" w:sz="4" w:space="0" w:color="auto"/>
            </w:tcBorders>
            <w:shd w:val="clear" w:color="auto" w:fill="auto"/>
            <w:noWrap/>
            <w:vAlign w:val="bottom"/>
            <w:hideMark/>
          </w:tcPr>
          <w:p w:rsidR="007D53DF" w:rsidRPr="007D53DF" w:rsidRDefault="007D53DF" w:rsidP="007D53DF">
            <w:pPr>
              <w:rPr>
                <w:sz w:val="20"/>
                <w:szCs w:val="20"/>
              </w:rPr>
            </w:pPr>
            <w:proofErr w:type="spellStart"/>
            <w:r w:rsidRPr="007D53DF">
              <w:rPr>
                <w:sz w:val="20"/>
                <w:szCs w:val="20"/>
              </w:rPr>
              <w:t>Улуг-Хемский</w:t>
            </w:r>
            <w:proofErr w:type="spellEnd"/>
          </w:p>
        </w:tc>
        <w:tc>
          <w:tcPr>
            <w:tcW w:w="1747" w:type="dxa"/>
            <w:tcBorders>
              <w:top w:val="nil"/>
              <w:left w:val="nil"/>
              <w:bottom w:val="nil"/>
              <w:right w:val="single" w:sz="4" w:space="0" w:color="auto"/>
            </w:tcBorders>
            <w:shd w:val="clear" w:color="auto" w:fill="auto"/>
            <w:noWrap/>
            <w:vAlign w:val="center"/>
            <w:hideMark/>
          </w:tcPr>
          <w:p w:rsidR="007D53DF" w:rsidRPr="007D53DF" w:rsidRDefault="006A4E1C" w:rsidP="007D53DF">
            <w:pPr>
              <w:jc w:val="center"/>
              <w:rPr>
                <w:sz w:val="20"/>
                <w:szCs w:val="20"/>
              </w:rPr>
            </w:pPr>
            <w:r>
              <w:rPr>
                <w:sz w:val="20"/>
                <w:szCs w:val="20"/>
              </w:rPr>
              <w:t>105 418,6</w:t>
            </w:r>
          </w:p>
        </w:tc>
      </w:tr>
      <w:tr w:rsidR="007D53DF" w:rsidRPr="007D53DF" w:rsidTr="007D53DF">
        <w:trPr>
          <w:trHeight w:val="20"/>
          <w:jc w:val="center"/>
        </w:trPr>
        <w:tc>
          <w:tcPr>
            <w:tcW w:w="614" w:type="dxa"/>
            <w:tcBorders>
              <w:top w:val="nil"/>
              <w:left w:val="single" w:sz="4" w:space="0" w:color="auto"/>
              <w:bottom w:val="nil"/>
              <w:right w:val="single" w:sz="4" w:space="0" w:color="auto"/>
            </w:tcBorders>
            <w:shd w:val="clear" w:color="auto" w:fill="auto"/>
            <w:noWrap/>
            <w:vAlign w:val="bottom"/>
            <w:hideMark/>
          </w:tcPr>
          <w:p w:rsidR="007D53DF" w:rsidRPr="007D53DF" w:rsidRDefault="007D53DF" w:rsidP="007D53DF">
            <w:pPr>
              <w:jc w:val="center"/>
              <w:rPr>
                <w:sz w:val="20"/>
                <w:szCs w:val="20"/>
              </w:rPr>
            </w:pPr>
            <w:r w:rsidRPr="007D53DF">
              <w:rPr>
                <w:sz w:val="20"/>
                <w:szCs w:val="20"/>
              </w:rPr>
              <w:t>15</w:t>
            </w:r>
          </w:p>
        </w:tc>
        <w:tc>
          <w:tcPr>
            <w:tcW w:w="4962" w:type="dxa"/>
            <w:tcBorders>
              <w:top w:val="nil"/>
              <w:left w:val="nil"/>
              <w:bottom w:val="nil"/>
              <w:right w:val="single" w:sz="4" w:space="0" w:color="auto"/>
            </w:tcBorders>
            <w:shd w:val="clear" w:color="auto" w:fill="auto"/>
            <w:noWrap/>
            <w:vAlign w:val="bottom"/>
            <w:hideMark/>
          </w:tcPr>
          <w:p w:rsidR="007D53DF" w:rsidRPr="007D53DF" w:rsidRDefault="007D53DF" w:rsidP="007D53DF">
            <w:pPr>
              <w:rPr>
                <w:sz w:val="20"/>
                <w:szCs w:val="20"/>
              </w:rPr>
            </w:pPr>
            <w:proofErr w:type="spellStart"/>
            <w:r w:rsidRPr="007D53DF">
              <w:rPr>
                <w:sz w:val="20"/>
                <w:szCs w:val="20"/>
              </w:rPr>
              <w:t>Чаа-Хольский</w:t>
            </w:r>
            <w:proofErr w:type="spellEnd"/>
          </w:p>
        </w:tc>
        <w:tc>
          <w:tcPr>
            <w:tcW w:w="1747" w:type="dxa"/>
            <w:tcBorders>
              <w:top w:val="nil"/>
              <w:left w:val="nil"/>
              <w:bottom w:val="nil"/>
              <w:right w:val="single" w:sz="4" w:space="0" w:color="auto"/>
            </w:tcBorders>
            <w:shd w:val="clear" w:color="auto" w:fill="auto"/>
            <w:noWrap/>
            <w:vAlign w:val="center"/>
            <w:hideMark/>
          </w:tcPr>
          <w:p w:rsidR="007D53DF" w:rsidRPr="007D53DF" w:rsidRDefault="007D53DF" w:rsidP="007D53DF">
            <w:pPr>
              <w:jc w:val="center"/>
              <w:rPr>
                <w:sz w:val="20"/>
                <w:szCs w:val="20"/>
              </w:rPr>
            </w:pPr>
            <w:r w:rsidRPr="007D53DF">
              <w:rPr>
                <w:sz w:val="20"/>
                <w:szCs w:val="20"/>
              </w:rPr>
              <w:t>39 418,5</w:t>
            </w:r>
          </w:p>
        </w:tc>
      </w:tr>
      <w:tr w:rsidR="007D53DF" w:rsidRPr="007D53DF" w:rsidTr="007D53DF">
        <w:trPr>
          <w:trHeight w:val="20"/>
          <w:jc w:val="center"/>
        </w:trPr>
        <w:tc>
          <w:tcPr>
            <w:tcW w:w="614" w:type="dxa"/>
            <w:tcBorders>
              <w:top w:val="nil"/>
              <w:left w:val="single" w:sz="4" w:space="0" w:color="auto"/>
              <w:bottom w:val="nil"/>
              <w:right w:val="single" w:sz="4" w:space="0" w:color="auto"/>
            </w:tcBorders>
            <w:shd w:val="clear" w:color="auto" w:fill="auto"/>
            <w:noWrap/>
            <w:vAlign w:val="bottom"/>
            <w:hideMark/>
          </w:tcPr>
          <w:p w:rsidR="007D53DF" w:rsidRPr="007D53DF" w:rsidRDefault="007D53DF" w:rsidP="007D53DF">
            <w:pPr>
              <w:jc w:val="center"/>
              <w:rPr>
                <w:sz w:val="20"/>
                <w:szCs w:val="20"/>
              </w:rPr>
            </w:pPr>
            <w:r w:rsidRPr="007D53DF">
              <w:rPr>
                <w:sz w:val="20"/>
                <w:szCs w:val="20"/>
              </w:rPr>
              <w:t>16</w:t>
            </w:r>
          </w:p>
        </w:tc>
        <w:tc>
          <w:tcPr>
            <w:tcW w:w="4962" w:type="dxa"/>
            <w:tcBorders>
              <w:top w:val="nil"/>
              <w:left w:val="nil"/>
              <w:bottom w:val="nil"/>
              <w:right w:val="single" w:sz="4" w:space="0" w:color="auto"/>
            </w:tcBorders>
            <w:shd w:val="clear" w:color="auto" w:fill="auto"/>
            <w:noWrap/>
            <w:vAlign w:val="bottom"/>
            <w:hideMark/>
          </w:tcPr>
          <w:p w:rsidR="007D53DF" w:rsidRPr="007D53DF" w:rsidRDefault="007D53DF" w:rsidP="007D53DF">
            <w:pPr>
              <w:rPr>
                <w:sz w:val="20"/>
                <w:szCs w:val="20"/>
              </w:rPr>
            </w:pPr>
            <w:proofErr w:type="spellStart"/>
            <w:r w:rsidRPr="007D53DF">
              <w:rPr>
                <w:sz w:val="20"/>
                <w:szCs w:val="20"/>
              </w:rPr>
              <w:t>Чеди-Хольский</w:t>
            </w:r>
            <w:proofErr w:type="spellEnd"/>
          </w:p>
        </w:tc>
        <w:tc>
          <w:tcPr>
            <w:tcW w:w="1747" w:type="dxa"/>
            <w:tcBorders>
              <w:top w:val="nil"/>
              <w:left w:val="nil"/>
              <w:bottom w:val="nil"/>
              <w:right w:val="single" w:sz="4" w:space="0" w:color="auto"/>
            </w:tcBorders>
            <w:shd w:val="clear" w:color="auto" w:fill="auto"/>
            <w:noWrap/>
            <w:vAlign w:val="center"/>
            <w:hideMark/>
          </w:tcPr>
          <w:p w:rsidR="007D53DF" w:rsidRPr="007D53DF" w:rsidRDefault="007D53DF" w:rsidP="007D53DF">
            <w:pPr>
              <w:jc w:val="center"/>
              <w:rPr>
                <w:sz w:val="20"/>
                <w:szCs w:val="20"/>
              </w:rPr>
            </w:pPr>
            <w:r w:rsidRPr="007D53DF">
              <w:rPr>
                <w:sz w:val="20"/>
                <w:szCs w:val="20"/>
              </w:rPr>
              <w:t>44 497,5</w:t>
            </w:r>
          </w:p>
        </w:tc>
      </w:tr>
      <w:tr w:rsidR="007D53DF" w:rsidRPr="007D53DF" w:rsidTr="007D53DF">
        <w:trPr>
          <w:trHeight w:val="20"/>
          <w:jc w:val="center"/>
        </w:trPr>
        <w:tc>
          <w:tcPr>
            <w:tcW w:w="614" w:type="dxa"/>
            <w:tcBorders>
              <w:top w:val="nil"/>
              <w:left w:val="single" w:sz="4" w:space="0" w:color="auto"/>
              <w:bottom w:val="nil"/>
              <w:right w:val="single" w:sz="4" w:space="0" w:color="auto"/>
            </w:tcBorders>
            <w:shd w:val="clear" w:color="auto" w:fill="auto"/>
            <w:noWrap/>
            <w:vAlign w:val="bottom"/>
            <w:hideMark/>
          </w:tcPr>
          <w:p w:rsidR="007D53DF" w:rsidRPr="007D53DF" w:rsidRDefault="007D53DF" w:rsidP="007D53DF">
            <w:pPr>
              <w:jc w:val="center"/>
              <w:rPr>
                <w:sz w:val="20"/>
                <w:szCs w:val="20"/>
              </w:rPr>
            </w:pPr>
            <w:r w:rsidRPr="007D53DF">
              <w:rPr>
                <w:sz w:val="20"/>
                <w:szCs w:val="20"/>
              </w:rPr>
              <w:t>17</w:t>
            </w:r>
          </w:p>
        </w:tc>
        <w:tc>
          <w:tcPr>
            <w:tcW w:w="4962" w:type="dxa"/>
            <w:tcBorders>
              <w:top w:val="nil"/>
              <w:left w:val="nil"/>
              <w:bottom w:val="nil"/>
              <w:right w:val="single" w:sz="4" w:space="0" w:color="auto"/>
            </w:tcBorders>
            <w:shd w:val="clear" w:color="auto" w:fill="auto"/>
            <w:noWrap/>
            <w:vAlign w:val="bottom"/>
            <w:hideMark/>
          </w:tcPr>
          <w:p w:rsidR="007D53DF" w:rsidRPr="007D53DF" w:rsidRDefault="007D53DF" w:rsidP="007D53DF">
            <w:pPr>
              <w:rPr>
                <w:sz w:val="20"/>
                <w:szCs w:val="20"/>
              </w:rPr>
            </w:pPr>
            <w:proofErr w:type="spellStart"/>
            <w:r w:rsidRPr="007D53DF">
              <w:rPr>
                <w:sz w:val="20"/>
                <w:szCs w:val="20"/>
              </w:rPr>
              <w:t>Эрзинский</w:t>
            </w:r>
            <w:proofErr w:type="spellEnd"/>
          </w:p>
        </w:tc>
        <w:tc>
          <w:tcPr>
            <w:tcW w:w="1747" w:type="dxa"/>
            <w:tcBorders>
              <w:top w:val="nil"/>
              <w:left w:val="nil"/>
              <w:bottom w:val="nil"/>
              <w:right w:val="single" w:sz="4" w:space="0" w:color="auto"/>
            </w:tcBorders>
            <w:shd w:val="clear" w:color="auto" w:fill="auto"/>
            <w:noWrap/>
            <w:vAlign w:val="center"/>
            <w:hideMark/>
          </w:tcPr>
          <w:p w:rsidR="007D53DF" w:rsidRPr="007D53DF" w:rsidRDefault="007D53DF" w:rsidP="007D53DF">
            <w:pPr>
              <w:jc w:val="center"/>
              <w:rPr>
                <w:sz w:val="20"/>
                <w:szCs w:val="20"/>
              </w:rPr>
            </w:pPr>
            <w:r w:rsidRPr="007D53DF">
              <w:rPr>
                <w:sz w:val="20"/>
                <w:szCs w:val="20"/>
              </w:rPr>
              <w:t>39 555,9</w:t>
            </w:r>
          </w:p>
        </w:tc>
      </w:tr>
      <w:tr w:rsidR="007D53DF" w:rsidRPr="007D53DF" w:rsidTr="007D53DF">
        <w:trPr>
          <w:trHeight w:val="20"/>
          <w:jc w:val="center"/>
        </w:trPr>
        <w:tc>
          <w:tcPr>
            <w:tcW w:w="614" w:type="dxa"/>
            <w:tcBorders>
              <w:top w:val="nil"/>
              <w:left w:val="single" w:sz="4" w:space="0" w:color="auto"/>
              <w:bottom w:val="nil"/>
              <w:right w:val="single" w:sz="4" w:space="0" w:color="auto"/>
            </w:tcBorders>
            <w:shd w:val="clear" w:color="auto" w:fill="auto"/>
            <w:noWrap/>
            <w:vAlign w:val="bottom"/>
            <w:hideMark/>
          </w:tcPr>
          <w:p w:rsidR="007D53DF" w:rsidRPr="007D53DF" w:rsidRDefault="007D53DF" w:rsidP="007D53DF">
            <w:pPr>
              <w:jc w:val="center"/>
              <w:rPr>
                <w:sz w:val="20"/>
                <w:szCs w:val="20"/>
              </w:rPr>
            </w:pPr>
            <w:r w:rsidRPr="007D53DF">
              <w:rPr>
                <w:sz w:val="20"/>
                <w:szCs w:val="20"/>
              </w:rPr>
              <w:t>18</w:t>
            </w:r>
          </w:p>
        </w:tc>
        <w:tc>
          <w:tcPr>
            <w:tcW w:w="4962" w:type="dxa"/>
            <w:tcBorders>
              <w:top w:val="nil"/>
              <w:left w:val="nil"/>
              <w:bottom w:val="nil"/>
              <w:right w:val="single" w:sz="4" w:space="0" w:color="auto"/>
            </w:tcBorders>
            <w:shd w:val="clear" w:color="auto" w:fill="auto"/>
            <w:noWrap/>
            <w:vAlign w:val="bottom"/>
            <w:hideMark/>
          </w:tcPr>
          <w:p w:rsidR="007D53DF" w:rsidRPr="007D53DF" w:rsidRDefault="007D53DF" w:rsidP="007D53DF">
            <w:pPr>
              <w:rPr>
                <w:sz w:val="20"/>
                <w:szCs w:val="20"/>
              </w:rPr>
            </w:pPr>
            <w:proofErr w:type="spellStart"/>
            <w:r w:rsidRPr="007D53DF">
              <w:rPr>
                <w:sz w:val="20"/>
                <w:szCs w:val="20"/>
              </w:rPr>
              <w:t>г</w:t>
            </w:r>
            <w:proofErr w:type="gramStart"/>
            <w:r w:rsidRPr="007D53DF">
              <w:rPr>
                <w:sz w:val="20"/>
                <w:szCs w:val="20"/>
              </w:rPr>
              <w:t>.А</w:t>
            </w:r>
            <w:proofErr w:type="gramEnd"/>
            <w:r w:rsidRPr="007D53DF">
              <w:rPr>
                <w:sz w:val="20"/>
                <w:szCs w:val="20"/>
              </w:rPr>
              <w:t>к-Довурак</w:t>
            </w:r>
            <w:proofErr w:type="spellEnd"/>
          </w:p>
        </w:tc>
        <w:tc>
          <w:tcPr>
            <w:tcW w:w="1747" w:type="dxa"/>
            <w:tcBorders>
              <w:top w:val="nil"/>
              <w:left w:val="nil"/>
              <w:bottom w:val="nil"/>
              <w:right w:val="single" w:sz="4" w:space="0" w:color="auto"/>
            </w:tcBorders>
            <w:shd w:val="clear" w:color="auto" w:fill="auto"/>
            <w:noWrap/>
            <w:vAlign w:val="center"/>
            <w:hideMark/>
          </w:tcPr>
          <w:p w:rsidR="007D53DF" w:rsidRPr="007D53DF" w:rsidRDefault="007D53DF" w:rsidP="007D53DF">
            <w:pPr>
              <w:jc w:val="center"/>
              <w:rPr>
                <w:sz w:val="20"/>
                <w:szCs w:val="20"/>
              </w:rPr>
            </w:pPr>
            <w:r w:rsidRPr="007D53DF">
              <w:rPr>
                <w:sz w:val="20"/>
                <w:szCs w:val="20"/>
              </w:rPr>
              <w:t>103 734,3</w:t>
            </w:r>
          </w:p>
        </w:tc>
      </w:tr>
      <w:tr w:rsidR="007D53DF" w:rsidRPr="007D53DF" w:rsidTr="007D53DF">
        <w:trPr>
          <w:trHeight w:val="20"/>
          <w:jc w:val="center"/>
        </w:trPr>
        <w:tc>
          <w:tcPr>
            <w:tcW w:w="614" w:type="dxa"/>
            <w:tcBorders>
              <w:top w:val="nil"/>
              <w:left w:val="single" w:sz="4" w:space="0" w:color="auto"/>
              <w:bottom w:val="nil"/>
              <w:right w:val="single" w:sz="4" w:space="0" w:color="auto"/>
            </w:tcBorders>
            <w:shd w:val="clear" w:color="auto" w:fill="auto"/>
            <w:noWrap/>
            <w:vAlign w:val="bottom"/>
            <w:hideMark/>
          </w:tcPr>
          <w:p w:rsidR="007D53DF" w:rsidRPr="007D53DF" w:rsidRDefault="007D53DF" w:rsidP="007D53DF">
            <w:pPr>
              <w:jc w:val="center"/>
              <w:rPr>
                <w:sz w:val="20"/>
                <w:szCs w:val="20"/>
              </w:rPr>
            </w:pPr>
            <w:r w:rsidRPr="007D53DF">
              <w:rPr>
                <w:sz w:val="20"/>
                <w:szCs w:val="20"/>
              </w:rPr>
              <w:t>19</w:t>
            </w:r>
          </w:p>
        </w:tc>
        <w:tc>
          <w:tcPr>
            <w:tcW w:w="4962" w:type="dxa"/>
            <w:tcBorders>
              <w:top w:val="nil"/>
              <w:left w:val="nil"/>
              <w:bottom w:val="nil"/>
              <w:right w:val="single" w:sz="4" w:space="0" w:color="auto"/>
            </w:tcBorders>
            <w:shd w:val="clear" w:color="auto" w:fill="auto"/>
            <w:noWrap/>
            <w:vAlign w:val="bottom"/>
            <w:hideMark/>
          </w:tcPr>
          <w:p w:rsidR="007D53DF" w:rsidRPr="007D53DF" w:rsidRDefault="007D53DF" w:rsidP="007D53DF">
            <w:pPr>
              <w:rPr>
                <w:sz w:val="20"/>
                <w:szCs w:val="20"/>
              </w:rPr>
            </w:pPr>
            <w:proofErr w:type="spellStart"/>
            <w:r w:rsidRPr="007D53DF">
              <w:rPr>
                <w:sz w:val="20"/>
                <w:szCs w:val="20"/>
              </w:rPr>
              <w:t>г</w:t>
            </w:r>
            <w:proofErr w:type="gramStart"/>
            <w:r w:rsidRPr="007D53DF">
              <w:rPr>
                <w:sz w:val="20"/>
                <w:szCs w:val="20"/>
              </w:rPr>
              <w:t>.К</w:t>
            </w:r>
            <w:proofErr w:type="gramEnd"/>
            <w:r w:rsidRPr="007D53DF">
              <w:rPr>
                <w:sz w:val="20"/>
                <w:szCs w:val="20"/>
              </w:rPr>
              <w:t>ызыл</w:t>
            </w:r>
            <w:proofErr w:type="spellEnd"/>
          </w:p>
        </w:tc>
        <w:tc>
          <w:tcPr>
            <w:tcW w:w="1747" w:type="dxa"/>
            <w:tcBorders>
              <w:top w:val="nil"/>
              <w:left w:val="nil"/>
              <w:bottom w:val="nil"/>
              <w:right w:val="single" w:sz="4" w:space="0" w:color="auto"/>
            </w:tcBorders>
            <w:shd w:val="clear" w:color="auto" w:fill="auto"/>
            <w:noWrap/>
            <w:vAlign w:val="center"/>
            <w:hideMark/>
          </w:tcPr>
          <w:p w:rsidR="007D53DF" w:rsidRPr="007D53DF" w:rsidRDefault="007D53DF" w:rsidP="007D53DF">
            <w:pPr>
              <w:jc w:val="center"/>
              <w:rPr>
                <w:sz w:val="20"/>
                <w:szCs w:val="20"/>
              </w:rPr>
            </w:pPr>
            <w:r w:rsidRPr="00E5730F">
              <w:rPr>
                <w:rFonts w:ascii="Calibri" w:hAnsi="Calibri"/>
                <w:noProof/>
              </w:rPr>
              <mc:AlternateContent>
                <mc:Choice Requires="wps">
                  <w:drawing>
                    <wp:anchor distT="0" distB="0" distL="114300" distR="114300" simplePos="0" relativeHeight="251816960" behindDoc="0" locked="0" layoutInCell="1" allowOverlap="1" wp14:anchorId="2BB64350" wp14:editId="0A411328">
                      <wp:simplePos x="0" y="0"/>
                      <wp:positionH relativeFrom="column">
                        <wp:posOffset>995045</wp:posOffset>
                      </wp:positionH>
                      <wp:positionV relativeFrom="paragraph">
                        <wp:posOffset>79375</wp:posOffset>
                      </wp:positionV>
                      <wp:extent cx="5440680" cy="320040"/>
                      <wp:effectExtent l="0" t="0" r="0" b="381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0680" cy="320040"/>
                              </a:xfrm>
                              <a:prstGeom prst="rect">
                                <a:avLst/>
                              </a:prstGeom>
                              <a:noFill/>
                              <a:ln w="6350">
                                <a:noFill/>
                              </a:ln>
                              <a:effectLst/>
                            </wps:spPr>
                            <wps:txbx>
                              <w:txbxContent>
                                <w:p w:rsidR="00A750D3" w:rsidRPr="006F797C" w:rsidRDefault="00A750D3" w:rsidP="007D53DF">
                                  <w:pPr>
                                    <w:rPr>
                                      <w:sz w:val="20"/>
                                      <w:szCs w:val="20"/>
                                    </w:rPr>
                                  </w:pP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5" o:spid="_x0000_s1047" type="#_x0000_t202" style="position:absolute;left:0;text-align:left;margin-left:78.35pt;margin-top:6.25pt;width:428.4pt;height:25.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" filled="f" stroked="f" strokeweight=".5pt">
                      <v:path arrowok="t"/>
                      <v:textbox>
                        <w:txbxContent>
                          <w:p w:rsidR="00A750D3" w:rsidRPr="006F797C" w:rsidRDefault="00A750D3" w:rsidP="007D53DF">
                            <w:pPr>
                              <w:rPr>
                                <w:sz w:val="20"/>
                                <w:szCs w:val="20"/>
                              </w:rPr>
                            </w:pPr>
                            <w:r>
                              <w:rPr>
                                <w:sz w:val="20"/>
                                <w:szCs w:val="20"/>
                              </w:rPr>
                              <w:t>»;</w:t>
                            </w:r>
                          </w:p>
                        </w:txbxContent>
                      </v:textbox>
                    </v:shape>
                  </w:pict>
                </mc:Fallback>
              </mc:AlternateContent>
            </w:r>
            <w:r w:rsidR="006A4E1C">
              <w:rPr>
                <w:sz w:val="20"/>
                <w:szCs w:val="20"/>
              </w:rPr>
              <w:t>340 521,3</w:t>
            </w:r>
          </w:p>
        </w:tc>
      </w:tr>
      <w:tr w:rsidR="007D53DF" w:rsidRPr="007D53DF" w:rsidTr="007D53DF">
        <w:trPr>
          <w:trHeight w:val="20"/>
          <w:jc w:val="center"/>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7D53DF" w:rsidRPr="007D53DF" w:rsidRDefault="007D53DF" w:rsidP="007D53DF">
            <w:pPr>
              <w:jc w:val="center"/>
              <w:rPr>
                <w:sz w:val="20"/>
                <w:szCs w:val="20"/>
              </w:rPr>
            </w:pPr>
            <w:r w:rsidRPr="007D53DF">
              <w:rPr>
                <w:sz w:val="20"/>
                <w:szCs w:val="20"/>
              </w:rPr>
              <w:t> </w:t>
            </w:r>
          </w:p>
        </w:tc>
        <w:tc>
          <w:tcPr>
            <w:tcW w:w="4962" w:type="dxa"/>
            <w:tcBorders>
              <w:top w:val="nil"/>
              <w:left w:val="nil"/>
              <w:bottom w:val="single" w:sz="4" w:space="0" w:color="auto"/>
              <w:right w:val="single" w:sz="4" w:space="0" w:color="auto"/>
            </w:tcBorders>
            <w:shd w:val="clear" w:color="auto" w:fill="auto"/>
            <w:vAlign w:val="center"/>
            <w:hideMark/>
          </w:tcPr>
          <w:p w:rsidR="007D53DF" w:rsidRPr="007D53DF" w:rsidRDefault="007D53DF" w:rsidP="007D53DF">
            <w:pPr>
              <w:rPr>
                <w:b/>
                <w:bCs/>
                <w:color w:val="000000"/>
                <w:sz w:val="20"/>
                <w:szCs w:val="20"/>
              </w:rPr>
            </w:pPr>
            <w:r w:rsidRPr="007D53DF">
              <w:rPr>
                <w:b/>
                <w:bCs/>
                <w:color w:val="000000"/>
                <w:sz w:val="20"/>
                <w:szCs w:val="20"/>
              </w:rPr>
              <w:t>Итого</w:t>
            </w:r>
          </w:p>
        </w:tc>
        <w:tc>
          <w:tcPr>
            <w:tcW w:w="1747" w:type="dxa"/>
            <w:tcBorders>
              <w:top w:val="nil"/>
              <w:left w:val="nil"/>
              <w:bottom w:val="single" w:sz="4" w:space="0" w:color="auto"/>
              <w:right w:val="single" w:sz="4" w:space="0" w:color="auto"/>
            </w:tcBorders>
            <w:shd w:val="clear" w:color="auto" w:fill="auto"/>
            <w:vAlign w:val="center"/>
            <w:hideMark/>
          </w:tcPr>
          <w:p w:rsidR="007D53DF" w:rsidRPr="007D53DF" w:rsidRDefault="007D53DF" w:rsidP="007D53DF">
            <w:pPr>
              <w:jc w:val="center"/>
              <w:rPr>
                <w:b/>
                <w:bCs/>
                <w:color w:val="000000"/>
                <w:sz w:val="20"/>
                <w:szCs w:val="20"/>
              </w:rPr>
            </w:pPr>
            <w:r w:rsidRPr="007D53DF">
              <w:rPr>
                <w:b/>
                <w:bCs/>
                <w:color w:val="000000"/>
                <w:sz w:val="20"/>
                <w:szCs w:val="20"/>
              </w:rPr>
              <w:t>1 582 512,2</w:t>
            </w:r>
          </w:p>
        </w:tc>
      </w:tr>
    </w:tbl>
    <w:p w:rsidR="00873EE2" w:rsidRPr="00E5730F" w:rsidRDefault="00873EE2" w:rsidP="001D5C33">
      <w:pPr>
        <w:autoSpaceDE w:val="0"/>
        <w:autoSpaceDN w:val="0"/>
        <w:adjustRightInd w:val="0"/>
        <w:ind w:firstLine="709"/>
        <w:jc w:val="both"/>
        <w:outlineLvl w:val="0"/>
        <w:rPr>
          <w:sz w:val="20"/>
          <w:szCs w:val="20"/>
        </w:rPr>
      </w:pPr>
    </w:p>
    <w:p w:rsidR="00246D9F" w:rsidRDefault="00266392" w:rsidP="001D5C33">
      <w:pPr>
        <w:autoSpaceDE w:val="0"/>
        <w:autoSpaceDN w:val="0"/>
        <w:adjustRightInd w:val="0"/>
        <w:ind w:firstLine="709"/>
        <w:jc w:val="both"/>
        <w:outlineLvl w:val="0"/>
        <w:rPr>
          <w:sz w:val="28"/>
          <w:szCs w:val="28"/>
        </w:rPr>
      </w:pPr>
      <w:bookmarkStart w:id="36" w:name="RANGE!A1:C27"/>
      <w:bookmarkEnd w:id="36"/>
      <w:r>
        <w:rPr>
          <w:sz w:val="28"/>
          <w:szCs w:val="28"/>
        </w:rPr>
        <w:t>н</w:t>
      </w:r>
      <w:r w:rsidR="00AB72E0">
        <w:rPr>
          <w:sz w:val="28"/>
          <w:szCs w:val="28"/>
        </w:rPr>
        <w:t>) дополнить таблицами 69 и 70 следующего содержания:</w:t>
      </w:r>
    </w:p>
    <w:tbl>
      <w:tblPr>
        <w:tblW w:w="7347" w:type="dxa"/>
        <w:jc w:val="center"/>
        <w:tblInd w:w="-1384" w:type="dxa"/>
        <w:tblLook w:val="04A0" w:firstRow="1" w:lastRow="0" w:firstColumn="1" w:lastColumn="0" w:noHBand="0" w:noVBand="1"/>
      </w:tblPr>
      <w:tblGrid>
        <w:gridCol w:w="626"/>
        <w:gridCol w:w="4962"/>
        <w:gridCol w:w="1759"/>
      </w:tblGrid>
      <w:tr w:rsidR="00533254" w:rsidRPr="00533254" w:rsidTr="00533254">
        <w:trPr>
          <w:trHeight w:val="20"/>
          <w:jc w:val="center"/>
        </w:trPr>
        <w:tc>
          <w:tcPr>
            <w:tcW w:w="626" w:type="dxa"/>
            <w:tcBorders>
              <w:top w:val="nil"/>
              <w:left w:val="nil"/>
              <w:bottom w:val="nil"/>
              <w:right w:val="nil"/>
            </w:tcBorders>
            <w:shd w:val="clear" w:color="auto" w:fill="auto"/>
            <w:noWrap/>
            <w:vAlign w:val="bottom"/>
            <w:hideMark/>
          </w:tcPr>
          <w:p w:rsidR="00533254" w:rsidRPr="00533254" w:rsidRDefault="00533254" w:rsidP="00533254">
            <w:pPr>
              <w:rPr>
                <w:sz w:val="20"/>
                <w:szCs w:val="20"/>
              </w:rPr>
            </w:pPr>
          </w:p>
        </w:tc>
        <w:tc>
          <w:tcPr>
            <w:tcW w:w="4962" w:type="dxa"/>
            <w:tcBorders>
              <w:top w:val="nil"/>
              <w:left w:val="nil"/>
              <w:bottom w:val="nil"/>
              <w:right w:val="nil"/>
            </w:tcBorders>
            <w:shd w:val="clear" w:color="auto" w:fill="auto"/>
            <w:noWrap/>
            <w:vAlign w:val="bottom"/>
            <w:hideMark/>
          </w:tcPr>
          <w:p w:rsidR="00533254" w:rsidRPr="00533254" w:rsidRDefault="00533254" w:rsidP="00533254">
            <w:pPr>
              <w:rPr>
                <w:rFonts w:ascii="Arial" w:hAnsi="Arial" w:cs="Arial"/>
                <w:sz w:val="20"/>
                <w:szCs w:val="20"/>
              </w:rPr>
            </w:pPr>
          </w:p>
        </w:tc>
        <w:tc>
          <w:tcPr>
            <w:tcW w:w="1759" w:type="dxa"/>
            <w:tcBorders>
              <w:top w:val="nil"/>
              <w:left w:val="nil"/>
              <w:bottom w:val="nil"/>
              <w:right w:val="nil"/>
            </w:tcBorders>
            <w:shd w:val="clear" w:color="auto" w:fill="auto"/>
            <w:noWrap/>
            <w:vAlign w:val="bottom"/>
            <w:hideMark/>
          </w:tcPr>
          <w:p w:rsidR="00533254" w:rsidRPr="00533254" w:rsidRDefault="00533254" w:rsidP="00533254">
            <w:pPr>
              <w:jc w:val="right"/>
              <w:rPr>
                <w:sz w:val="20"/>
                <w:szCs w:val="20"/>
              </w:rPr>
            </w:pPr>
            <w:r>
              <w:rPr>
                <w:sz w:val="20"/>
                <w:szCs w:val="20"/>
              </w:rPr>
              <w:t>«</w:t>
            </w:r>
            <w:r w:rsidRPr="00533254">
              <w:rPr>
                <w:sz w:val="20"/>
                <w:szCs w:val="20"/>
              </w:rPr>
              <w:t>Таблица 69</w:t>
            </w:r>
          </w:p>
        </w:tc>
      </w:tr>
      <w:tr w:rsidR="00533254" w:rsidRPr="00533254" w:rsidTr="00533254">
        <w:trPr>
          <w:trHeight w:val="20"/>
          <w:jc w:val="center"/>
        </w:trPr>
        <w:tc>
          <w:tcPr>
            <w:tcW w:w="626" w:type="dxa"/>
            <w:tcBorders>
              <w:top w:val="nil"/>
              <w:left w:val="nil"/>
              <w:bottom w:val="nil"/>
              <w:right w:val="nil"/>
            </w:tcBorders>
            <w:shd w:val="clear" w:color="auto" w:fill="auto"/>
            <w:noWrap/>
            <w:vAlign w:val="bottom"/>
            <w:hideMark/>
          </w:tcPr>
          <w:p w:rsidR="00533254" w:rsidRPr="00533254" w:rsidRDefault="00533254" w:rsidP="00533254">
            <w:pPr>
              <w:rPr>
                <w:sz w:val="20"/>
                <w:szCs w:val="20"/>
              </w:rPr>
            </w:pPr>
          </w:p>
        </w:tc>
        <w:tc>
          <w:tcPr>
            <w:tcW w:w="4962" w:type="dxa"/>
            <w:tcBorders>
              <w:top w:val="nil"/>
              <w:left w:val="nil"/>
              <w:bottom w:val="nil"/>
              <w:right w:val="nil"/>
            </w:tcBorders>
            <w:shd w:val="clear" w:color="auto" w:fill="auto"/>
            <w:noWrap/>
            <w:vAlign w:val="bottom"/>
            <w:hideMark/>
          </w:tcPr>
          <w:p w:rsidR="00533254" w:rsidRPr="00533254" w:rsidRDefault="00533254" w:rsidP="00533254">
            <w:pPr>
              <w:rPr>
                <w:rFonts w:ascii="Arial" w:hAnsi="Arial" w:cs="Arial"/>
                <w:sz w:val="20"/>
                <w:szCs w:val="20"/>
              </w:rPr>
            </w:pPr>
          </w:p>
        </w:tc>
        <w:tc>
          <w:tcPr>
            <w:tcW w:w="1759" w:type="dxa"/>
            <w:tcBorders>
              <w:top w:val="nil"/>
              <w:left w:val="nil"/>
              <w:bottom w:val="nil"/>
              <w:right w:val="nil"/>
            </w:tcBorders>
            <w:shd w:val="clear" w:color="auto" w:fill="auto"/>
            <w:noWrap/>
            <w:vAlign w:val="bottom"/>
            <w:hideMark/>
          </w:tcPr>
          <w:p w:rsidR="00533254" w:rsidRPr="00533254" w:rsidRDefault="00533254" w:rsidP="00533254">
            <w:pPr>
              <w:jc w:val="right"/>
              <w:rPr>
                <w:sz w:val="20"/>
                <w:szCs w:val="20"/>
              </w:rPr>
            </w:pPr>
            <w:r w:rsidRPr="00533254">
              <w:rPr>
                <w:sz w:val="20"/>
                <w:szCs w:val="20"/>
              </w:rPr>
              <w:t>приложения 19</w:t>
            </w:r>
          </w:p>
        </w:tc>
      </w:tr>
      <w:tr w:rsidR="00533254" w:rsidRPr="00533254" w:rsidTr="00533254">
        <w:trPr>
          <w:trHeight w:val="20"/>
          <w:jc w:val="center"/>
        </w:trPr>
        <w:tc>
          <w:tcPr>
            <w:tcW w:w="626" w:type="dxa"/>
            <w:tcBorders>
              <w:top w:val="nil"/>
              <w:left w:val="nil"/>
              <w:bottom w:val="nil"/>
              <w:right w:val="nil"/>
            </w:tcBorders>
            <w:shd w:val="clear" w:color="auto" w:fill="auto"/>
            <w:noWrap/>
            <w:vAlign w:val="bottom"/>
            <w:hideMark/>
          </w:tcPr>
          <w:p w:rsidR="00533254" w:rsidRPr="00533254" w:rsidRDefault="00533254" w:rsidP="00533254">
            <w:pPr>
              <w:rPr>
                <w:sz w:val="20"/>
                <w:szCs w:val="20"/>
              </w:rPr>
            </w:pPr>
          </w:p>
        </w:tc>
        <w:tc>
          <w:tcPr>
            <w:tcW w:w="4962" w:type="dxa"/>
            <w:tcBorders>
              <w:top w:val="nil"/>
              <w:left w:val="nil"/>
              <w:bottom w:val="nil"/>
              <w:right w:val="nil"/>
            </w:tcBorders>
            <w:shd w:val="clear" w:color="auto" w:fill="auto"/>
            <w:noWrap/>
            <w:vAlign w:val="bottom"/>
            <w:hideMark/>
          </w:tcPr>
          <w:p w:rsidR="00533254" w:rsidRPr="00533254" w:rsidRDefault="00533254" w:rsidP="00533254">
            <w:pPr>
              <w:rPr>
                <w:rFonts w:ascii="Arial" w:hAnsi="Arial" w:cs="Arial"/>
                <w:sz w:val="20"/>
                <w:szCs w:val="20"/>
              </w:rPr>
            </w:pPr>
          </w:p>
        </w:tc>
        <w:tc>
          <w:tcPr>
            <w:tcW w:w="1759" w:type="dxa"/>
            <w:tcBorders>
              <w:top w:val="nil"/>
              <w:left w:val="nil"/>
              <w:bottom w:val="nil"/>
              <w:right w:val="nil"/>
            </w:tcBorders>
            <w:shd w:val="clear" w:color="auto" w:fill="auto"/>
            <w:noWrap/>
            <w:vAlign w:val="bottom"/>
            <w:hideMark/>
          </w:tcPr>
          <w:p w:rsidR="00533254" w:rsidRPr="00533254" w:rsidRDefault="00533254" w:rsidP="00533254">
            <w:pPr>
              <w:rPr>
                <w:rFonts w:ascii="Arial" w:hAnsi="Arial" w:cs="Arial"/>
                <w:sz w:val="20"/>
                <w:szCs w:val="20"/>
              </w:rPr>
            </w:pPr>
          </w:p>
        </w:tc>
      </w:tr>
      <w:tr w:rsidR="00533254" w:rsidRPr="00533254" w:rsidTr="00533254">
        <w:trPr>
          <w:trHeight w:val="20"/>
          <w:jc w:val="center"/>
        </w:trPr>
        <w:tc>
          <w:tcPr>
            <w:tcW w:w="7347" w:type="dxa"/>
            <w:gridSpan w:val="3"/>
            <w:tcBorders>
              <w:top w:val="nil"/>
              <w:left w:val="nil"/>
              <w:bottom w:val="nil"/>
              <w:right w:val="nil"/>
            </w:tcBorders>
            <w:shd w:val="clear" w:color="auto" w:fill="auto"/>
            <w:vAlign w:val="bottom"/>
            <w:hideMark/>
          </w:tcPr>
          <w:p w:rsidR="00533254" w:rsidRPr="00533254" w:rsidRDefault="00533254" w:rsidP="00533254">
            <w:pPr>
              <w:jc w:val="center"/>
              <w:rPr>
                <w:b/>
                <w:bCs/>
                <w:sz w:val="20"/>
                <w:szCs w:val="20"/>
              </w:rPr>
            </w:pPr>
            <w:r w:rsidRPr="00533254">
              <w:rPr>
                <w:b/>
                <w:bCs/>
                <w:sz w:val="20"/>
                <w:szCs w:val="20"/>
              </w:rPr>
              <w:t>РАСПРЕДЕЛЕНИЕ</w:t>
            </w:r>
          </w:p>
        </w:tc>
      </w:tr>
      <w:tr w:rsidR="00533254" w:rsidRPr="00533254" w:rsidTr="00533254">
        <w:trPr>
          <w:trHeight w:val="20"/>
          <w:jc w:val="center"/>
        </w:trPr>
        <w:tc>
          <w:tcPr>
            <w:tcW w:w="7347" w:type="dxa"/>
            <w:gridSpan w:val="3"/>
            <w:tcBorders>
              <w:top w:val="nil"/>
              <w:left w:val="nil"/>
              <w:bottom w:val="nil"/>
              <w:right w:val="nil"/>
            </w:tcBorders>
            <w:shd w:val="clear" w:color="auto" w:fill="auto"/>
            <w:vAlign w:val="center"/>
            <w:hideMark/>
          </w:tcPr>
          <w:p w:rsidR="00533254" w:rsidRPr="00533254" w:rsidRDefault="00533254" w:rsidP="00533254">
            <w:pPr>
              <w:jc w:val="center"/>
              <w:rPr>
                <w:b/>
                <w:bCs/>
                <w:sz w:val="20"/>
                <w:szCs w:val="20"/>
              </w:rPr>
            </w:pPr>
            <w:r w:rsidRPr="00533254">
              <w:rPr>
                <w:b/>
                <w:bCs/>
                <w:sz w:val="20"/>
                <w:szCs w:val="20"/>
              </w:rPr>
              <w:t>субсидии на реализацию мероприятия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 ведомственной целевой программы «Развитие современных механизмов и технологий дошкольного и общего образования» государственной программы Российской Федерации «Развитие образования», на 2020 год</w:t>
            </w:r>
          </w:p>
        </w:tc>
      </w:tr>
      <w:tr w:rsidR="00533254" w:rsidRPr="00533254" w:rsidTr="00533254">
        <w:trPr>
          <w:trHeight w:val="20"/>
          <w:jc w:val="center"/>
        </w:trPr>
        <w:tc>
          <w:tcPr>
            <w:tcW w:w="626" w:type="dxa"/>
            <w:tcBorders>
              <w:top w:val="nil"/>
              <w:left w:val="nil"/>
              <w:bottom w:val="nil"/>
              <w:right w:val="nil"/>
            </w:tcBorders>
            <w:shd w:val="clear" w:color="auto" w:fill="auto"/>
            <w:noWrap/>
            <w:vAlign w:val="bottom"/>
            <w:hideMark/>
          </w:tcPr>
          <w:p w:rsidR="00533254" w:rsidRPr="00533254" w:rsidRDefault="00533254" w:rsidP="00533254">
            <w:pPr>
              <w:jc w:val="center"/>
              <w:rPr>
                <w:b/>
                <w:bCs/>
                <w:sz w:val="20"/>
                <w:szCs w:val="20"/>
              </w:rPr>
            </w:pPr>
          </w:p>
        </w:tc>
        <w:tc>
          <w:tcPr>
            <w:tcW w:w="4962" w:type="dxa"/>
            <w:tcBorders>
              <w:top w:val="nil"/>
              <w:left w:val="nil"/>
              <w:bottom w:val="nil"/>
              <w:right w:val="nil"/>
            </w:tcBorders>
            <w:shd w:val="clear" w:color="auto" w:fill="auto"/>
            <w:noWrap/>
            <w:vAlign w:val="bottom"/>
            <w:hideMark/>
          </w:tcPr>
          <w:p w:rsidR="00533254" w:rsidRPr="00533254" w:rsidRDefault="00533254" w:rsidP="00533254">
            <w:pPr>
              <w:jc w:val="center"/>
              <w:rPr>
                <w:b/>
                <w:bCs/>
                <w:sz w:val="20"/>
                <w:szCs w:val="20"/>
              </w:rPr>
            </w:pPr>
          </w:p>
        </w:tc>
        <w:tc>
          <w:tcPr>
            <w:tcW w:w="1759" w:type="dxa"/>
            <w:tcBorders>
              <w:top w:val="nil"/>
              <w:left w:val="nil"/>
              <w:bottom w:val="single" w:sz="4" w:space="0" w:color="auto"/>
              <w:right w:val="nil"/>
            </w:tcBorders>
            <w:shd w:val="clear" w:color="auto" w:fill="auto"/>
            <w:noWrap/>
            <w:vAlign w:val="bottom"/>
            <w:hideMark/>
          </w:tcPr>
          <w:p w:rsidR="00533254" w:rsidRPr="00533254" w:rsidRDefault="00533254" w:rsidP="00533254">
            <w:pPr>
              <w:jc w:val="right"/>
              <w:rPr>
                <w:sz w:val="20"/>
                <w:szCs w:val="20"/>
              </w:rPr>
            </w:pPr>
            <w:r w:rsidRPr="00533254">
              <w:rPr>
                <w:sz w:val="20"/>
                <w:szCs w:val="20"/>
              </w:rPr>
              <w:t> </w:t>
            </w:r>
          </w:p>
        </w:tc>
      </w:tr>
      <w:tr w:rsidR="00533254" w:rsidRPr="00533254" w:rsidTr="00533254">
        <w:trPr>
          <w:trHeight w:val="20"/>
          <w:jc w:val="center"/>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54" w:rsidRPr="00533254" w:rsidRDefault="00533254" w:rsidP="00533254">
            <w:pPr>
              <w:jc w:val="center"/>
              <w:rPr>
                <w:b/>
                <w:bCs/>
                <w:sz w:val="20"/>
                <w:szCs w:val="20"/>
              </w:rPr>
            </w:pPr>
            <w:r w:rsidRPr="00533254">
              <w:rPr>
                <w:b/>
                <w:bCs/>
                <w:sz w:val="20"/>
                <w:szCs w:val="20"/>
              </w:rPr>
              <w:t xml:space="preserve">№ </w:t>
            </w:r>
            <w:proofErr w:type="gramStart"/>
            <w:r w:rsidRPr="00533254">
              <w:rPr>
                <w:b/>
                <w:bCs/>
                <w:sz w:val="20"/>
                <w:szCs w:val="20"/>
              </w:rPr>
              <w:t>п</w:t>
            </w:r>
            <w:proofErr w:type="gramEnd"/>
            <w:r w:rsidRPr="00533254">
              <w:rPr>
                <w:b/>
                <w:bCs/>
                <w:sz w:val="20"/>
                <w:szCs w:val="20"/>
              </w:rPr>
              <w:t>/п</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rsidR="00533254" w:rsidRPr="00533254" w:rsidRDefault="00533254" w:rsidP="00533254">
            <w:pPr>
              <w:jc w:val="center"/>
              <w:rPr>
                <w:b/>
                <w:bCs/>
                <w:sz w:val="20"/>
                <w:szCs w:val="20"/>
              </w:rPr>
            </w:pPr>
            <w:r w:rsidRPr="00533254">
              <w:rPr>
                <w:b/>
                <w:bCs/>
                <w:sz w:val="20"/>
                <w:szCs w:val="20"/>
              </w:rPr>
              <w:t xml:space="preserve">Наименование </w:t>
            </w:r>
          </w:p>
        </w:tc>
        <w:tc>
          <w:tcPr>
            <w:tcW w:w="1759" w:type="dxa"/>
            <w:tcBorders>
              <w:top w:val="nil"/>
              <w:left w:val="nil"/>
              <w:bottom w:val="single" w:sz="4" w:space="0" w:color="auto"/>
              <w:right w:val="single" w:sz="4" w:space="0" w:color="auto"/>
            </w:tcBorders>
            <w:shd w:val="clear" w:color="auto" w:fill="auto"/>
            <w:vAlign w:val="center"/>
            <w:hideMark/>
          </w:tcPr>
          <w:p w:rsidR="00533254" w:rsidRPr="00533254" w:rsidRDefault="00533254" w:rsidP="00533254">
            <w:pPr>
              <w:jc w:val="center"/>
              <w:rPr>
                <w:b/>
                <w:bCs/>
                <w:sz w:val="20"/>
                <w:szCs w:val="20"/>
              </w:rPr>
            </w:pPr>
            <w:r w:rsidRPr="00533254">
              <w:rPr>
                <w:b/>
                <w:bCs/>
                <w:sz w:val="20"/>
                <w:szCs w:val="20"/>
              </w:rPr>
              <w:t>Сумма на год</w:t>
            </w:r>
          </w:p>
        </w:tc>
      </w:tr>
      <w:tr w:rsidR="00533254" w:rsidRPr="00533254" w:rsidTr="00533254">
        <w:trPr>
          <w:trHeight w:val="20"/>
          <w:jc w:val="center"/>
        </w:trPr>
        <w:tc>
          <w:tcPr>
            <w:tcW w:w="626" w:type="dxa"/>
            <w:tcBorders>
              <w:top w:val="nil"/>
              <w:left w:val="single" w:sz="4" w:space="0" w:color="auto"/>
              <w:bottom w:val="nil"/>
              <w:right w:val="single" w:sz="4" w:space="0" w:color="auto"/>
            </w:tcBorders>
            <w:shd w:val="clear" w:color="auto" w:fill="auto"/>
            <w:noWrap/>
            <w:vAlign w:val="bottom"/>
            <w:hideMark/>
          </w:tcPr>
          <w:p w:rsidR="00533254" w:rsidRPr="00533254" w:rsidRDefault="00533254" w:rsidP="00533254">
            <w:pPr>
              <w:jc w:val="center"/>
              <w:rPr>
                <w:sz w:val="20"/>
                <w:szCs w:val="20"/>
              </w:rPr>
            </w:pPr>
            <w:r w:rsidRPr="00533254">
              <w:rPr>
                <w:sz w:val="20"/>
                <w:szCs w:val="20"/>
              </w:rPr>
              <w:t>1</w:t>
            </w:r>
          </w:p>
        </w:tc>
        <w:tc>
          <w:tcPr>
            <w:tcW w:w="4962" w:type="dxa"/>
            <w:tcBorders>
              <w:top w:val="nil"/>
              <w:left w:val="nil"/>
              <w:bottom w:val="nil"/>
              <w:right w:val="single" w:sz="4" w:space="0" w:color="auto"/>
            </w:tcBorders>
            <w:shd w:val="clear" w:color="auto" w:fill="auto"/>
            <w:noWrap/>
            <w:vAlign w:val="bottom"/>
            <w:hideMark/>
          </w:tcPr>
          <w:p w:rsidR="00533254" w:rsidRPr="00533254" w:rsidRDefault="00533254" w:rsidP="00533254">
            <w:pPr>
              <w:rPr>
                <w:sz w:val="20"/>
                <w:szCs w:val="20"/>
              </w:rPr>
            </w:pPr>
            <w:proofErr w:type="spellStart"/>
            <w:r w:rsidRPr="00533254">
              <w:rPr>
                <w:sz w:val="20"/>
                <w:szCs w:val="20"/>
              </w:rPr>
              <w:t>Овюрский</w:t>
            </w:r>
            <w:proofErr w:type="spellEnd"/>
          </w:p>
        </w:tc>
        <w:tc>
          <w:tcPr>
            <w:tcW w:w="1759" w:type="dxa"/>
            <w:tcBorders>
              <w:top w:val="nil"/>
              <w:left w:val="nil"/>
              <w:bottom w:val="nil"/>
              <w:right w:val="single" w:sz="4" w:space="0" w:color="auto"/>
            </w:tcBorders>
            <w:shd w:val="clear" w:color="auto" w:fill="auto"/>
            <w:noWrap/>
            <w:vAlign w:val="center"/>
            <w:hideMark/>
          </w:tcPr>
          <w:p w:rsidR="00533254" w:rsidRPr="00533254" w:rsidRDefault="00533254" w:rsidP="00533254">
            <w:pPr>
              <w:jc w:val="center"/>
              <w:rPr>
                <w:sz w:val="20"/>
                <w:szCs w:val="20"/>
              </w:rPr>
            </w:pPr>
            <w:r w:rsidRPr="00533254">
              <w:rPr>
                <w:sz w:val="20"/>
                <w:szCs w:val="20"/>
              </w:rPr>
              <w:t>100,0</w:t>
            </w:r>
          </w:p>
        </w:tc>
      </w:tr>
      <w:tr w:rsidR="00533254" w:rsidRPr="00533254" w:rsidTr="00533254">
        <w:trPr>
          <w:trHeight w:val="20"/>
          <w:jc w:val="center"/>
        </w:trPr>
        <w:tc>
          <w:tcPr>
            <w:tcW w:w="626" w:type="dxa"/>
            <w:tcBorders>
              <w:top w:val="nil"/>
              <w:left w:val="single" w:sz="4" w:space="0" w:color="auto"/>
              <w:bottom w:val="nil"/>
              <w:right w:val="single" w:sz="4" w:space="0" w:color="auto"/>
            </w:tcBorders>
            <w:shd w:val="clear" w:color="auto" w:fill="auto"/>
            <w:noWrap/>
            <w:vAlign w:val="bottom"/>
            <w:hideMark/>
          </w:tcPr>
          <w:p w:rsidR="00533254" w:rsidRPr="00533254" w:rsidRDefault="00533254" w:rsidP="00533254">
            <w:pPr>
              <w:jc w:val="center"/>
              <w:rPr>
                <w:sz w:val="20"/>
                <w:szCs w:val="20"/>
              </w:rPr>
            </w:pPr>
            <w:r w:rsidRPr="00533254">
              <w:rPr>
                <w:sz w:val="20"/>
                <w:szCs w:val="20"/>
              </w:rPr>
              <w:t>2</w:t>
            </w:r>
          </w:p>
        </w:tc>
        <w:tc>
          <w:tcPr>
            <w:tcW w:w="4962" w:type="dxa"/>
            <w:tcBorders>
              <w:top w:val="nil"/>
              <w:left w:val="nil"/>
              <w:bottom w:val="nil"/>
              <w:right w:val="single" w:sz="4" w:space="0" w:color="auto"/>
            </w:tcBorders>
            <w:shd w:val="clear" w:color="auto" w:fill="auto"/>
            <w:noWrap/>
            <w:vAlign w:val="bottom"/>
            <w:hideMark/>
          </w:tcPr>
          <w:p w:rsidR="00533254" w:rsidRPr="00533254" w:rsidRDefault="00533254" w:rsidP="00533254">
            <w:pPr>
              <w:rPr>
                <w:sz w:val="20"/>
                <w:szCs w:val="20"/>
              </w:rPr>
            </w:pPr>
            <w:proofErr w:type="spellStart"/>
            <w:r w:rsidRPr="00533254">
              <w:rPr>
                <w:sz w:val="20"/>
                <w:szCs w:val="20"/>
              </w:rPr>
              <w:t>Чеди-Хольский</w:t>
            </w:r>
            <w:proofErr w:type="spellEnd"/>
          </w:p>
        </w:tc>
        <w:tc>
          <w:tcPr>
            <w:tcW w:w="1759" w:type="dxa"/>
            <w:tcBorders>
              <w:top w:val="nil"/>
              <w:left w:val="nil"/>
              <w:bottom w:val="nil"/>
              <w:right w:val="single" w:sz="4" w:space="0" w:color="auto"/>
            </w:tcBorders>
            <w:shd w:val="clear" w:color="auto" w:fill="auto"/>
            <w:noWrap/>
            <w:vAlign w:val="center"/>
            <w:hideMark/>
          </w:tcPr>
          <w:p w:rsidR="00533254" w:rsidRPr="00533254" w:rsidRDefault="00533254" w:rsidP="00533254">
            <w:pPr>
              <w:jc w:val="center"/>
              <w:rPr>
                <w:sz w:val="20"/>
                <w:szCs w:val="20"/>
              </w:rPr>
            </w:pPr>
            <w:r w:rsidRPr="00533254">
              <w:rPr>
                <w:sz w:val="20"/>
                <w:szCs w:val="20"/>
              </w:rPr>
              <w:t>101,1</w:t>
            </w:r>
          </w:p>
        </w:tc>
      </w:tr>
      <w:tr w:rsidR="00533254" w:rsidRPr="00533254" w:rsidTr="00533254">
        <w:trPr>
          <w:trHeight w:val="2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533254" w:rsidRPr="00533254" w:rsidRDefault="00533254" w:rsidP="00533254">
            <w:pPr>
              <w:jc w:val="center"/>
              <w:rPr>
                <w:sz w:val="20"/>
                <w:szCs w:val="20"/>
              </w:rPr>
            </w:pPr>
            <w:r w:rsidRPr="00533254">
              <w:rPr>
                <w:sz w:val="20"/>
                <w:szCs w:val="20"/>
              </w:rPr>
              <w:t> </w:t>
            </w:r>
          </w:p>
        </w:tc>
        <w:tc>
          <w:tcPr>
            <w:tcW w:w="4962" w:type="dxa"/>
            <w:tcBorders>
              <w:top w:val="nil"/>
              <w:left w:val="nil"/>
              <w:bottom w:val="single" w:sz="4" w:space="0" w:color="auto"/>
              <w:right w:val="single" w:sz="4" w:space="0" w:color="auto"/>
            </w:tcBorders>
            <w:shd w:val="clear" w:color="auto" w:fill="auto"/>
            <w:vAlign w:val="center"/>
            <w:hideMark/>
          </w:tcPr>
          <w:p w:rsidR="00533254" w:rsidRPr="00533254" w:rsidRDefault="00533254" w:rsidP="00533254">
            <w:pPr>
              <w:rPr>
                <w:b/>
                <w:bCs/>
                <w:color w:val="000000"/>
                <w:sz w:val="20"/>
                <w:szCs w:val="20"/>
              </w:rPr>
            </w:pPr>
            <w:r w:rsidRPr="00533254">
              <w:rPr>
                <w:b/>
                <w:bCs/>
                <w:color w:val="000000"/>
                <w:sz w:val="20"/>
                <w:szCs w:val="20"/>
              </w:rPr>
              <w:t>Итого</w:t>
            </w:r>
          </w:p>
        </w:tc>
        <w:tc>
          <w:tcPr>
            <w:tcW w:w="1759" w:type="dxa"/>
            <w:tcBorders>
              <w:top w:val="nil"/>
              <w:left w:val="nil"/>
              <w:bottom w:val="single" w:sz="4" w:space="0" w:color="auto"/>
              <w:right w:val="single" w:sz="4" w:space="0" w:color="auto"/>
            </w:tcBorders>
            <w:shd w:val="clear" w:color="auto" w:fill="auto"/>
            <w:vAlign w:val="center"/>
            <w:hideMark/>
          </w:tcPr>
          <w:p w:rsidR="00533254" w:rsidRPr="00533254" w:rsidRDefault="00533254" w:rsidP="00533254">
            <w:pPr>
              <w:jc w:val="center"/>
              <w:rPr>
                <w:b/>
                <w:bCs/>
                <w:color w:val="000000"/>
                <w:sz w:val="20"/>
                <w:szCs w:val="20"/>
              </w:rPr>
            </w:pPr>
            <w:r w:rsidRPr="00533254">
              <w:rPr>
                <w:b/>
                <w:bCs/>
                <w:color w:val="000000"/>
                <w:sz w:val="20"/>
                <w:szCs w:val="20"/>
              </w:rPr>
              <w:t>201,1</w:t>
            </w:r>
          </w:p>
        </w:tc>
      </w:tr>
    </w:tbl>
    <w:p w:rsidR="00AB72E0" w:rsidRPr="003B1FFE" w:rsidRDefault="00AB72E0" w:rsidP="001D5C33">
      <w:pPr>
        <w:autoSpaceDE w:val="0"/>
        <w:autoSpaceDN w:val="0"/>
        <w:adjustRightInd w:val="0"/>
        <w:ind w:firstLine="709"/>
        <w:jc w:val="both"/>
        <w:outlineLvl w:val="0"/>
        <w:rPr>
          <w:sz w:val="32"/>
          <w:szCs w:val="32"/>
        </w:rPr>
      </w:pPr>
    </w:p>
    <w:tbl>
      <w:tblPr>
        <w:tblW w:w="7276" w:type="dxa"/>
        <w:jc w:val="center"/>
        <w:tblInd w:w="-969" w:type="dxa"/>
        <w:tblLook w:val="04A0" w:firstRow="1" w:lastRow="0" w:firstColumn="1" w:lastColumn="0" w:noHBand="0" w:noVBand="1"/>
      </w:tblPr>
      <w:tblGrid>
        <w:gridCol w:w="591"/>
        <w:gridCol w:w="4962"/>
        <w:gridCol w:w="1723"/>
      </w:tblGrid>
      <w:tr w:rsidR="002A4B1C" w:rsidRPr="002A4B1C" w:rsidTr="002A4B1C">
        <w:trPr>
          <w:trHeight w:val="20"/>
          <w:jc w:val="center"/>
        </w:trPr>
        <w:tc>
          <w:tcPr>
            <w:tcW w:w="591" w:type="dxa"/>
            <w:tcBorders>
              <w:top w:val="nil"/>
              <w:left w:val="nil"/>
              <w:bottom w:val="nil"/>
              <w:right w:val="nil"/>
            </w:tcBorders>
            <w:shd w:val="clear" w:color="auto" w:fill="auto"/>
            <w:noWrap/>
            <w:vAlign w:val="bottom"/>
            <w:hideMark/>
          </w:tcPr>
          <w:p w:rsidR="002A4B1C" w:rsidRPr="002A4B1C" w:rsidRDefault="002A4B1C" w:rsidP="002A4B1C">
            <w:pPr>
              <w:rPr>
                <w:sz w:val="20"/>
                <w:szCs w:val="20"/>
              </w:rPr>
            </w:pPr>
          </w:p>
        </w:tc>
        <w:tc>
          <w:tcPr>
            <w:tcW w:w="4962" w:type="dxa"/>
            <w:tcBorders>
              <w:top w:val="nil"/>
              <w:left w:val="nil"/>
              <w:bottom w:val="nil"/>
              <w:right w:val="nil"/>
            </w:tcBorders>
            <w:shd w:val="clear" w:color="auto" w:fill="auto"/>
            <w:noWrap/>
            <w:vAlign w:val="bottom"/>
            <w:hideMark/>
          </w:tcPr>
          <w:p w:rsidR="002A4B1C" w:rsidRPr="002A4B1C" w:rsidRDefault="002A4B1C" w:rsidP="002A4B1C">
            <w:pPr>
              <w:rPr>
                <w:rFonts w:ascii="Arial" w:hAnsi="Arial" w:cs="Arial"/>
                <w:sz w:val="20"/>
                <w:szCs w:val="20"/>
              </w:rPr>
            </w:pPr>
          </w:p>
        </w:tc>
        <w:tc>
          <w:tcPr>
            <w:tcW w:w="1723" w:type="dxa"/>
            <w:tcBorders>
              <w:top w:val="nil"/>
              <w:left w:val="nil"/>
              <w:bottom w:val="nil"/>
              <w:right w:val="nil"/>
            </w:tcBorders>
            <w:shd w:val="clear" w:color="auto" w:fill="auto"/>
            <w:noWrap/>
            <w:vAlign w:val="bottom"/>
            <w:hideMark/>
          </w:tcPr>
          <w:p w:rsidR="002A4B1C" w:rsidRPr="002A4B1C" w:rsidRDefault="002A4B1C" w:rsidP="002A4B1C">
            <w:pPr>
              <w:jc w:val="right"/>
              <w:rPr>
                <w:sz w:val="20"/>
                <w:szCs w:val="20"/>
              </w:rPr>
            </w:pPr>
            <w:r w:rsidRPr="002A4B1C">
              <w:rPr>
                <w:sz w:val="20"/>
                <w:szCs w:val="20"/>
              </w:rPr>
              <w:t>Таблица 70</w:t>
            </w:r>
          </w:p>
        </w:tc>
      </w:tr>
      <w:tr w:rsidR="002A4B1C" w:rsidRPr="002A4B1C" w:rsidTr="002A4B1C">
        <w:trPr>
          <w:trHeight w:val="20"/>
          <w:jc w:val="center"/>
        </w:trPr>
        <w:tc>
          <w:tcPr>
            <w:tcW w:w="591" w:type="dxa"/>
            <w:tcBorders>
              <w:top w:val="nil"/>
              <w:left w:val="nil"/>
              <w:bottom w:val="nil"/>
              <w:right w:val="nil"/>
            </w:tcBorders>
            <w:shd w:val="clear" w:color="auto" w:fill="auto"/>
            <w:noWrap/>
            <w:vAlign w:val="bottom"/>
            <w:hideMark/>
          </w:tcPr>
          <w:p w:rsidR="002A4B1C" w:rsidRPr="002A4B1C" w:rsidRDefault="002A4B1C" w:rsidP="002A4B1C">
            <w:pPr>
              <w:rPr>
                <w:sz w:val="20"/>
                <w:szCs w:val="20"/>
              </w:rPr>
            </w:pPr>
          </w:p>
        </w:tc>
        <w:tc>
          <w:tcPr>
            <w:tcW w:w="4962" w:type="dxa"/>
            <w:tcBorders>
              <w:top w:val="nil"/>
              <w:left w:val="nil"/>
              <w:bottom w:val="nil"/>
              <w:right w:val="nil"/>
            </w:tcBorders>
            <w:shd w:val="clear" w:color="auto" w:fill="auto"/>
            <w:noWrap/>
            <w:vAlign w:val="bottom"/>
            <w:hideMark/>
          </w:tcPr>
          <w:p w:rsidR="002A4B1C" w:rsidRPr="002A4B1C" w:rsidRDefault="002A4B1C" w:rsidP="002A4B1C">
            <w:pPr>
              <w:rPr>
                <w:rFonts w:ascii="Arial" w:hAnsi="Arial" w:cs="Arial"/>
                <w:sz w:val="20"/>
                <w:szCs w:val="20"/>
              </w:rPr>
            </w:pPr>
          </w:p>
        </w:tc>
        <w:tc>
          <w:tcPr>
            <w:tcW w:w="1723" w:type="dxa"/>
            <w:tcBorders>
              <w:top w:val="nil"/>
              <w:left w:val="nil"/>
              <w:bottom w:val="nil"/>
              <w:right w:val="nil"/>
            </w:tcBorders>
            <w:shd w:val="clear" w:color="auto" w:fill="auto"/>
            <w:noWrap/>
            <w:vAlign w:val="bottom"/>
            <w:hideMark/>
          </w:tcPr>
          <w:p w:rsidR="002A4B1C" w:rsidRPr="002A4B1C" w:rsidRDefault="002A4B1C" w:rsidP="002A4B1C">
            <w:pPr>
              <w:jc w:val="right"/>
              <w:rPr>
                <w:sz w:val="20"/>
                <w:szCs w:val="20"/>
              </w:rPr>
            </w:pPr>
            <w:r w:rsidRPr="002A4B1C">
              <w:rPr>
                <w:sz w:val="20"/>
                <w:szCs w:val="20"/>
              </w:rPr>
              <w:t>приложения 19</w:t>
            </w:r>
          </w:p>
        </w:tc>
      </w:tr>
      <w:tr w:rsidR="002A4B1C" w:rsidRPr="002A4B1C" w:rsidTr="002A4B1C">
        <w:trPr>
          <w:trHeight w:val="20"/>
          <w:jc w:val="center"/>
        </w:trPr>
        <w:tc>
          <w:tcPr>
            <w:tcW w:w="591" w:type="dxa"/>
            <w:tcBorders>
              <w:top w:val="nil"/>
              <w:left w:val="nil"/>
              <w:bottom w:val="nil"/>
              <w:right w:val="nil"/>
            </w:tcBorders>
            <w:shd w:val="clear" w:color="auto" w:fill="auto"/>
            <w:noWrap/>
            <w:vAlign w:val="bottom"/>
            <w:hideMark/>
          </w:tcPr>
          <w:p w:rsidR="002A4B1C" w:rsidRPr="002A4B1C" w:rsidRDefault="002A4B1C" w:rsidP="002A4B1C">
            <w:pPr>
              <w:rPr>
                <w:sz w:val="20"/>
                <w:szCs w:val="20"/>
              </w:rPr>
            </w:pPr>
          </w:p>
        </w:tc>
        <w:tc>
          <w:tcPr>
            <w:tcW w:w="4962" w:type="dxa"/>
            <w:tcBorders>
              <w:top w:val="nil"/>
              <w:left w:val="nil"/>
              <w:bottom w:val="nil"/>
              <w:right w:val="nil"/>
            </w:tcBorders>
            <w:shd w:val="clear" w:color="auto" w:fill="auto"/>
            <w:noWrap/>
            <w:vAlign w:val="bottom"/>
            <w:hideMark/>
          </w:tcPr>
          <w:p w:rsidR="002A4B1C" w:rsidRPr="002A4B1C" w:rsidRDefault="002A4B1C" w:rsidP="002A4B1C">
            <w:pPr>
              <w:rPr>
                <w:rFonts w:ascii="Arial" w:hAnsi="Arial" w:cs="Arial"/>
                <w:sz w:val="20"/>
                <w:szCs w:val="20"/>
              </w:rPr>
            </w:pPr>
          </w:p>
        </w:tc>
        <w:tc>
          <w:tcPr>
            <w:tcW w:w="1723" w:type="dxa"/>
            <w:tcBorders>
              <w:top w:val="nil"/>
              <w:left w:val="nil"/>
              <w:bottom w:val="nil"/>
              <w:right w:val="nil"/>
            </w:tcBorders>
            <w:shd w:val="clear" w:color="auto" w:fill="auto"/>
            <w:noWrap/>
            <w:vAlign w:val="bottom"/>
            <w:hideMark/>
          </w:tcPr>
          <w:p w:rsidR="002A4B1C" w:rsidRPr="002A4B1C" w:rsidRDefault="002A4B1C" w:rsidP="002A4B1C">
            <w:pPr>
              <w:rPr>
                <w:rFonts w:ascii="Arial" w:hAnsi="Arial" w:cs="Arial"/>
                <w:sz w:val="20"/>
                <w:szCs w:val="20"/>
              </w:rPr>
            </w:pPr>
          </w:p>
        </w:tc>
      </w:tr>
      <w:tr w:rsidR="002A4B1C" w:rsidRPr="002A4B1C" w:rsidTr="002A4B1C">
        <w:trPr>
          <w:trHeight w:val="20"/>
          <w:jc w:val="center"/>
        </w:trPr>
        <w:tc>
          <w:tcPr>
            <w:tcW w:w="7276" w:type="dxa"/>
            <w:gridSpan w:val="3"/>
            <w:tcBorders>
              <w:top w:val="nil"/>
              <w:left w:val="nil"/>
              <w:bottom w:val="nil"/>
              <w:right w:val="nil"/>
            </w:tcBorders>
            <w:shd w:val="clear" w:color="auto" w:fill="auto"/>
            <w:vAlign w:val="bottom"/>
            <w:hideMark/>
          </w:tcPr>
          <w:p w:rsidR="002A4B1C" w:rsidRPr="002A4B1C" w:rsidRDefault="002A4B1C" w:rsidP="002A4B1C">
            <w:pPr>
              <w:jc w:val="center"/>
              <w:rPr>
                <w:b/>
                <w:bCs/>
                <w:sz w:val="20"/>
                <w:szCs w:val="20"/>
              </w:rPr>
            </w:pPr>
            <w:r w:rsidRPr="002A4B1C">
              <w:rPr>
                <w:b/>
                <w:bCs/>
                <w:sz w:val="20"/>
                <w:szCs w:val="20"/>
              </w:rPr>
              <w:t>РАСПРЕДЕЛЕНИЕ</w:t>
            </w:r>
          </w:p>
        </w:tc>
      </w:tr>
      <w:tr w:rsidR="002A4B1C" w:rsidRPr="002A4B1C" w:rsidTr="002A4B1C">
        <w:trPr>
          <w:trHeight w:val="20"/>
          <w:jc w:val="center"/>
        </w:trPr>
        <w:tc>
          <w:tcPr>
            <w:tcW w:w="7276" w:type="dxa"/>
            <w:gridSpan w:val="3"/>
            <w:tcBorders>
              <w:top w:val="nil"/>
              <w:left w:val="nil"/>
              <w:bottom w:val="nil"/>
              <w:right w:val="nil"/>
            </w:tcBorders>
            <w:shd w:val="clear" w:color="auto" w:fill="auto"/>
            <w:vAlign w:val="center"/>
            <w:hideMark/>
          </w:tcPr>
          <w:p w:rsidR="002A4B1C" w:rsidRPr="002A4B1C" w:rsidRDefault="002A4B1C" w:rsidP="002A4B1C">
            <w:pPr>
              <w:jc w:val="center"/>
              <w:rPr>
                <w:b/>
                <w:bCs/>
                <w:sz w:val="20"/>
                <w:szCs w:val="20"/>
              </w:rPr>
            </w:pPr>
            <w:r w:rsidRPr="002A4B1C">
              <w:rPr>
                <w:b/>
                <w:bCs/>
                <w:sz w:val="20"/>
                <w:szCs w:val="20"/>
              </w:rPr>
              <w:t>субсидии на реализацию мероприятия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 в рамках федерального проекта «Поддержка семей имеющих детей» национального проекта «Образование» на 2020 год</w:t>
            </w:r>
          </w:p>
        </w:tc>
      </w:tr>
      <w:tr w:rsidR="002A4B1C" w:rsidRPr="002A4B1C" w:rsidTr="002A4B1C">
        <w:trPr>
          <w:trHeight w:val="20"/>
          <w:jc w:val="center"/>
        </w:trPr>
        <w:tc>
          <w:tcPr>
            <w:tcW w:w="591" w:type="dxa"/>
            <w:tcBorders>
              <w:top w:val="nil"/>
              <w:left w:val="nil"/>
              <w:bottom w:val="nil"/>
              <w:right w:val="nil"/>
            </w:tcBorders>
            <w:shd w:val="clear" w:color="auto" w:fill="auto"/>
            <w:noWrap/>
            <w:vAlign w:val="bottom"/>
            <w:hideMark/>
          </w:tcPr>
          <w:p w:rsidR="002A4B1C" w:rsidRPr="002A4B1C" w:rsidRDefault="002A4B1C" w:rsidP="002A4B1C">
            <w:pPr>
              <w:jc w:val="center"/>
              <w:rPr>
                <w:b/>
                <w:bCs/>
                <w:sz w:val="20"/>
                <w:szCs w:val="20"/>
              </w:rPr>
            </w:pPr>
          </w:p>
        </w:tc>
        <w:tc>
          <w:tcPr>
            <w:tcW w:w="4962" w:type="dxa"/>
            <w:tcBorders>
              <w:top w:val="nil"/>
              <w:left w:val="nil"/>
              <w:bottom w:val="nil"/>
              <w:right w:val="nil"/>
            </w:tcBorders>
            <w:shd w:val="clear" w:color="auto" w:fill="auto"/>
            <w:noWrap/>
            <w:vAlign w:val="bottom"/>
            <w:hideMark/>
          </w:tcPr>
          <w:p w:rsidR="002A4B1C" w:rsidRPr="002A4B1C" w:rsidRDefault="002A4B1C" w:rsidP="002A4B1C">
            <w:pPr>
              <w:jc w:val="center"/>
              <w:rPr>
                <w:b/>
                <w:bCs/>
                <w:sz w:val="20"/>
                <w:szCs w:val="20"/>
              </w:rPr>
            </w:pPr>
          </w:p>
        </w:tc>
        <w:tc>
          <w:tcPr>
            <w:tcW w:w="1723" w:type="dxa"/>
            <w:tcBorders>
              <w:top w:val="nil"/>
              <w:left w:val="nil"/>
              <w:bottom w:val="single" w:sz="4" w:space="0" w:color="auto"/>
              <w:right w:val="nil"/>
            </w:tcBorders>
            <w:shd w:val="clear" w:color="auto" w:fill="auto"/>
            <w:noWrap/>
            <w:vAlign w:val="bottom"/>
            <w:hideMark/>
          </w:tcPr>
          <w:p w:rsidR="002A4B1C" w:rsidRPr="002A4B1C" w:rsidRDefault="002A4B1C" w:rsidP="002A4B1C">
            <w:pPr>
              <w:jc w:val="right"/>
              <w:rPr>
                <w:sz w:val="20"/>
                <w:szCs w:val="20"/>
              </w:rPr>
            </w:pPr>
            <w:r w:rsidRPr="002A4B1C">
              <w:rPr>
                <w:sz w:val="20"/>
                <w:szCs w:val="20"/>
              </w:rPr>
              <w:t> </w:t>
            </w:r>
          </w:p>
        </w:tc>
      </w:tr>
      <w:tr w:rsidR="002A4B1C" w:rsidRPr="002A4B1C" w:rsidTr="002A4B1C">
        <w:trPr>
          <w:trHeight w:val="20"/>
          <w:jc w:val="cent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B1C" w:rsidRPr="002A4B1C" w:rsidRDefault="002A4B1C" w:rsidP="002A4B1C">
            <w:pPr>
              <w:jc w:val="center"/>
              <w:rPr>
                <w:b/>
                <w:bCs/>
                <w:sz w:val="20"/>
                <w:szCs w:val="20"/>
              </w:rPr>
            </w:pPr>
            <w:r w:rsidRPr="002A4B1C">
              <w:rPr>
                <w:b/>
                <w:bCs/>
                <w:sz w:val="20"/>
                <w:szCs w:val="20"/>
              </w:rPr>
              <w:t xml:space="preserve">№ </w:t>
            </w:r>
            <w:proofErr w:type="gramStart"/>
            <w:r w:rsidRPr="002A4B1C">
              <w:rPr>
                <w:b/>
                <w:bCs/>
                <w:sz w:val="20"/>
                <w:szCs w:val="20"/>
              </w:rPr>
              <w:t>п</w:t>
            </w:r>
            <w:proofErr w:type="gramEnd"/>
            <w:r w:rsidRPr="002A4B1C">
              <w:rPr>
                <w:b/>
                <w:bCs/>
                <w:sz w:val="20"/>
                <w:szCs w:val="20"/>
              </w:rPr>
              <w:t>/п</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rsidR="002A4B1C" w:rsidRPr="002A4B1C" w:rsidRDefault="002A4B1C" w:rsidP="002A4B1C">
            <w:pPr>
              <w:jc w:val="center"/>
              <w:rPr>
                <w:b/>
                <w:bCs/>
                <w:sz w:val="20"/>
                <w:szCs w:val="20"/>
              </w:rPr>
            </w:pPr>
            <w:r w:rsidRPr="002A4B1C">
              <w:rPr>
                <w:b/>
                <w:bCs/>
                <w:sz w:val="20"/>
                <w:szCs w:val="20"/>
              </w:rPr>
              <w:t xml:space="preserve">Наименование </w:t>
            </w:r>
          </w:p>
        </w:tc>
        <w:tc>
          <w:tcPr>
            <w:tcW w:w="1723" w:type="dxa"/>
            <w:tcBorders>
              <w:top w:val="nil"/>
              <w:left w:val="nil"/>
              <w:bottom w:val="single" w:sz="4" w:space="0" w:color="auto"/>
              <w:right w:val="single" w:sz="4" w:space="0" w:color="auto"/>
            </w:tcBorders>
            <w:shd w:val="clear" w:color="auto" w:fill="auto"/>
            <w:vAlign w:val="center"/>
            <w:hideMark/>
          </w:tcPr>
          <w:p w:rsidR="002A4B1C" w:rsidRPr="002A4B1C" w:rsidRDefault="002A4B1C" w:rsidP="002A4B1C">
            <w:pPr>
              <w:jc w:val="center"/>
              <w:rPr>
                <w:b/>
                <w:bCs/>
                <w:sz w:val="20"/>
                <w:szCs w:val="20"/>
              </w:rPr>
            </w:pPr>
            <w:r w:rsidRPr="002A4B1C">
              <w:rPr>
                <w:b/>
                <w:bCs/>
                <w:sz w:val="20"/>
                <w:szCs w:val="20"/>
              </w:rPr>
              <w:t>Сумма на год</w:t>
            </w:r>
          </w:p>
        </w:tc>
      </w:tr>
      <w:tr w:rsidR="002A4B1C" w:rsidRPr="002A4B1C" w:rsidTr="002A4B1C">
        <w:trPr>
          <w:trHeight w:val="20"/>
          <w:jc w:val="center"/>
        </w:trPr>
        <w:tc>
          <w:tcPr>
            <w:tcW w:w="591" w:type="dxa"/>
            <w:tcBorders>
              <w:top w:val="nil"/>
              <w:left w:val="single" w:sz="4" w:space="0" w:color="auto"/>
              <w:bottom w:val="nil"/>
              <w:right w:val="single" w:sz="4" w:space="0" w:color="auto"/>
            </w:tcBorders>
            <w:shd w:val="clear" w:color="auto" w:fill="auto"/>
            <w:noWrap/>
            <w:vAlign w:val="bottom"/>
            <w:hideMark/>
          </w:tcPr>
          <w:p w:rsidR="002A4B1C" w:rsidRPr="002A4B1C" w:rsidRDefault="002A4B1C" w:rsidP="002A4B1C">
            <w:pPr>
              <w:jc w:val="center"/>
              <w:rPr>
                <w:sz w:val="20"/>
                <w:szCs w:val="20"/>
              </w:rPr>
            </w:pPr>
            <w:r w:rsidRPr="002A4B1C">
              <w:rPr>
                <w:sz w:val="20"/>
                <w:szCs w:val="20"/>
              </w:rPr>
              <w:t>1</w:t>
            </w:r>
          </w:p>
        </w:tc>
        <w:tc>
          <w:tcPr>
            <w:tcW w:w="4962" w:type="dxa"/>
            <w:tcBorders>
              <w:top w:val="nil"/>
              <w:left w:val="nil"/>
              <w:bottom w:val="nil"/>
              <w:right w:val="single" w:sz="4" w:space="0" w:color="auto"/>
            </w:tcBorders>
            <w:shd w:val="clear" w:color="auto" w:fill="auto"/>
            <w:noWrap/>
            <w:vAlign w:val="bottom"/>
            <w:hideMark/>
          </w:tcPr>
          <w:p w:rsidR="002A4B1C" w:rsidRPr="002A4B1C" w:rsidRDefault="002A4B1C" w:rsidP="002A4B1C">
            <w:pPr>
              <w:rPr>
                <w:sz w:val="20"/>
                <w:szCs w:val="20"/>
              </w:rPr>
            </w:pPr>
            <w:proofErr w:type="spellStart"/>
            <w:r w:rsidRPr="002A4B1C">
              <w:rPr>
                <w:sz w:val="20"/>
                <w:szCs w:val="20"/>
              </w:rPr>
              <w:t>Дзун-Хемчикский</w:t>
            </w:r>
            <w:proofErr w:type="spellEnd"/>
          </w:p>
        </w:tc>
        <w:tc>
          <w:tcPr>
            <w:tcW w:w="1723" w:type="dxa"/>
            <w:tcBorders>
              <w:top w:val="nil"/>
              <w:left w:val="nil"/>
              <w:bottom w:val="nil"/>
              <w:right w:val="single" w:sz="4" w:space="0" w:color="auto"/>
            </w:tcBorders>
            <w:shd w:val="clear" w:color="auto" w:fill="auto"/>
            <w:noWrap/>
            <w:vAlign w:val="center"/>
            <w:hideMark/>
          </w:tcPr>
          <w:p w:rsidR="002A4B1C" w:rsidRPr="002A4B1C" w:rsidRDefault="002A4B1C" w:rsidP="002A4B1C">
            <w:pPr>
              <w:jc w:val="center"/>
              <w:rPr>
                <w:sz w:val="20"/>
                <w:szCs w:val="20"/>
              </w:rPr>
            </w:pPr>
            <w:r w:rsidRPr="002A4B1C">
              <w:rPr>
                <w:sz w:val="20"/>
                <w:szCs w:val="20"/>
              </w:rPr>
              <w:t>32,7</w:t>
            </w:r>
          </w:p>
        </w:tc>
      </w:tr>
      <w:tr w:rsidR="002A4B1C" w:rsidRPr="002A4B1C" w:rsidTr="002A4B1C">
        <w:trPr>
          <w:trHeight w:val="20"/>
          <w:jc w:val="center"/>
        </w:trPr>
        <w:tc>
          <w:tcPr>
            <w:tcW w:w="591" w:type="dxa"/>
            <w:tcBorders>
              <w:top w:val="nil"/>
              <w:left w:val="single" w:sz="4" w:space="0" w:color="auto"/>
              <w:bottom w:val="nil"/>
              <w:right w:val="single" w:sz="4" w:space="0" w:color="auto"/>
            </w:tcBorders>
            <w:shd w:val="clear" w:color="auto" w:fill="auto"/>
            <w:noWrap/>
            <w:vAlign w:val="bottom"/>
            <w:hideMark/>
          </w:tcPr>
          <w:p w:rsidR="002A4B1C" w:rsidRPr="002A4B1C" w:rsidRDefault="002A4B1C" w:rsidP="002A4B1C">
            <w:pPr>
              <w:jc w:val="center"/>
              <w:rPr>
                <w:sz w:val="20"/>
                <w:szCs w:val="20"/>
              </w:rPr>
            </w:pPr>
            <w:r w:rsidRPr="002A4B1C">
              <w:rPr>
                <w:sz w:val="20"/>
                <w:szCs w:val="20"/>
              </w:rPr>
              <w:t>2</w:t>
            </w:r>
          </w:p>
        </w:tc>
        <w:tc>
          <w:tcPr>
            <w:tcW w:w="4962" w:type="dxa"/>
            <w:tcBorders>
              <w:top w:val="nil"/>
              <w:left w:val="nil"/>
              <w:bottom w:val="nil"/>
              <w:right w:val="single" w:sz="4" w:space="0" w:color="auto"/>
            </w:tcBorders>
            <w:shd w:val="clear" w:color="auto" w:fill="auto"/>
            <w:noWrap/>
            <w:vAlign w:val="bottom"/>
            <w:hideMark/>
          </w:tcPr>
          <w:p w:rsidR="002A4B1C" w:rsidRPr="002A4B1C" w:rsidRDefault="002A4B1C" w:rsidP="002A4B1C">
            <w:pPr>
              <w:rPr>
                <w:sz w:val="20"/>
                <w:szCs w:val="20"/>
              </w:rPr>
            </w:pPr>
            <w:r w:rsidRPr="002A4B1C">
              <w:rPr>
                <w:sz w:val="20"/>
                <w:szCs w:val="20"/>
              </w:rPr>
              <w:t>г. Кызыл</w:t>
            </w:r>
          </w:p>
        </w:tc>
        <w:tc>
          <w:tcPr>
            <w:tcW w:w="1723" w:type="dxa"/>
            <w:tcBorders>
              <w:top w:val="nil"/>
              <w:left w:val="nil"/>
              <w:bottom w:val="nil"/>
              <w:right w:val="single" w:sz="4" w:space="0" w:color="auto"/>
            </w:tcBorders>
            <w:shd w:val="clear" w:color="auto" w:fill="auto"/>
            <w:noWrap/>
            <w:vAlign w:val="center"/>
            <w:hideMark/>
          </w:tcPr>
          <w:p w:rsidR="002A4B1C" w:rsidRPr="002A4B1C" w:rsidRDefault="002A4B1C" w:rsidP="002A4B1C">
            <w:pPr>
              <w:jc w:val="center"/>
              <w:rPr>
                <w:sz w:val="20"/>
                <w:szCs w:val="20"/>
              </w:rPr>
            </w:pPr>
            <w:r w:rsidRPr="002A4B1C">
              <w:rPr>
                <w:sz w:val="20"/>
                <w:szCs w:val="20"/>
              </w:rPr>
              <w:t>32,7</w:t>
            </w:r>
          </w:p>
        </w:tc>
      </w:tr>
      <w:tr w:rsidR="002A4B1C" w:rsidRPr="002A4B1C" w:rsidTr="002A4B1C">
        <w:trPr>
          <w:trHeight w:val="20"/>
          <w:jc w:val="center"/>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2A4B1C" w:rsidRPr="002A4B1C" w:rsidRDefault="002A4B1C" w:rsidP="002A4B1C">
            <w:pPr>
              <w:jc w:val="center"/>
              <w:rPr>
                <w:sz w:val="20"/>
                <w:szCs w:val="20"/>
              </w:rPr>
            </w:pPr>
            <w:r w:rsidRPr="002A4B1C">
              <w:rPr>
                <w:sz w:val="20"/>
                <w:szCs w:val="20"/>
              </w:rPr>
              <w:t> </w:t>
            </w:r>
          </w:p>
        </w:tc>
        <w:tc>
          <w:tcPr>
            <w:tcW w:w="4962" w:type="dxa"/>
            <w:tcBorders>
              <w:top w:val="nil"/>
              <w:left w:val="nil"/>
              <w:bottom w:val="single" w:sz="4" w:space="0" w:color="auto"/>
              <w:right w:val="single" w:sz="4" w:space="0" w:color="auto"/>
            </w:tcBorders>
            <w:shd w:val="clear" w:color="auto" w:fill="auto"/>
            <w:vAlign w:val="center"/>
            <w:hideMark/>
          </w:tcPr>
          <w:p w:rsidR="002A4B1C" w:rsidRPr="002A4B1C" w:rsidRDefault="002A4B1C" w:rsidP="002A4B1C">
            <w:pPr>
              <w:rPr>
                <w:b/>
                <w:bCs/>
                <w:color w:val="000000"/>
                <w:sz w:val="20"/>
                <w:szCs w:val="20"/>
              </w:rPr>
            </w:pPr>
            <w:r w:rsidRPr="002A4B1C">
              <w:rPr>
                <w:b/>
                <w:bCs/>
                <w:color w:val="000000"/>
                <w:sz w:val="20"/>
                <w:szCs w:val="20"/>
              </w:rPr>
              <w:t>Итого</w:t>
            </w:r>
          </w:p>
        </w:tc>
        <w:tc>
          <w:tcPr>
            <w:tcW w:w="1723" w:type="dxa"/>
            <w:tcBorders>
              <w:top w:val="nil"/>
              <w:left w:val="nil"/>
              <w:bottom w:val="single" w:sz="4" w:space="0" w:color="auto"/>
              <w:right w:val="single" w:sz="4" w:space="0" w:color="auto"/>
            </w:tcBorders>
            <w:shd w:val="clear" w:color="auto" w:fill="auto"/>
            <w:vAlign w:val="center"/>
            <w:hideMark/>
          </w:tcPr>
          <w:p w:rsidR="002A4B1C" w:rsidRPr="002A4B1C" w:rsidRDefault="003B1FFE" w:rsidP="002A4B1C">
            <w:pPr>
              <w:jc w:val="center"/>
              <w:rPr>
                <w:b/>
                <w:bCs/>
                <w:color w:val="000000"/>
                <w:sz w:val="20"/>
                <w:szCs w:val="20"/>
              </w:rPr>
            </w:pPr>
            <w:r w:rsidRPr="00E5730F">
              <w:rPr>
                <w:rFonts w:ascii="Calibri" w:hAnsi="Calibri"/>
                <w:noProof/>
              </w:rPr>
              <mc:AlternateContent>
                <mc:Choice Requires="wps">
                  <w:drawing>
                    <wp:anchor distT="0" distB="0" distL="114300" distR="114300" simplePos="0" relativeHeight="251831296" behindDoc="0" locked="0" layoutInCell="1" allowOverlap="1" wp14:anchorId="217B5D68" wp14:editId="14BB2A89">
                      <wp:simplePos x="0" y="0"/>
                      <wp:positionH relativeFrom="column">
                        <wp:posOffset>1025525</wp:posOffset>
                      </wp:positionH>
                      <wp:positionV relativeFrom="paragraph">
                        <wp:posOffset>-4445</wp:posOffset>
                      </wp:positionV>
                      <wp:extent cx="4617720" cy="320040"/>
                      <wp:effectExtent l="0" t="0" r="0" b="381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7720" cy="320040"/>
                              </a:xfrm>
                              <a:prstGeom prst="rect">
                                <a:avLst/>
                              </a:prstGeom>
                              <a:noFill/>
                              <a:ln w="6350">
                                <a:noFill/>
                              </a:ln>
                              <a:effectLst/>
                            </wps:spPr>
                            <wps:txbx>
                              <w:txbxContent>
                                <w:p w:rsidR="00A750D3" w:rsidRPr="006F797C" w:rsidRDefault="00A750D3" w:rsidP="003B1FFE">
                                  <w:pPr>
                                    <w:rPr>
                                      <w:sz w:val="20"/>
                                      <w:szCs w:val="20"/>
                                    </w:rPr>
                                  </w:pP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6" o:spid="_x0000_s1048" type="#_x0000_t202" style="position:absolute;left:0;text-align:left;margin-left:80.75pt;margin-top:-.35pt;width:363.6pt;height:25.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" filled="f" stroked="f" strokeweight=".5pt">
                      <v:path arrowok="t"/>
                      <v:textbox>
                        <w:txbxContent>
                          <w:p w:rsidR="00A750D3" w:rsidRPr="006F797C" w:rsidRDefault="00A750D3" w:rsidP="003B1FFE">
                            <w:pPr>
                              <w:rPr>
                                <w:sz w:val="20"/>
                                <w:szCs w:val="20"/>
                              </w:rPr>
                            </w:pPr>
                            <w:r>
                              <w:rPr>
                                <w:sz w:val="20"/>
                                <w:szCs w:val="20"/>
                              </w:rPr>
                              <w:t>»;</w:t>
                            </w:r>
                          </w:p>
                        </w:txbxContent>
                      </v:textbox>
                    </v:shape>
                  </w:pict>
                </mc:Fallback>
              </mc:AlternateContent>
            </w:r>
            <w:r w:rsidR="002A4B1C" w:rsidRPr="002A4B1C">
              <w:rPr>
                <w:b/>
                <w:bCs/>
                <w:color w:val="000000"/>
                <w:sz w:val="20"/>
                <w:szCs w:val="20"/>
              </w:rPr>
              <w:t>65,4</w:t>
            </w:r>
          </w:p>
        </w:tc>
      </w:tr>
    </w:tbl>
    <w:p w:rsidR="00AB72E0" w:rsidRDefault="00AB72E0" w:rsidP="001D5C33">
      <w:pPr>
        <w:autoSpaceDE w:val="0"/>
        <w:autoSpaceDN w:val="0"/>
        <w:adjustRightInd w:val="0"/>
        <w:ind w:firstLine="709"/>
        <w:jc w:val="both"/>
        <w:outlineLvl w:val="0"/>
        <w:rPr>
          <w:sz w:val="28"/>
          <w:szCs w:val="28"/>
        </w:rPr>
      </w:pPr>
    </w:p>
    <w:p w:rsidR="00E56BA2" w:rsidRDefault="003B1FFE" w:rsidP="001D5C33">
      <w:pPr>
        <w:autoSpaceDE w:val="0"/>
        <w:autoSpaceDN w:val="0"/>
        <w:adjustRightInd w:val="0"/>
        <w:ind w:firstLine="709"/>
        <w:jc w:val="both"/>
        <w:outlineLvl w:val="0"/>
        <w:rPr>
          <w:sz w:val="28"/>
          <w:szCs w:val="28"/>
        </w:rPr>
      </w:pPr>
      <w:r>
        <w:rPr>
          <w:sz w:val="28"/>
          <w:szCs w:val="28"/>
        </w:rPr>
        <w:t>1</w:t>
      </w:r>
      <w:r w:rsidR="001E780D">
        <w:rPr>
          <w:sz w:val="28"/>
          <w:szCs w:val="28"/>
        </w:rPr>
        <w:t>6</w:t>
      </w:r>
      <w:r w:rsidR="00246D9F" w:rsidRPr="00246D9F">
        <w:rPr>
          <w:sz w:val="28"/>
          <w:szCs w:val="28"/>
        </w:rPr>
        <w:t>) приложение 21 изложить в следующей редакции:</w:t>
      </w:r>
      <w:r w:rsidR="005C5BE8" w:rsidRPr="005C5BE8">
        <w:rPr>
          <w:rFonts w:ascii="Calibri" w:hAnsi="Calibri"/>
          <w:noProof/>
        </w:rPr>
        <w:t xml:space="preserve"> </w:t>
      </w:r>
    </w:p>
    <w:p w:rsidR="00BD4E4C" w:rsidRDefault="00BD4E4C" w:rsidP="00246D9F">
      <w:pPr>
        <w:autoSpaceDE w:val="0"/>
        <w:autoSpaceDN w:val="0"/>
        <w:adjustRightInd w:val="0"/>
        <w:ind w:firstLine="709"/>
        <w:jc w:val="right"/>
        <w:outlineLvl w:val="0"/>
        <w:rPr>
          <w:sz w:val="20"/>
          <w:szCs w:val="20"/>
        </w:rPr>
      </w:pPr>
      <w:r>
        <w:rPr>
          <w:sz w:val="20"/>
          <w:szCs w:val="20"/>
        </w:rPr>
        <w:t>«</w:t>
      </w:r>
      <w:r w:rsidR="00246D9F" w:rsidRPr="00246D9F">
        <w:rPr>
          <w:sz w:val="20"/>
          <w:szCs w:val="20"/>
        </w:rPr>
        <w:t xml:space="preserve">Приложение 21 </w:t>
      </w:r>
    </w:p>
    <w:p w:rsidR="00BD4E4C" w:rsidRDefault="00246D9F" w:rsidP="00246D9F">
      <w:pPr>
        <w:autoSpaceDE w:val="0"/>
        <w:autoSpaceDN w:val="0"/>
        <w:adjustRightInd w:val="0"/>
        <w:ind w:firstLine="709"/>
        <w:jc w:val="right"/>
        <w:outlineLvl w:val="0"/>
        <w:rPr>
          <w:sz w:val="20"/>
          <w:szCs w:val="20"/>
        </w:rPr>
      </w:pPr>
      <w:r w:rsidRPr="00246D9F">
        <w:rPr>
          <w:sz w:val="20"/>
          <w:szCs w:val="20"/>
        </w:rPr>
        <w:t>к Закону Республики Тыва</w:t>
      </w:r>
    </w:p>
    <w:p w:rsidR="00BD4E4C" w:rsidRDefault="00246D9F" w:rsidP="00246D9F">
      <w:pPr>
        <w:autoSpaceDE w:val="0"/>
        <w:autoSpaceDN w:val="0"/>
        <w:adjustRightInd w:val="0"/>
        <w:ind w:firstLine="709"/>
        <w:jc w:val="right"/>
        <w:outlineLvl w:val="0"/>
        <w:rPr>
          <w:sz w:val="20"/>
          <w:szCs w:val="20"/>
        </w:rPr>
      </w:pPr>
      <w:r>
        <w:rPr>
          <w:sz w:val="20"/>
          <w:szCs w:val="20"/>
        </w:rPr>
        <w:t xml:space="preserve"> </w:t>
      </w:r>
      <w:r w:rsidR="00BD4E4C">
        <w:rPr>
          <w:sz w:val="20"/>
          <w:szCs w:val="20"/>
        </w:rPr>
        <w:t>«</w:t>
      </w:r>
      <w:r w:rsidRPr="00246D9F">
        <w:rPr>
          <w:sz w:val="20"/>
          <w:szCs w:val="20"/>
        </w:rPr>
        <w:t xml:space="preserve">О республиканском бюджете Республики Тыва </w:t>
      </w:r>
    </w:p>
    <w:p w:rsidR="00261C36" w:rsidRPr="000D1ADE" w:rsidRDefault="00246D9F" w:rsidP="000D1ADE">
      <w:pPr>
        <w:autoSpaceDE w:val="0"/>
        <w:autoSpaceDN w:val="0"/>
        <w:adjustRightInd w:val="0"/>
        <w:ind w:firstLine="709"/>
        <w:jc w:val="right"/>
        <w:outlineLvl w:val="0"/>
        <w:rPr>
          <w:sz w:val="20"/>
          <w:szCs w:val="20"/>
        </w:rPr>
      </w:pPr>
      <w:r w:rsidRPr="00246D9F">
        <w:rPr>
          <w:sz w:val="20"/>
          <w:szCs w:val="20"/>
        </w:rPr>
        <w:t>на 2020 год и на плановый период 2021 и 2022 годов</w:t>
      </w:r>
      <w:r w:rsidR="00BD4E4C">
        <w:rPr>
          <w:sz w:val="20"/>
          <w:szCs w:val="20"/>
        </w:rPr>
        <w:t>»</w:t>
      </w:r>
    </w:p>
    <w:tbl>
      <w:tblPr>
        <w:tblW w:w="10531" w:type="dxa"/>
        <w:tblInd w:w="93" w:type="dxa"/>
        <w:tblLayout w:type="fixed"/>
        <w:tblLook w:val="04A0" w:firstRow="1" w:lastRow="0" w:firstColumn="1" w:lastColumn="0" w:noHBand="0" w:noVBand="1"/>
      </w:tblPr>
      <w:tblGrid>
        <w:gridCol w:w="582"/>
        <w:gridCol w:w="5670"/>
        <w:gridCol w:w="1444"/>
        <w:gridCol w:w="1418"/>
        <w:gridCol w:w="1417"/>
      </w:tblGrid>
      <w:tr w:rsidR="00B25712" w:rsidRPr="00B25712" w:rsidTr="00B25712">
        <w:trPr>
          <w:trHeight w:val="20"/>
        </w:trPr>
        <w:tc>
          <w:tcPr>
            <w:tcW w:w="10531" w:type="dxa"/>
            <w:gridSpan w:val="5"/>
            <w:tcBorders>
              <w:top w:val="nil"/>
              <w:left w:val="nil"/>
              <w:bottom w:val="nil"/>
              <w:right w:val="nil"/>
            </w:tcBorders>
            <w:shd w:val="clear" w:color="auto" w:fill="auto"/>
            <w:vAlign w:val="center"/>
            <w:hideMark/>
          </w:tcPr>
          <w:p w:rsidR="00B25712" w:rsidRPr="00B25712" w:rsidRDefault="00B25712" w:rsidP="00B25712">
            <w:pPr>
              <w:jc w:val="center"/>
              <w:rPr>
                <w:b/>
                <w:bCs/>
                <w:sz w:val="20"/>
                <w:szCs w:val="20"/>
              </w:rPr>
            </w:pPr>
            <w:bookmarkStart w:id="37" w:name="RANGE!A1:E21"/>
            <w:bookmarkEnd w:id="37"/>
            <w:r w:rsidRPr="00B25712">
              <w:rPr>
                <w:b/>
                <w:bCs/>
                <w:sz w:val="20"/>
                <w:szCs w:val="20"/>
              </w:rPr>
              <w:t>Программа государственных внутренних заимствований Республики Тыва на 2020-2022 годы</w:t>
            </w:r>
          </w:p>
        </w:tc>
      </w:tr>
      <w:tr w:rsidR="00B25712" w:rsidRPr="00B25712" w:rsidTr="00B25712">
        <w:trPr>
          <w:trHeight w:val="20"/>
        </w:trPr>
        <w:tc>
          <w:tcPr>
            <w:tcW w:w="582" w:type="dxa"/>
            <w:tcBorders>
              <w:top w:val="nil"/>
              <w:left w:val="nil"/>
              <w:bottom w:val="nil"/>
              <w:right w:val="nil"/>
            </w:tcBorders>
            <w:shd w:val="clear" w:color="auto" w:fill="auto"/>
            <w:noWrap/>
            <w:vAlign w:val="bottom"/>
            <w:hideMark/>
          </w:tcPr>
          <w:p w:rsidR="00B25712" w:rsidRPr="00B25712" w:rsidRDefault="00B25712" w:rsidP="00B25712">
            <w:pPr>
              <w:rPr>
                <w:sz w:val="20"/>
                <w:szCs w:val="20"/>
              </w:rPr>
            </w:pPr>
          </w:p>
        </w:tc>
        <w:tc>
          <w:tcPr>
            <w:tcW w:w="5670" w:type="dxa"/>
            <w:tcBorders>
              <w:top w:val="nil"/>
              <w:left w:val="nil"/>
              <w:bottom w:val="nil"/>
              <w:right w:val="nil"/>
            </w:tcBorders>
            <w:shd w:val="clear" w:color="auto" w:fill="auto"/>
            <w:noWrap/>
            <w:vAlign w:val="bottom"/>
            <w:hideMark/>
          </w:tcPr>
          <w:p w:rsidR="00B25712" w:rsidRPr="00B25712" w:rsidRDefault="00B25712" w:rsidP="00B25712">
            <w:pPr>
              <w:rPr>
                <w:sz w:val="20"/>
                <w:szCs w:val="20"/>
              </w:rPr>
            </w:pPr>
          </w:p>
        </w:tc>
        <w:tc>
          <w:tcPr>
            <w:tcW w:w="1444" w:type="dxa"/>
            <w:tcBorders>
              <w:top w:val="nil"/>
              <w:left w:val="nil"/>
              <w:bottom w:val="nil"/>
              <w:right w:val="nil"/>
            </w:tcBorders>
            <w:shd w:val="clear" w:color="auto" w:fill="auto"/>
            <w:noWrap/>
            <w:vAlign w:val="bottom"/>
            <w:hideMark/>
          </w:tcPr>
          <w:p w:rsidR="00B25712" w:rsidRPr="00B25712" w:rsidRDefault="00B25712" w:rsidP="00B25712">
            <w:pPr>
              <w:jc w:val="right"/>
              <w:rPr>
                <w:sz w:val="20"/>
                <w:szCs w:val="20"/>
              </w:rPr>
            </w:pPr>
          </w:p>
        </w:tc>
        <w:tc>
          <w:tcPr>
            <w:tcW w:w="1418" w:type="dxa"/>
            <w:tcBorders>
              <w:top w:val="nil"/>
              <w:left w:val="nil"/>
              <w:bottom w:val="nil"/>
              <w:right w:val="nil"/>
            </w:tcBorders>
            <w:shd w:val="clear" w:color="auto" w:fill="auto"/>
            <w:noWrap/>
            <w:vAlign w:val="bottom"/>
            <w:hideMark/>
          </w:tcPr>
          <w:p w:rsidR="00B25712" w:rsidRPr="00B25712" w:rsidRDefault="00B25712" w:rsidP="00B25712">
            <w:pPr>
              <w:jc w:val="right"/>
              <w:rPr>
                <w:sz w:val="20"/>
                <w:szCs w:val="20"/>
              </w:rPr>
            </w:pPr>
          </w:p>
        </w:tc>
        <w:tc>
          <w:tcPr>
            <w:tcW w:w="1417" w:type="dxa"/>
            <w:tcBorders>
              <w:top w:val="nil"/>
              <w:left w:val="nil"/>
              <w:bottom w:val="nil"/>
              <w:right w:val="nil"/>
            </w:tcBorders>
            <w:shd w:val="clear" w:color="auto" w:fill="auto"/>
            <w:noWrap/>
            <w:vAlign w:val="center"/>
            <w:hideMark/>
          </w:tcPr>
          <w:p w:rsidR="00B25712" w:rsidRPr="00B25712" w:rsidRDefault="00B25712" w:rsidP="00B25712">
            <w:pPr>
              <w:jc w:val="right"/>
              <w:rPr>
                <w:sz w:val="20"/>
                <w:szCs w:val="20"/>
              </w:rPr>
            </w:pPr>
            <w:r w:rsidRPr="00B25712">
              <w:rPr>
                <w:sz w:val="20"/>
                <w:szCs w:val="20"/>
              </w:rPr>
              <w:t>(тыс. рублей)</w:t>
            </w:r>
          </w:p>
        </w:tc>
      </w:tr>
      <w:tr w:rsidR="00B25712" w:rsidRPr="00B25712" w:rsidTr="00B25712">
        <w:trPr>
          <w:trHeight w:val="20"/>
        </w:trPr>
        <w:tc>
          <w:tcPr>
            <w:tcW w:w="582" w:type="dxa"/>
            <w:tcBorders>
              <w:top w:val="single" w:sz="4" w:space="0" w:color="auto"/>
              <w:left w:val="single" w:sz="4" w:space="0" w:color="auto"/>
              <w:bottom w:val="nil"/>
              <w:right w:val="single" w:sz="4" w:space="0" w:color="auto"/>
            </w:tcBorders>
            <w:shd w:val="clear" w:color="auto" w:fill="auto"/>
            <w:vAlign w:val="center"/>
            <w:hideMark/>
          </w:tcPr>
          <w:p w:rsidR="00B25712" w:rsidRPr="00B25712" w:rsidRDefault="00B25712" w:rsidP="00B25712">
            <w:pPr>
              <w:jc w:val="center"/>
              <w:rPr>
                <w:b/>
                <w:bCs/>
                <w:sz w:val="20"/>
                <w:szCs w:val="20"/>
              </w:rPr>
            </w:pPr>
            <w:r w:rsidRPr="00B25712">
              <w:rPr>
                <w:b/>
                <w:bCs/>
                <w:sz w:val="20"/>
                <w:szCs w:val="20"/>
              </w:rPr>
              <w:t xml:space="preserve">№ </w:t>
            </w:r>
            <w:proofErr w:type="gramStart"/>
            <w:r w:rsidRPr="00B25712">
              <w:rPr>
                <w:b/>
                <w:bCs/>
                <w:sz w:val="20"/>
                <w:szCs w:val="20"/>
              </w:rPr>
              <w:t>п</w:t>
            </w:r>
            <w:proofErr w:type="gramEnd"/>
            <w:r w:rsidRPr="00B25712">
              <w:rPr>
                <w:b/>
                <w:bCs/>
                <w:sz w:val="20"/>
                <w:szCs w:val="20"/>
              </w:rPr>
              <w:t>/п</w:t>
            </w:r>
          </w:p>
        </w:tc>
        <w:tc>
          <w:tcPr>
            <w:tcW w:w="5670" w:type="dxa"/>
            <w:tcBorders>
              <w:top w:val="single" w:sz="4" w:space="0" w:color="auto"/>
              <w:left w:val="nil"/>
              <w:bottom w:val="nil"/>
              <w:right w:val="single" w:sz="4" w:space="0" w:color="auto"/>
            </w:tcBorders>
            <w:shd w:val="clear" w:color="auto" w:fill="auto"/>
            <w:vAlign w:val="center"/>
            <w:hideMark/>
          </w:tcPr>
          <w:p w:rsidR="00B25712" w:rsidRPr="00B25712" w:rsidRDefault="00B25712" w:rsidP="00B25712">
            <w:pPr>
              <w:jc w:val="center"/>
              <w:rPr>
                <w:b/>
                <w:bCs/>
                <w:sz w:val="20"/>
                <w:szCs w:val="20"/>
              </w:rPr>
            </w:pPr>
            <w:r w:rsidRPr="00B25712">
              <w:rPr>
                <w:b/>
                <w:bCs/>
                <w:sz w:val="20"/>
                <w:szCs w:val="20"/>
              </w:rPr>
              <w:t>Внутренние заимствования</w:t>
            </w:r>
          </w:p>
        </w:tc>
        <w:tc>
          <w:tcPr>
            <w:tcW w:w="1444" w:type="dxa"/>
            <w:tcBorders>
              <w:top w:val="single" w:sz="4" w:space="0" w:color="auto"/>
              <w:left w:val="nil"/>
              <w:bottom w:val="nil"/>
              <w:right w:val="single" w:sz="4" w:space="0" w:color="auto"/>
            </w:tcBorders>
            <w:shd w:val="clear" w:color="auto" w:fill="auto"/>
            <w:vAlign w:val="center"/>
            <w:hideMark/>
          </w:tcPr>
          <w:p w:rsidR="00B25712" w:rsidRPr="00B25712" w:rsidRDefault="00B25712" w:rsidP="00B25712">
            <w:pPr>
              <w:jc w:val="center"/>
              <w:rPr>
                <w:b/>
                <w:bCs/>
                <w:sz w:val="20"/>
                <w:szCs w:val="20"/>
              </w:rPr>
            </w:pPr>
            <w:r w:rsidRPr="00B25712">
              <w:rPr>
                <w:b/>
                <w:bCs/>
                <w:sz w:val="20"/>
                <w:szCs w:val="20"/>
              </w:rPr>
              <w:t>2020 год</w:t>
            </w:r>
          </w:p>
        </w:tc>
        <w:tc>
          <w:tcPr>
            <w:tcW w:w="1418" w:type="dxa"/>
            <w:tcBorders>
              <w:top w:val="single" w:sz="4" w:space="0" w:color="auto"/>
              <w:left w:val="nil"/>
              <w:bottom w:val="nil"/>
              <w:right w:val="single" w:sz="4" w:space="0" w:color="auto"/>
            </w:tcBorders>
            <w:shd w:val="clear" w:color="auto" w:fill="auto"/>
            <w:vAlign w:val="center"/>
            <w:hideMark/>
          </w:tcPr>
          <w:p w:rsidR="00B25712" w:rsidRPr="00B25712" w:rsidRDefault="00B25712" w:rsidP="00B25712">
            <w:pPr>
              <w:jc w:val="center"/>
              <w:rPr>
                <w:b/>
                <w:bCs/>
                <w:sz w:val="20"/>
                <w:szCs w:val="20"/>
              </w:rPr>
            </w:pPr>
            <w:r w:rsidRPr="00B25712">
              <w:rPr>
                <w:b/>
                <w:bCs/>
                <w:sz w:val="20"/>
                <w:szCs w:val="20"/>
              </w:rPr>
              <w:t>2021 год</w:t>
            </w:r>
          </w:p>
        </w:tc>
        <w:tc>
          <w:tcPr>
            <w:tcW w:w="1417" w:type="dxa"/>
            <w:tcBorders>
              <w:top w:val="single" w:sz="4" w:space="0" w:color="auto"/>
              <w:left w:val="nil"/>
              <w:bottom w:val="nil"/>
              <w:right w:val="single" w:sz="4" w:space="0" w:color="auto"/>
            </w:tcBorders>
            <w:shd w:val="clear" w:color="auto" w:fill="auto"/>
            <w:vAlign w:val="center"/>
            <w:hideMark/>
          </w:tcPr>
          <w:p w:rsidR="00B25712" w:rsidRPr="00B25712" w:rsidRDefault="00B25712" w:rsidP="00B25712">
            <w:pPr>
              <w:jc w:val="center"/>
              <w:rPr>
                <w:b/>
                <w:bCs/>
                <w:sz w:val="20"/>
                <w:szCs w:val="20"/>
              </w:rPr>
            </w:pPr>
            <w:r w:rsidRPr="00B25712">
              <w:rPr>
                <w:b/>
                <w:bCs/>
                <w:sz w:val="20"/>
                <w:szCs w:val="20"/>
              </w:rPr>
              <w:t>2022 год</w:t>
            </w:r>
          </w:p>
        </w:tc>
      </w:tr>
      <w:tr w:rsidR="00B25712" w:rsidRPr="00B25712" w:rsidTr="00B25712">
        <w:trPr>
          <w:trHeight w:val="20"/>
        </w:trPr>
        <w:tc>
          <w:tcPr>
            <w:tcW w:w="582" w:type="dxa"/>
            <w:tcBorders>
              <w:top w:val="single" w:sz="4" w:space="0" w:color="auto"/>
              <w:left w:val="single" w:sz="4" w:space="0" w:color="auto"/>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1.</w:t>
            </w:r>
          </w:p>
        </w:tc>
        <w:tc>
          <w:tcPr>
            <w:tcW w:w="5670" w:type="dxa"/>
            <w:tcBorders>
              <w:top w:val="single" w:sz="4" w:space="0" w:color="auto"/>
              <w:left w:val="nil"/>
              <w:bottom w:val="nil"/>
              <w:right w:val="single" w:sz="4" w:space="0" w:color="auto"/>
            </w:tcBorders>
            <w:shd w:val="clear" w:color="auto" w:fill="auto"/>
            <w:vAlign w:val="center"/>
            <w:hideMark/>
          </w:tcPr>
          <w:p w:rsidR="00B25712" w:rsidRPr="00B25712" w:rsidRDefault="00B25712" w:rsidP="00B25712">
            <w:pPr>
              <w:rPr>
                <w:color w:val="000000"/>
                <w:sz w:val="20"/>
                <w:szCs w:val="20"/>
              </w:rPr>
            </w:pPr>
            <w:r w:rsidRPr="00B25712">
              <w:rPr>
                <w:color w:val="000000"/>
                <w:sz w:val="20"/>
                <w:szCs w:val="20"/>
              </w:rPr>
              <w:t>Кредитные соглашения и договоры, заключенные от имени субъекта Российской Федерации</w:t>
            </w:r>
          </w:p>
        </w:tc>
        <w:tc>
          <w:tcPr>
            <w:tcW w:w="1444" w:type="dxa"/>
            <w:tcBorders>
              <w:top w:val="single" w:sz="4" w:space="0" w:color="auto"/>
              <w:left w:val="nil"/>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515 624,9</w:t>
            </w:r>
          </w:p>
        </w:tc>
        <w:tc>
          <w:tcPr>
            <w:tcW w:w="1418" w:type="dxa"/>
            <w:tcBorders>
              <w:top w:val="single" w:sz="4" w:space="0" w:color="auto"/>
              <w:left w:val="nil"/>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101 012,6</w:t>
            </w:r>
          </w:p>
        </w:tc>
        <w:tc>
          <w:tcPr>
            <w:tcW w:w="1417" w:type="dxa"/>
            <w:tcBorders>
              <w:top w:val="single" w:sz="4" w:space="0" w:color="auto"/>
              <w:left w:val="nil"/>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119 380,3</w:t>
            </w:r>
          </w:p>
        </w:tc>
      </w:tr>
      <w:tr w:rsidR="00B25712" w:rsidRPr="00B25712" w:rsidTr="00B25712">
        <w:trPr>
          <w:trHeight w:val="20"/>
        </w:trPr>
        <w:tc>
          <w:tcPr>
            <w:tcW w:w="582" w:type="dxa"/>
            <w:tcBorders>
              <w:top w:val="nil"/>
              <w:left w:val="single" w:sz="4" w:space="0" w:color="auto"/>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1.1</w:t>
            </w:r>
          </w:p>
        </w:tc>
        <w:tc>
          <w:tcPr>
            <w:tcW w:w="5670"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both"/>
              <w:rPr>
                <w:sz w:val="20"/>
                <w:szCs w:val="20"/>
              </w:rPr>
            </w:pPr>
            <w:r w:rsidRPr="00B25712">
              <w:rPr>
                <w:sz w:val="20"/>
                <w:szCs w:val="20"/>
              </w:rPr>
              <w:t>Привлечение средств</w:t>
            </w:r>
          </w:p>
        </w:tc>
        <w:tc>
          <w:tcPr>
            <w:tcW w:w="1444"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b/>
                <w:bCs/>
                <w:sz w:val="20"/>
                <w:szCs w:val="20"/>
              </w:rPr>
            </w:pPr>
            <w:r w:rsidRPr="00B25712">
              <w:rPr>
                <w:b/>
                <w:bCs/>
                <w:sz w:val="20"/>
                <w:szCs w:val="20"/>
              </w:rPr>
              <w:t>4 442 127,5</w:t>
            </w:r>
          </w:p>
        </w:tc>
        <w:tc>
          <w:tcPr>
            <w:tcW w:w="1418"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b/>
                <w:bCs/>
                <w:sz w:val="20"/>
                <w:szCs w:val="20"/>
              </w:rPr>
            </w:pPr>
            <w:r w:rsidRPr="00B25712">
              <w:rPr>
                <w:b/>
                <w:bCs/>
                <w:sz w:val="20"/>
                <w:szCs w:val="20"/>
              </w:rPr>
              <w:t>10 265 672,5</w:t>
            </w:r>
          </w:p>
        </w:tc>
        <w:tc>
          <w:tcPr>
            <w:tcW w:w="1417"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b/>
                <w:bCs/>
                <w:sz w:val="20"/>
                <w:szCs w:val="20"/>
              </w:rPr>
            </w:pPr>
            <w:r w:rsidRPr="00B25712">
              <w:rPr>
                <w:b/>
                <w:bCs/>
                <w:sz w:val="20"/>
                <w:szCs w:val="20"/>
              </w:rPr>
              <w:t>10 644 693,4</w:t>
            </w:r>
          </w:p>
        </w:tc>
      </w:tr>
      <w:tr w:rsidR="00B25712" w:rsidRPr="00B25712" w:rsidTr="00B25712">
        <w:trPr>
          <w:trHeight w:val="20"/>
        </w:trPr>
        <w:tc>
          <w:tcPr>
            <w:tcW w:w="582" w:type="dxa"/>
            <w:tcBorders>
              <w:top w:val="nil"/>
              <w:left w:val="single" w:sz="4" w:space="0" w:color="auto"/>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 </w:t>
            </w:r>
          </w:p>
        </w:tc>
        <w:tc>
          <w:tcPr>
            <w:tcW w:w="5670" w:type="dxa"/>
            <w:tcBorders>
              <w:top w:val="nil"/>
              <w:left w:val="nil"/>
              <w:bottom w:val="nil"/>
              <w:right w:val="single" w:sz="4" w:space="0" w:color="auto"/>
            </w:tcBorders>
            <w:shd w:val="clear" w:color="auto" w:fill="auto"/>
            <w:vAlign w:val="center"/>
            <w:hideMark/>
          </w:tcPr>
          <w:p w:rsidR="00B25712" w:rsidRPr="00B25712" w:rsidRDefault="00B25712" w:rsidP="00B25712">
            <w:pPr>
              <w:jc w:val="both"/>
              <w:rPr>
                <w:color w:val="000000"/>
                <w:sz w:val="20"/>
                <w:szCs w:val="20"/>
              </w:rPr>
            </w:pPr>
            <w:r w:rsidRPr="00B25712">
              <w:rPr>
                <w:color w:val="000000"/>
                <w:sz w:val="20"/>
                <w:szCs w:val="20"/>
              </w:rPr>
              <w:t xml:space="preserve">    - бюджетные кредиты от других бюджетов</w:t>
            </w:r>
          </w:p>
        </w:tc>
        <w:tc>
          <w:tcPr>
            <w:tcW w:w="1444"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525 392,0</w:t>
            </w:r>
          </w:p>
        </w:tc>
        <w:tc>
          <w:tcPr>
            <w:tcW w:w="1418"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0,0</w:t>
            </w:r>
          </w:p>
        </w:tc>
        <w:tc>
          <w:tcPr>
            <w:tcW w:w="1417"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0,0</w:t>
            </w:r>
          </w:p>
        </w:tc>
      </w:tr>
      <w:tr w:rsidR="00B25712" w:rsidRPr="00B25712" w:rsidTr="00B25712">
        <w:trPr>
          <w:trHeight w:val="20"/>
        </w:trPr>
        <w:tc>
          <w:tcPr>
            <w:tcW w:w="582" w:type="dxa"/>
            <w:tcBorders>
              <w:top w:val="nil"/>
              <w:left w:val="single" w:sz="4" w:space="0" w:color="auto"/>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 </w:t>
            </w:r>
          </w:p>
        </w:tc>
        <w:tc>
          <w:tcPr>
            <w:tcW w:w="5670" w:type="dxa"/>
            <w:tcBorders>
              <w:top w:val="nil"/>
              <w:left w:val="nil"/>
              <w:bottom w:val="nil"/>
              <w:right w:val="single" w:sz="4" w:space="0" w:color="auto"/>
            </w:tcBorders>
            <w:shd w:val="clear" w:color="auto" w:fill="auto"/>
            <w:vAlign w:val="center"/>
            <w:hideMark/>
          </w:tcPr>
          <w:p w:rsidR="00B25712" w:rsidRPr="00B25712" w:rsidRDefault="00B25712" w:rsidP="00B25712">
            <w:pPr>
              <w:jc w:val="both"/>
              <w:rPr>
                <w:color w:val="000000"/>
                <w:sz w:val="20"/>
                <w:szCs w:val="20"/>
              </w:rPr>
            </w:pPr>
            <w:r w:rsidRPr="00B25712">
              <w:rPr>
                <w:color w:val="000000"/>
                <w:sz w:val="20"/>
                <w:szCs w:val="20"/>
              </w:rPr>
              <w:t xml:space="preserve">  - получение кредитов от других бюджетов бюджетной системы Российской Федерации бюджетами субъектов Российской Федерации в валюте Российской Федерации (на пополнение остатков средств на счетах республиканского бюджета Республики Тыва)</w:t>
            </w:r>
          </w:p>
        </w:tc>
        <w:tc>
          <w:tcPr>
            <w:tcW w:w="1444"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2 517 392,0</w:t>
            </w:r>
          </w:p>
        </w:tc>
        <w:tc>
          <w:tcPr>
            <w:tcW w:w="1418"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8 171 205,9</w:t>
            </w:r>
          </w:p>
        </w:tc>
        <w:tc>
          <w:tcPr>
            <w:tcW w:w="1417"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8 362 127,9</w:t>
            </w:r>
          </w:p>
        </w:tc>
      </w:tr>
      <w:tr w:rsidR="00B25712" w:rsidRPr="00B25712" w:rsidTr="00B25712">
        <w:trPr>
          <w:trHeight w:val="20"/>
        </w:trPr>
        <w:tc>
          <w:tcPr>
            <w:tcW w:w="582" w:type="dxa"/>
            <w:tcBorders>
              <w:top w:val="nil"/>
              <w:left w:val="single" w:sz="4" w:space="0" w:color="auto"/>
              <w:bottom w:val="nil"/>
              <w:right w:val="single" w:sz="4" w:space="0" w:color="auto"/>
            </w:tcBorders>
            <w:shd w:val="clear" w:color="auto" w:fill="auto"/>
            <w:noWrap/>
            <w:vAlign w:val="center"/>
            <w:hideMark/>
          </w:tcPr>
          <w:p w:rsidR="00B25712" w:rsidRPr="00B25712" w:rsidRDefault="00B25712" w:rsidP="00B25712">
            <w:pPr>
              <w:rPr>
                <w:sz w:val="20"/>
                <w:szCs w:val="20"/>
              </w:rPr>
            </w:pPr>
            <w:r w:rsidRPr="00B25712">
              <w:rPr>
                <w:sz w:val="20"/>
                <w:szCs w:val="20"/>
              </w:rPr>
              <w:t> </w:t>
            </w:r>
          </w:p>
        </w:tc>
        <w:tc>
          <w:tcPr>
            <w:tcW w:w="5670" w:type="dxa"/>
            <w:tcBorders>
              <w:top w:val="nil"/>
              <w:left w:val="nil"/>
              <w:bottom w:val="nil"/>
              <w:right w:val="single" w:sz="4" w:space="0" w:color="auto"/>
            </w:tcBorders>
            <w:shd w:val="clear" w:color="auto" w:fill="auto"/>
            <w:vAlign w:val="center"/>
            <w:hideMark/>
          </w:tcPr>
          <w:p w:rsidR="00B25712" w:rsidRPr="00B25712" w:rsidRDefault="00B25712" w:rsidP="00B25712">
            <w:pPr>
              <w:jc w:val="both"/>
              <w:rPr>
                <w:color w:val="000000"/>
                <w:sz w:val="20"/>
                <w:szCs w:val="20"/>
              </w:rPr>
            </w:pPr>
            <w:r w:rsidRPr="00B25712">
              <w:rPr>
                <w:color w:val="000000"/>
                <w:sz w:val="20"/>
                <w:szCs w:val="20"/>
              </w:rPr>
              <w:t xml:space="preserve">    -  кредиты кредитных организаций</w:t>
            </w:r>
          </w:p>
        </w:tc>
        <w:tc>
          <w:tcPr>
            <w:tcW w:w="1444"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1 399 343,5</w:t>
            </w:r>
          </w:p>
        </w:tc>
        <w:tc>
          <w:tcPr>
            <w:tcW w:w="1418"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2 094 466,6</w:t>
            </w:r>
          </w:p>
        </w:tc>
        <w:tc>
          <w:tcPr>
            <w:tcW w:w="1417"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2 282 565,5</w:t>
            </w:r>
          </w:p>
        </w:tc>
      </w:tr>
      <w:tr w:rsidR="00B25712" w:rsidRPr="00B25712" w:rsidTr="00B25712">
        <w:trPr>
          <w:trHeight w:val="20"/>
        </w:trPr>
        <w:tc>
          <w:tcPr>
            <w:tcW w:w="582" w:type="dxa"/>
            <w:tcBorders>
              <w:top w:val="nil"/>
              <w:left w:val="single" w:sz="4" w:space="0" w:color="auto"/>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1.2</w:t>
            </w:r>
          </w:p>
        </w:tc>
        <w:tc>
          <w:tcPr>
            <w:tcW w:w="5670" w:type="dxa"/>
            <w:tcBorders>
              <w:top w:val="nil"/>
              <w:left w:val="nil"/>
              <w:bottom w:val="nil"/>
              <w:right w:val="single" w:sz="4" w:space="0" w:color="auto"/>
            </w:tcBorders>
            <w:shd w:val="clear" w:color="auto" w:fill="auto"/>
            <w:noWrap/>
            <w:vAlign w:val="center"/>
            <w:hideMark/>
          </w:tcPr>
          <w:p w:rsidR="00B25712" w:rsidRPr="00B25712" w:rsidRDefault="00B25712" w:rsidP="00B25712">
            <w:pPr>
              <w:rPr>
                <w:sz w:val="20"/>
                <w:szCs w:val="20"/>
              </w:rPr>
            </w:pPr>
            <w:r w:rsidRPr="00B25712">
              <w:rPr>
                <w:sz w:val="20"/>
                <w:szCs w:val="20"/>
              </w:rPr>
              <w:t>Погашение основной суммы долга</w:t>
            </w:r>
          </w:p>
        </w:tc>
        <w:tc>
          <w:tcPr>
            <w:tcW w:w="1444"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b/>
                <w:bCs/>
                <w:sz w:val="20"/>
                <w:szCs w:val="20"/>
              </w:rPr>
            </w:pPr>
            <w:r w:rsidRPr="00B25712">
              <w:rPr>
                <w:b/>
                <w:bCs/>
                <w:sz w:val="20"/>
                <w:szCs w:val="20"/>
              </w:rPr>
              <w:t>-3 926 502,6</w:t>
            </w:r>
          </w:p>
        </w:tc>
        <w:tc>
          <w:tcPr>
            <w:tcW w:w="1418"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b/>
                <w:bCs/>
                <w:sz w:val="20"/>
                <w:szCs w:val="20"/>
              </w:rPr>
            </w:pPr>
            <w:r w:rsidRPr="00B25712">
              <w:rPr>
                <w:b/>
                <w:bCs/>
                <w:sz w:val="20"/>
                <w:szCs w:val="20"/>
              </w:rPr>
              <w:t>-10 164 659,9</w:t>
            </w:r>
          </w:p>
        </w:tc>
        <w:tc>
          <w:tcPr>
            <w:tcW w:w="1417"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b/>
                <w:bCs/>
                <w:sz w:val="20"/>
                <w:szCs w:val="20"/>
              </w:rPr>
            </w:pPr>
            <w:r w:rsidRPr="00B25712">
              <w:rPr>
                <w:b/>
                <w:bCs/>
                <w:sz w:val="20"/>
                <w:szCs w:val="20"/>
              </w:rPr>
              <w:t>-10 525 313,1</w:t>
            </w:r>
          </w:p>
        </w:tc>
      </w:tr>
      <w:tr w:rsidR="00B25712" w:rsidRPr="00B25712" w:rsidTr="00B25712">
        <w:trPr>
          <w:trHeight w:val="20"/>
        </w:trPr>
        <w:tc>
          <w:tcPr>
            <w:tcW w:w="582" w:type="dxa"/>
            <w:tcBorders>
              <w:top w:val="nil"/>
              <w:left w:val="single" w:sz="4" w:space="0" w:color="auto"/>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 </w:t>
            </w:r>
          </w:p>
        </w:tc>
        <w:tc>
          <w:tcPr>
            <w:tcW w:w="5670" w:type="dxa"/>
            <w:tcBorders>
              <w:top w:val="nil"/>
              <w:left w:val="nil"/>
              <w:bottom w:val="nil"/>
              <w:right w:val="single" w:sz="4" w:space="0" w:color="auto"/>
            </w:tcBorders>
            <w:shd w:val="clear" w:color="auto" w:fill="auto"/>
            <w:vAlign w:val="center"/>
            <w:hideMark/>
          </w:tcPr>
          <w:p w:rsidR="00B25712" w:rsidRPr="00B25712" w:rsidRDefault="00B25712" w:rsidP="00B25712">
            <w:pPr>
              <w:jc w:val="both"/>
              <w:rPr>
                <w:color w:val="000000"/>
                <w:sz w:val="20"/>
                <w:szCs w:val="20"/>
              </w:rPr>
            </w:pPr>
            <w:r w:rsidRPr="00B25712">
              <w:rPr>
                <w:color w:val="000000"/>
                <w:sz w:val="20"/>
                <w:szCs w:val="20"/>
              </w:rPr>
              <w:t xml:space="preserve">    - бюджетные кредиты, полученные от других бюджетов</w:t>
            </w:r>
          </w:p>
        </w:tc>
        <w:tc>
          <w:tcPr>
            <w:tcW w:w="1444"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0,0</w:t>
            </w:r>
          </w:p>
        </w:tc>
        <w:tc>
          <w:tcPr>
            <w:tcW w:w="1418"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-594 110,6</w:t>
            </w:r>
          </w:p>
        </w:tc>
        <w:tc>
          <w:tcPr>
            <w:tcW w:w="1417"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-68 718,6</w:t>
            </w:r>
          </w:p>
        </w:tc>
      </w:tr>
      <w:tr w:rsidR="00B25712" w:rsidRPr="00B25712" w:rsidTr="00B25712">
        <w:trPr>
          <w:trHeight w:val="20"/>
        </w:trPr>
        <w:tc>
          <w:tcPr>
            <w:tcW w:w="582" w:type="dxa"/>
            <w:tcBorders>
              <w:top w:val="nil"/>
              <w:left w:val="single" w:sz="4" w:space="0" w:color="auto"/>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 </w:t>
            </w:r>
          </w:p>
        </w:tc>
        <w:tc>
          <w:tcPr>
            <w:tcW w:w="5670" w:type="dxa"/>
            <w:tcBorders>
              <w:top w:val="nil"/>
              <w:left w:val="nil"/>
              <w:bottom w:val="nil"/>
              <w:right w:val="single" w:sz="4" w:space="0" w:color="auto"/>
            </w:tcBorders>
            <w:shd w:val="clear" w:color="auto" w:fill="auto"/>
            <w:vAlign w:val="center"/>
            <w:hideMark/>
          </w:tcPr>
          <w:p w:rsidR="00B25712" w:rsidRPr="00B25712" w:rsidRDefault="00B25712" w:rsidP="00B25712">
            <w:pPr>
              <w:rPr>
                <w:color w:val="000000"/>
                <w:sz w:val="20"/>
                <w:szCs w:val="20"/>
              </w:rPr>
            </w:pPr>
            <w:r w:rsidRPr="00B25712">
              <w:rPr>
                <w:color w:val="000000"/>
                <w:sz w:val="20"/>
                <w:szCs w:val="20"/>
              </w:rPr>
              <w:t xml:space="preserve">   -погашение бюджетами субъектов Российской Федерации кредитов от других бюджетов бюджетной системы Российской Федерации в валюте Российской Федерации (на пополнение остатков средств на счетах республиканского бюджета Республики Тыва)</w:t>
            </w:r>
          </w:p>
        </w:tc>
        <w:tc>
          <w:tcPr>
            <w:tcW w:w="1444"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-2 517 392,0</w:t>
            </w:r>
          </w:p>
        </w:tc>
        <w:tc>
          <w:tcPr>
            <w:tcW w:w="1418"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-8 171 205,9</w:t>
            </w:r>
          </w:p>
        </w:tc>
        <w:tc>
          <w:tcPr>
            <w:tcW w:w="1417"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-8 362 127,9</w:t>
            </w:r>
          </w:p>
        </w:tc>
      </w:tr>
      <w:tr w:rsidR="00B25712" w:rsidRPr="00B25712" w:rsidTr="00B25712">
        <w:trPr>
          <w:trHeight w:val="20"/>
        </w:trPr>
        <w:tc>
          <w:tcPr>
            <w:tcW w:w="582" w:type="dxa"/>
            <w:tcBorders>
              <w:top w:val="nil"/>
              <w:left w:val="single" w:sz="4" w:space="0" w:color="auto"/>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 </w:t>
            </w:r>
          </w:p>
        </w:tc>
        <w:tc>
          <w:tcPr>
            <w:tcW w:w="5670" w:type="dxa"/>
            <w:tcBorders>
              <w:top w:val="nil"/>
              <w:left w:val="nil"/>
              <w:bottom w:val="nil"/>
              <w:right w:val="single" w:sz="4" w:space="0" w:color="auto"/>
            </w:tcBorders>
            <w:shd w:val="clear" w:color="auto" w:fill="auto"/>
            <w:vAlign w:val="center"/>
            <w:hideMark/>
          </w:tcPr>
          <w:p w:rsidR="00B25712" w:rsidRPr="00B25712" w:rsidRDefault="00B25712" w:rsidP="00B25712">
            <w:pPr>
              <w:jc w:val="both"/>
              <w:rPr>
                <w:color w:val="000000"/>
                <w:sz w:val="20"/>
                <w:szCs w:val="20"/>
              </w:rPr>
            </w:pPr>
            <w:r w:rsidRPr="00B25712">
              <w:rPr>
                <w:color w:val="000000"/>
                <w:sz w:val="20"/>
                <w:szCs w:val="20"/>
              </w:rPr>
              <w:t xml:space="preserve">    - кредиты, полученные от кредитных организаций </w:t>
            </w:r>
          </w:p>
        </w:tc>
        <w:tc>
          <w:tcPr>
            <w:tcW w:w="1444"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-1 409 110,6</w:t>
            </w:r>
          </w:p>
        </w:tc>
        <w:tc>
          <w:tcPr>
            <w:tcW w:w="1418"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-1 399 343,5</w:t>
            </w:r>
          </w:p>
        </w:tc>
        <w:tc>
          <w:tcPr>
            <w:tcW w:w="1417"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-2 094 466,7</w:t>
            </w:r>
          </w:p>
        </w:tc>
      </w:tr>
      <w:tr w:rsidR="00B25712" w:rsidRPr="00B25712" w:rsidTr="00B25712">
        <w:trPr>
          <w:trHeight w:val="20"/>
        </w:trPr>
        <w:tc>
          <w:tcPr>
            <w:tcW w:w="582" w:type="dxa"/>
            <w:tcBorders>
              <w:top w:val="nil"/>
              <w:left w:val="single" w:sz="4" w:space="0" w:color="auto"/>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2.</w:t>
            </w:r>
          </w:p>
        </w:tc>
        <w:tc>
          <w:tcPr>
            <w:tcW w:w="5670" w:type="dxa"/>
            <w:tcBorders>
              <w:top w:val="nil"/>
              <w:left w:val="nil"/>
              <w:bottom w:val="nil"/>
              <w:right w:val="single" w:sz="4" w:space="0" w:color="auto"/>
            </w:tcBorders>
            <w:shd w:val="clear" w:color="auto" w:fill="auto"/>
            <w:vAlign w:val="center"/>
            <w:hideMark/>
          </w:tcPr>
          <w:p w:rsidR="00B25712" w:rsidRPr="00B25712" w:rsidRDefault="00B25712" w:rsidP="00B25712">
            <w:pPr>
              <w:jc w:val="both"/>
              <w:rPr>
                <w:color w:val="000000"/>
                <w:sz w:val="20"/>
                <w:szCs w:val="20"/>
              </w:rPr>
            </w:pPr>
            <w:r w:rsidRPr="00B25712">
              <w:rPr>
                <w:color w:val="000000"/>
                <w:sz w:val="20"/>
                <w:szCs w:val="20"/>
              </w:rPr>
              <w:t>Общий объем заимствований, направляемых на покрытие дефицита республиканского бюджета</w:t>
            </w:r>
          </w:p>
        </w:tc>
        <w:tc>
          <w:tcPr>
            <w:tcW w:w="1444"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b/>
                <w:bCs/>
                <w:sz w:val="20"/>
                <w:szCs w:val="20"/>
              </w:rPr>
            </w:pPr>
            <w:r w:rsidRPr="00B25712">
              <w:rPr>
                <w:b/>
                <w:bCs/>
                <w:sz w:val="20"/>
                <w:szCs w:val="20"/>
              </w:rPr>
              <w:t>515 624,9</w:t>
            </w:r>
          </w:p>
        </w:tc>
        <w:tc>
          <w:tcPr>
            <w:tcW w:w="1418"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b/>
                <w:bCs/>
                <w:sz w:val="20"/>
                <w:szCs w:val="20"/>
              </w:rPr>
            </w:pPr>
            <w:r w:rsidRPr="00B25712">
              <w:rPr>
                <w:b/>
                <w:bCs/>
                <w:sz w:val="20"/>
                <w:szCs w:val="20"/>
              </w:rPr>
              <w:t>101 012,6</w:t>
            </w:r>
          </w:p>
        </w:tc>
        <w:tc>
          <w:tcPr>
            <w:tcW w:w="1417"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b/>
                <w:bCs/>
                <w:sz w:val="20"/>
                <w:szCs w:val="20"/>
              </w:rPr>
            </w:pPr>
            <w:r w:rsidRPr="00B25712">
              <w:rPr>
                <w:b/>
                <w:bCs/>
                <w:sz w:val="20"/>
                <w:szCs w:val="20"/>
              </w:rPr>
              <w:t>119 380,3</w:t>
            </w:r>
          </w:p>
        </w:tc>
      </w:tr>
      <w:tr w:rsidR="00B25712" w:rsidRPr="00B25712" w:rsidTr="00B25712">
        <w:trPr>
          <w:trHeight w:val="20"/>
        </w:trPr>
        <w:tc>
          <w:tcPr>
            <w:tcW w:w="582" w:type="dxa"/>
            <w:tcBorders>
              <w:top w:val="nil"/>
              <w:left w:val="single" w:sz="4" w:space="0" w:color="auto"/>
              <w:bottom w:val="nil"/>
              <w:right w:val="single" w:sz="4" w:space="0" w:color="auto"/>
            </w:tcBorders>
            <w:shd w:val="clear" w:color="auto" w:fill="auto"/>
            <w:noWrap/>
            <w:vAlign w:val="center"/>
            <w:hideMark/>
          </w:tcPr>
          <w:p w:rsidR="00B25712" w:rsidRPr="00B25712" w:rsidRDefault="00B25712" w:rsidP="00B25712">
            <w:pPr>
              <w:rPr>
                <w:sz w:val="20"/>
                <w:szCs w:val="20"/>
              </w:rPr>
            </w:pPr>
            <w:r w:rsidRPr="00B25712">
              <w:rPr>
                <w:sz w:val="20"/>
                <w:szCs w:val="20"/>
              </w:rPr>
              <w:t> </w:t>
            </w:r>
          </w:p>
        </w:tc>
        <w:tc>
          <w:tcPr>
            <w:tcW w:w="5670"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both"/>
              <w:rPr>
                <w:sz w:val="20"/>
                <w:szCs w:val="20"/>
              </w:rPr>
            </w:pPr>
            <w:r w:rsidRPr="00B25712">
              <w:rPr>
                <w:sz w:val="20"/>
                <w:szCs w:val="20"/>
              </w:rPr>
              <w:t>привлечение средств</w:t>
            </w:r>
          </w:p>
        </w:tc>
        <w:tc>
          <w:tcPr>
            <w:tcW w:w="1444"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4 442 127,5</w:t>
            </w:r>
          </w:p>
        </w:tc>
        <w:tc>
          <w:tcPr>
            <w:tcW w:w="1418"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10 265 672,5</w:t>
            </w:r>
          </w:p>
        </w:tc>
        <w:tc>
          <w:tcPr>
            <w:tcW w:w="1417" w:type="dxa"/>
            <w:tcBorders>
              <w:top w:val="nil"/>
              <w:left w:val="nil"/>
              <w:bottom w:val="nil"/>
              <w:right w:val="single" w:sz="4" w:space="0" w:color="auto"/>
            </w:tcBorders>
            <w:shd w:val="clear" w:color="auto" w:fill="auto"/>
            <w:noWrap/>
            <w:vAlign w:val="center"/>
            <w:hideMark/>
          </w:tcPr>
          <w:p w:rsidR="00B25712" w:rsidRPr="00B25712" w:rsidRDefault="00B25712" w:rsidP="00B25712">
            <w:pPr>
              <w:jc w:val="center"/>
              <w:rPr>
                <w:sz w:val="20"/>
                <w:szCs w:val="20"/>
              </w:rPr>
            </w:pPr>
            <w:r w:rsidRPr="00E5730F">
              <w:rPr>
                <w:rFonts w:ascii="Calibri" w:hAnsi="Calibri"/>
                <w:noProof/>
              </w:rPr>
              <mc:AlternateContent>
                <mc:Choice Requires="wps">
                  <w:drawing>
                    <wp:anchor distT="0" distB="0" distL="114300" distR="114300" simplePos="0" relativeHeight="251819008" behindDoc="0" locked="0" layoutInCell="1" allowOverlap="1" wp14:anchorId="34778868" wp14:editId="68B8D419">
                      <wp:simplePos x="0" y="0"/>
                      <wp:positionH relativeFrom="column">
                        <wp:posOffset>777875</wp:posOffset>
                      </wp:positionH>
                      <wp:positionV relativeFrom="paragraph">
                        <wp:posOffset>96520</wp:posOffset>
                      </wp:positionV>
                      <wp:extent cx="342900" cy="320040"/>
                      <wp:effectExtent l="0" t="0" r="0" b="381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20040"/>
                              </a:xfrm>
                              <a:prstGeom prst="rect">
                                <a:avLst/>
                              </a:prstGeom>
                              <a:noFill/>
                              <a:ln w="6350">
                                <a:noFill/>
                              </a:ln>
                              <a:effectLst/>
                            </wps:spPr>
                            <wps:txbx>
                              <w:txbxContent>
                                <w:p w:rsidR="00A750D3" w:rsidRPr="006F797C" w:rsidRDefault="00A750D3" w:rsidP="00B25712">
                                  <w:pPr>
                                    <w:rPr>
                                      <w:sz w:val="20"/>
                                      <w:szCs w:val="20"/>
                                    </w:rPr>
                                  </w:pP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6" o:spid="_x0000_s1049" type="#_x0000_t202" style="position:absolute;left:0;text-align:left;margin-left:61.25pt;margin-top:7.6pt;width:27pt;height:25.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" filled="f" stroked="f" strokeweight=".5pt">
                      <v:path arrowok="t"/>
                      <v:textbox>
                        <w:txbxContent>
                          <w:p w:rsidR="00A750D3" w:rsidRPr="006F797C" w:rsidRDefault="00A750D3" w:rsidP="00B25712">
                            <w:pPr>
                              <w:rPr>
                                <w:sz w:val="20"/>
                                <w:szCs w:val="20"/>
                              </w:rPr>
                            </w:pPr>
                            <w:r>
                              <w:rPr>
                                <w:sz w:val="20"/>
                                <w:szCs w:val="20"/>
                              </w:rPr>
                              <w:t>».</w:t>
                            </w:r>
                          </w:p>
                        </w:txbxContent>
                      </v:textbox>
                    </v:shape>
                  </w:pict>
                </mc:Fallback>
              </mc:AlternateContent>
            </w:r>
            <w:r w:rsidRPr="00B25712">
              <w:rPr>
                <w:sz w:val="20"/>
                <w:szCs w:val="20"/>
              </w:rPr>
              <w:t>10 644 693,4</w:t>
            </w:r>
          </w:p>
        </w:tc>
      </w:tr>
      <w:tr w:rsidR="00B25712" w:rsidRPr="00B25712" w:rsidTr="00B25712">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25712" w:rsidRPr="00B25712" w:rsidRDefault="00B25712" w:rsidP="00B25712">
            <w:pPr>
              <w:rPr>
                <w:sz w:val="20"/>
                <w:szCs w:val="20"/>
              </w:rPr>
            </w:pPr>
            <w:r w:rsidRPr="00B25712">
              <w:rPr>
                <w:sz w:val="20"/>
                <w:szCs w:val="20"/>
              </w:rPr>
              <w:t> </w:t>
            </w:r>
          </w:p>
        </w:tc>
        <w:tc>
          <w:tcPr>
            <w:tcW w:w="5670" w:type="dxa"/>
            <w:tcBorders>
              <w:top w:val="nil"/>
              <w:left w:val="nil"/>
              <w:bottom w:val="single" w:sz="4" w:space="0" w:color="auto"/>
              <w:right w:val="single" w:sz="4" w:space="0" w:color="auto"/>
            </w:tcBorders>
            <w:shd w:val="clear" w:color="auto" w:fill="auto"/>
            <w:noWrap/>
            <w:vAlign w:val="center"/>
            <w:hideMark/>
          </w:tcPr>
          <w:p w:rsidR="00B25712" w:rsidRPr="00B25712" w:rsidRDefault="00B25712" w:rsidP="00B25712">
            <w:pPr>
              <w:rPr>
                <w:sz w:val="20"/>
                <w:szCs w:val="20"/>
              </w:rPr>
            </w:pPr>
            <w:r w:rsidRPr="00B25712">
              <w:rPr>
                <w:sz w:val="20"/>
                <w:szCs w:val="20"/>
              </w:rPr>
              <w:t>погашение основной суммы долга</w:t>
            </w:r>
          </w:p>
        </w:tc>
        <w:tc>
          <w:tcPr>
            <w:tcW w:w="1444" w:type="dxa"/>
            <w:tcBorders>
              <w:top w:val="nil"/>
              <w:left w:val="nil"/>
              <w:bottom w:val="single" w:sz="4" w:space="0" w:color="auto"/>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-3 926 502,6</w:t>
            </w:r>
          </w:p>
        </w:tc>
        <w:tc>
          <w:tcPr>
            <w:tcW w:w="1418" w:type="dxa"/>
            <w:tcBorders>
              <w:top w:val="nil"/>
              <w:left w:val="nil"/>
              <w:bottom w:val="single" w:sz="4" w:space="0" w:color="auto"/>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-10 164 659,9</w:t>
            </w:r>
          </w:p>
        </w:tc>
        <w:tc>
          <w:tcPr>
            <w:tcW w:w="1417" w:type="dxa"/>
            <w:tcBorders>
              <w:top w:val="nil"/>
              <w:left w:val="nil"/>
              <w:bottom w:val="single" w:sz="4" w:space="0" w:color="auto"/>
              <w:right w:val="single" w:sz="4" w:space="0" w:color="auto"/>
            </w:tcBorders>
            <w:shd w:val="clear" w:color="auto" w:fill="auto"/>
            <w:noWrap/>
            <w:vAlign w:val="center"/>
            <w:hideMark/>
          </w:tcPr>
          <w:p w:rsidR="00B25712" w:rsidRPr="00B25712" w:rsidRDefault="00B25712" w:rsidP="00B25712">
            <w:pPr>
              <w:jc w:val="center"/>
              <w:rPr>
                <w:sz w:val="20"/>
                <w:szCs w:val="20"/>
              </w:rPr>
            </w:pPr>
            <w:r w:rsidRPr="00B25712">
              <w:rPr>
                <w:sz w:val="20"/>
                <w:szCs w:val="20"/>
              </w:rPr>
              <w:t>-10 525 313,1</w:t>
            </w:r>
          </w:p>
        </w:tc>
      </w:tr>
    </w:tbl>
    <w:p w:rsidR="00246D9F" w:rsidRDefault="00246D9F" w:rsidP="001D5C33">
      <w:pPr>
        <w:autoSpaceDE w:val="0"/>
        <w:autoSpaceDN w:val="0"/>
        <w:adjustRightInd w:val="0"/>
        <w:ind w:firstLine="709"/>
        <w:jc w:val="both"/>
        <w:outlineLvl w:val="0"/>
        <w:rPr>
          <w:sz w:val="28"/>
          <w:szCs w:val="28"/>
        </w:rPr>
      </w:pPr>
    </w:p>
    <w:p w:rsidR="0055036D" w:rsidRPr="00246D9F" w:rsidRDefault="0055036D" w:rsidP="001D5C33">
      <w:pPr>
        <w:autoSpaceDE w:val="0"/>
        <w:autoSpaceDN w:val="0"/>
        <w:adjustRightInd w:val="0"/>
        <w:ind w:firstLine="709"/>
        <w:jc w:val="both"/>
        <w:outlineLvl w:val="0"/>
        <w:rPr>
          <w:sz w:val="28"/>
          <w:szCs w:val="28"/>
        </w:rPr>
      </w:pPr>
    </w:p>
    <w:p w:rsidR="001D5C33" w:rsidRPr="00582255" w:rsidRDefault="0055036D" w:rsidP="001D5C33">
      <w:pPr>
        <w:autoSpaceDE w:val="0"/>
        <w:autoSpaceDN w:val="0"/>
        <w:adjustRightInd w:val="0"/>
        <w:ind w:firstLine="709"/>
        <w:jc w:val="both"/>
        <w:outlineLvl w:val="0"/>
        <w:rPr>
          <w:b/>
          <w:sz w:val="28"/>
          <w:szCs w:val="28"/>
        </w:rPr>
      </w:pPr>
      <w:r>
        <w:rPr>
          <w:b/>
          <w:sz w:val="28"/>
          <w:szCs w:val="28"/>
        </w:rPr>
        <w:t>С</w:t>
      </w:r>
      <w:r w:rsidR="001D5C33" w:rsidRPr="00582255">
        <w:rPr>
          <w:b/>
          <w:sz w:val="28"/>
          <w:szCs w:val="28"/>
        </w:rPr>
        <w:t>татья 2</w:t>
      </w:r>
    </w:p>
    <w:p w:rsidR="001D5C33" w:rsidRPr="00582255" w:rsidRDefault="001D5C33" w:rsidP="001D5C33">
      <w:pPr>
        <w:autoSpaceDE w:val="0"/>
        <w:autoSpaceDN w:val="0"/>
        <w:adjustRightInd w:val="0"/>
        <w:ind w:firstLine="709"/>
        <w:jc w:val="both"/>
        <w:rPr>
          <w:sz w:val="28"/>
          <w:szCs w:val="28"/>
        </w:rPr>
      </w:pPr>
      <w:r w:rsidRPr="00582255">
        <w:rPr>
          <w:sz w:val="28"/>
          <w:szCs w:val="28"/>
        </w:rPr>
        <w:t>Настоящий Закон вступает в силу со дня его официального опубликования.</w:t>
      </w:r>
    </w:p>
    <w:p w:rsidR="001D5C33" w:rsidRDefault="001D5C33" w:rsidP="001D5C33">
      <w:pPr>
        <w:ind w:firstLine="709"/>
        <w:jc w:val="both"/>
        <w:rPr>
          <w:sz w:val="28"/>
          <w:szCs w:val="28"/>
        </w:rPr>
      </w:pPr>
    </w:p>
    <w:p w:rsidR="001D5C33" w:rsidRDefault="001D5C33" w:rsidP="001D5C33">
      <w:pPr>
        <w:ind w:firstLine="709"/>
        <w:jc w:val="both"/>
        <w:rPr>
          <w:sz w:val="28"/>
          <w:szCs w:val="28"/>
        </w:rPr>
      </w:pPr>
    </w:p>
    <w:p w:rsidR="001D5C33" w:rsidRDefault="001D5C33" w:rsidP="001D5C33">
      <w:pPr>
        <w:ind w:firstLine="709"/>
        <w:jc w:val="both"/>
        <w:rPr>
          <w:sz w:val="28"/>
          <w:szCs w:val="28"/>
        </w:rPr>
      </w:pPr>
    </w:p>
    <w:p w:rsidR="00567004" w:rsidRDefault="001D5C33" w:rsidP="003F1D1F">
      <w:pPr>
        <w:ind w:firstLine="709"/>
        <w:jc w:val="both"/>
        <w:rPr>
          <w:sz w:val="28"/>
          <w:szCs w:val="28"/>
        </w:rPr>
      </w:pPr>
      <w:r w:rsidRPr="00582255">
        <w:rPr>
          <w:sz w:val="28"/>
          <w:szCs w:val="28"/>
        </w:rPr>
        <w:t>Глава Республики Тыва</w:t>
      </w:r>
      <w:r w:rsidRPr="00582255">
        <w:rPr>
          <w:sz w:val="28"/>
          <w:szCs w:val="28"/>
        </w:rPr>
        <w:tab/>
        <w:t xml:space="preserve">                                                     </w:t>
      </w:r>
      <w:r>
        <w:rPr>
          <w:sz w:val="28"/>
          <w:szCs w:val="28"/>
        </w:rPr>
        <w:t xml:space="preserve">     </w:t>
      </w:r>
      <w:r w:rsidRPr="00582255">
        <w:rPr>
          <w:sz w:val="28"/>
          <w:szCs w:val="28"/>
        </w:rPr>
        <w:t xml:space="preserve">   Ш.</w:t>
      </w:r>
      <w:r>
        <w:rPr>
          <w:sz w:val="28"/>
          <w:szCs w:val="28"/>
        </w:rPr>
        <w:t xml:space="preserve"> </w:t>
      </w:r>
      <w:r w:rsidRPr="00582255">
        <w:rPr>
          <w:sz w:val="28"/>
          <w:szCs w:val="28"/>
        </w:rPr>
        <w:t>Кара-</w:t>
      </w:r>
      <w:proofErr w:type="spellStart"/>
      <w:r w:rsidRPr="00582255">
        <w:rPr>
          <w:sz w:val="28"/>
          <w:szCs w:val="28"/>
        </w:rPr>
        <w:t>оол</w:t>
      </w:r>
      <w:proofErr w:type="spellEnd"/>
    </w:p>
    <w:p w:rsidR="001B4690" w:rsidRDefault="001B4690" w:rsidP="003F1D1F">
      <w:pPr>
        <w:ind w:firstLine="709"/>
        <w:jc w:val="both"/>
        <w:rPr>
          <w:sz w:val="28"/>
          <w:szCs w:val="28"/>
        </w:rPr>
      </w:pPr>
    </w:p>
    <w:p w:rsidR="001B4690" w:rsidRPr="00774456" w:rsidRDefault="001B4690" w:rsidP="001B4690">
      <w:pPr>
        <w:ind w:firstLine="709"/>
        <w:jc w:val="both"/>
        <w:rPr>
          <w:sz w:val="28"/>
          <w:szCs w:val="28"/>
        </w:rPr>
      </w:pPr>
      <w:r w:rsidRPr="00774456">
        <w:rPr>
          <w:sz w:val="28"/>
          <w:szCs w:val="28"/>
        </w:rPr>
        <w:t>г. Кызыл</w:t>
      </w:r>
    </w:p>
    <w:p w:rsidR="001B4690" w:rsidRPr="00774456" w:rsidRDefault="001B4690" w:rsidP="001B4690">
      <w:pPr>
        <w:ind w:firstLine="709"/>
        <w:jc w:val="both"/>
        <w:rPr>
          <w:sz w:val="28"/>
          <w:szCs w:val="28"/>
        </w:rPr>
      </w:pPr>
      <w:r w:rsidRPr="00774456">
        <w:rPr>
          <w:sz w:val="28"/>
          <w:szCs w:val="28"/>
        </w:rPr>
        <w:t>«____» ___________ 2020 года</w:t>
      </w:r>
    </w:p>
    <w:p w:rsidR="001B4690" w:rsidRDefault="001B4690" w:rsidP="001B4690">
      <w:pPr>
        <w:ind w:firstLine="709"/>
        <w:jc w:val="both"/>
        <w:rPr>
          <w:sz w:val="28"/>
          <w:szCs w:val="28"/>
        </w:rPr>
      </w:pPr>
      <w:r w:rsidRPr="00774456">
        <w:rPr>
          <w:sz w:val="28"/>
          <w:szCs w:val="28"/>
        </w:rPr>
        <w:t xml:space="preserve">№ </w:t>
      </w:r>
      <w:r>
        <w:rPr>
          <w:sz w:val="28"/>
          <w:szCs w:val="28"/>
        </w:rPr>
        <w:t>685</w:t>
      </w:r>
      <w:r w:rsidRPr="00774456">
        <w:rPr>
          <w:sz w:val="28"/>
          <w:szCs w:val="28"/>
        </w:rPr>
        <w:t>-ЗРТ</w:t>
      </w:r>
    </w:p>
    <w:p w:rsidR="001B4690" w:rsidRDefault="001B4690" w:rsidP="001B4690">
      <w:pPr>
        <w:ind w:firstLine="709"/>
        <w:jc w:val="both"/>
        <w:rPr>
          <w:sz w:val="28"/>
          <w:szCs w:val="28"/>
        </w:rPr>
      </w:pPr>
    </w:p>
    <w:p w:rsidR="001B4690" w:rsidRDefault="001B4690" w:rsidP="003F1D1F">
      <w:pPr>
        <w:ind w:firstLine="709"/>
        <w:jc w:val="both"/>
        <w:rPr>
          <w:sz w:val="28"/>
          <w:szCs w:val="28"/>
        </w:rPr>
      </w:pPr>
    </w:p>
    <w:sectPr w:rsidR="001B4690" w:rsidSect="00CA6868">
      <w:pgSz w:w="11906" w:h="16838"/>
      <w:pgMar w:top="851" w:right="42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0D3" w:rsidRDefault="00A750D3" w:rsidP="007A7DF6">
      <w:r>
        <w:separator/>
      </w:r>
    </w:p>
  </w:endnote>
  <w:endnote w:type="continuationSeparator" w:id="0">
    <w:p w:rsidR="00A750D3" w:rsidRDefault="00A750D3" w:rsidP="007A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425419"/>
      <w:docPartObj>
        <w:docPartGallery w:val="Page Numbers (Bottom of Page)"/>
        <w:docPartUnique/>
      </w:docPartObj>
    </w:sdtPr>
    <w:sdtEndPr/>
    <w:sdtContent>
      <w:p w:rsidR="00A750D3" w:rsidRDefault="00A750D3">
        <w:pPr>
          <w:pStyle w:val="ad"/>
          <w:jc w:val="right"/>
        </w:pPr>
        <w:r>
          <w:fldChar w:fldCharType="begin"/>
        </w:r>
        <w:r>
          <w:instrText>PAGE   \* MERGEFORMAT</w:instrText>
        </w:r>
        <w:r>
          <w:fldChar w:fldCharType="separate"/>
        </w:r>
        <w:r w:rsidR="00693C59">
          <w:rPr>
            <w:noProof/>
          </w:rPr>
          <w:t>83</w:t>
        </w:r>
        <w:r>
          <w:fldChar w:fldCharType="end"/>
        </w:r>
      </w:p>
    </w:sdtContent>
  </w:sdt>
  <w:p w:rsidR="00A750D3" w:rsidRDefault="00A750D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D3" w:rsidRDefault="00A750D3">
    <w:pPr>
      <w:pStyle w:val="ad"/>
      <w:jc w:val="right"/>
    </w:pPr>
  </w:p>
  <w:p w:rsidR="00A750D3" w:rsidRDefault="00A750D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0D3" w:rsidRDefault="00A750D3" w:rsidP="007A7DF6">
      <w:r>
        <w:separator/>
      </w:r>
    </w:p>
  </w:footnote>
  <w:footnote w:type="continuationSeparator" w:id="0">
    <w:p w:rsidR="00A750D3" w:rsidRDefault="00A750D3" w:rsidP="007A7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33E5"/>
    <w:multiLevelType w:val="hybridMultilevel"/>
    <w:tmpl w:val="D9BA52CC"/>
    <w:lvl w:ilvl="0" w:tplc="81341858">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3C6E3F"/>
    <w:multiLevelType w:val="hybridMultilevel"/>
    <w:tmpl w:val="FB6057EC"/>
    <w:lvl w:ilvl="0" w:tplc="48BCC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013952"/>
    <w:multiLevelType w:val="hybridMultilevel"/>
    <w:tmpl w:val="CC6CCFC6"/>
    <w:lvl w:ilvl="0" w:tplc="48BCC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C0072B"/>
    <w:multiLevelType w:val="hybridMultilevel"/>
    <w:tmpl w:val="9EC69CE8"/>
    <w:lvl w:ilvl="0" w:tplc="37448E3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162306"/>
    <w:multiLevelType w:val="hybridMultilevel"/>
    <w:tmpl w:val="5FF6E822"/>
    <w:lvl w:ilvl="0" w:tplc="48BCC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F75C3B"/>
    <w:multiLevelType w:val="hybridMultilevel"/>
    <w:tmpl w:val="D0805102"/>
    <w:lvl w:ilvl="0" w:tplc="48BCC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2A6503"/>
    <w:multiLevelType w:val="hybridMultilevel"/>
    <w:tmpl w:val="DE8C2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BA5953"/>
    <w:multiLevelType w:val="hybridMultilevel"/>
    <w:tmpl w:val="6292F30A"/>
    <w:lvl w:ilvl="0" w:tplc="81341858">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760785"/>
    <w:multiLevelType w:val="hybridMultilevel"/>
    <w:tmpl w:val="90F241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404887"/>
    <w:multiLevelType w:val="hybridMultilevel"/>
    <w:tmpl w:val="2FD8FFE2"/>
    <w:lvl w:ilvl="0" w:tplc="48BCC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3F20D3B"/>
    <w:multiLevelType w:val="hybridMultilevel"/>
    <w:tmpl w:val="4A7A9C3E"/>
    <w:lvl w:ilvl="0" w:tplc="8134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44C18A6"/>
    <w:multiLevelType w:val="hybridMultilevel"/>
    <w:tmpl w:val="5FF6E822"/>
    <w:lvl w:ilvl="0" w:tplc="48BCC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0B06B2"/>
    <w:multiLevelType w:val="hybridMultilevel"/>
    <w:tmpl w:val="46E2BFE0"/>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C013FE"/>
    <w:multiLevelType w:val="hybridMultilevel"/>
    <w:tmpl w:val="1EDAFC00"/>
    <w:lvl w:ilvl="0" w:tplc="6F1E5F9A">
      <w:start w:val="7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2413F9"/>
    <w:multiLevelType w:val="hybridMultilevel"/>
    <w:tmpl w:val="E4E24C6A"/>
    <w:lvl w:ilvl="0" w:tplc="48BCC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F604A21"/>
    <w:multiLevelType w:val="hybridMultilevel"/>
    <w:tmpl w:val="E4E24C6A"/>
    <w:lvl w:ilvl="0" w:tplc="48BCC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E81FE8"/>
    <w:multiLevelType w:val="hybridMultilevel"/>
    <w:tmpl w:val="7B2A68B4"/>
    <w:lvl w:ilvl="0" w:tplc="D04C92B4">
      <w:start w:val="11"/>
      <w:numFmt w:val="decimal"/>
      <w:lvlText w:val="%1)"/>
      <w:lvlJc w:val="left"/>
      <w:pPr>
        <w:ind w:left="1094" w:hanging="384"/>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55F0243C"/>
    <w:multiLevelType w:val="hybridMultilevel"/>
    <w:tmpl w:val="BF3CEDB4"/>
    <w:lvl w:ilvl="0" w:tplc="48BCC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85C781F"/>
    <w:multiLevelType w:val="hybridMultilevel"/>
    <w:tmpl w:val="130E8706"/>
    <w:lvl w:ilvl="0" w:tplc="541878DA">
      <w:start w:val="1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BE2855"/>
    <w:multiLevelType w:val="hybridMultilevel"/>
    <w:tmpl w:val="2032917A"/>
    <w:lvl w:ilvl="0" w:tplc="37448E3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0817F2F"/>
    <w:multiLevelType w:val="hybridMultilevel"/>
    <w:tmpl w:val="BF3CEDB4"/>
    <w:lvl w:ilvl="0" w:tplc="48BCC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0DB0BC5"/>
    <w:multiLevelType w:val="hybridMultilevel"/>
    <w:tmpl w:val="E4E24C6A"/>
    <w:lvl w:ilvl="0" w:tplc="48BCC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2FE01E7"/>
    <w:multiLevelType w:val="hybridMultilevel"/>
    <w:tmpl w:val="3B545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5327EE5"/>
    <w:multiLevelType w:val="hybridMultilevel"/>
    <w:tmpl w:val="9EC69CE8"/>
    <w:lvl w:ilvl="0" w:tplc="37448E3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AEE021F"/>
    <w:multiLevelType w:val="hybridMultilevel"/>
    <w:tmpl w:val="FDDED2B0"/>
    <w:lvl w:ilvl="0" w:tplc="57446270">
      <w:start w:val="4"/>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F11B75"/>
    <w:multiLevelType w:val="hybridMultilevel"/>
    <w:tmpl w:val="937C61D6"/>
    <w:lvl w:ilvl="0" w:tplc="80C8E39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059B"/>
    <w:multiLevelType w:val="hybridMultilevel"/>
    <w:tmpl w:val="6C1263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EA7B1A"/>
    <w:multiLevelType w:val="hybridMultilevel"/>
    <w:tmpl w:val="D88E5D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ED20221"/>
    <w:multiLevelType w:val="hybridMultilevel"/>
    <w:tmpl w:val="03FE68CC"/>
    <w:lvl w:ilvl="0" w:tplc="48BCC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7"/>
  </w:num>
  <w:num w:numId="3">
    <w:abstractNumId w:val="20"/>
  </w:num>
  <w:num w:numId="4">
    <w:abstractNumId w:val="28"/>
  </w:num>
  <w:num w:numId="5">
    <w:abstractNumId w:val="9"/>
  </w:num>
  <w:num w:numId="6">
    <w:abstractNumId w:val="5"/>
  </w:num>
  <w:num w:numId="7">
    <w:abstractNumId w:val="6"/>
  </w:num>
  <w:num w:numId="8">
    <w:abstractNumId w:val="27"/>
  </w:num>
  <w:num w:numId="9">
    <w:abstractNumId w:val="4"/>
  </w:num>
  <w:num w:numId="10">
    <w:abstractNumId w:val="25"/>
  </w:num>
  <w:num w:numId="11">
    <w:abstractNumId w:val="8"/>
  </w:num>
  <w:num w:numId="12">
    <w:abstractNumId w:val="26"/>
  </w:num>
  <w:num w:numId="13">
    <w:abstractNumId w:val="12"/>
  </w:num>
  <w:num w:numId="14">
    <w:abstractNumId w:val="22"/>
  </w:num>
  <w:num w:numId="15">
    <w:abstractNumId w:val="11"/>
  </w:num>
  <w:num w:numId="16">
    <w:abstractNumId w:val="2"/>
  </w:num>
  <w:num w:numId="17">
    <w:abstractNumId w:val="21"/>
  </w:num>
  <w:num w:numId="18">
    <w:abstractNumId w:val="15"/>
  </w:num>
  <w:num w:numId="19">
    <w:abstractNumId w:val="14"/>
  </w:num>
  <w:num w:numId="20">
    <w:abstractNumId w:val="13"/>
  </w:num>
  <w:num w:numId="21">
    <w:abstractNumId w:val="3"/>
  </w:num>
  <w:num w:numId="22">
    <w:abstractNumId w:val="23"/>
  </w:num>
  <w:num w:numId="23">
    <w:abstractNumId w:val="19"/>
  </w:num>
  <w:num w:numId="24">
    <w:abstractNumId w:val="1"/>
  </w:num>
  <w:num w:numId="25">
    <w:abstractNumId w:val="10"/>
  </w:num>
  <w:num w:numId="26">
    <w:abstractNumId w:val="7"/>
  </w:num>
  <w:num w:numId="27">
    <w:abstractNumId w:val="18"/>
  </w:num>
  <w:num w:numId="28">
    <w:abstractNumId w:val="2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AF"/>
    <w:rsid w:val="0000184F"/>
    <w:rsid w:val="000030F0"/>
    <w:rsid w:val="0000444F"/>
    <w:rsid w:val="00005888"/>
    <w:rsid w:val="00012C6E"/>
    <w:rsid w:val="00015206"/>
    <w:rsid w:val="0001669C"/>
    <w:rsid w:val="000167B6"/>
    <w:rsid w:val="00017B6B"/>
    <w:rsid w:val="00021849"/>
    <w:rsid w:val="00022B30"/>
    <w:rsid w:val="00023710"/>
    <w:rsid w:val="00023D9A"/>
    <w:rsid w:val="000246D3"/>
    <w:rsid w:val="00025CAC"/>
    <w:rsid w:val="000307E6"/>
    <w:rsid w:val="00031DBF"/>
    <w:rsid w:val="00031DF8"/>
    <w:rsid w:val="00031E0C"/>
    <w:rsid w:val="00032C59"/>
    <w:rsid w:val="00033BE4"/>
    <w:rsid w:val="00040C79"/>
    <w:rsid w:val="0004734B"/>
    <w:rsid w:val="000476CA"/>
    <w:rsid w:val="000476DF"/>
    <w:rsid w:val="00047B81"/>
    <w:rsid w:val="00047C00"/>
    <w:rsid w:val="0005059E"/>
    <w:rsid w:val="00051572"/>
    <w:rsid w:val="00051C20"/>
    <w:rsid w:val="00051EE2"/>
    <w:rsid w:val="000525CA"/>
    <w:rsid w:val="00053BED"/>
    <w:rsid w:val="00061D0A"/>
    <w:rsid w:val="00061E66"/>
    <w:rsid w:val="000638F6"/>
    <w:rsid w:val="00065B06"/>
    <w:rsid w:val="00067742"/>
    <w:rsid w:val="00073D2F"/>
    <w:rsid w:val="00074DC6"/>
    <w:rsid w:val="00075071"/>
    <w:rsid w:val="00077024"/>
    <w:rsid w:val="00077803"/>
    <w:rsid w:val="0008054D"/>
    <w:rsid w:val="00085ADC"/>
    <w:rsid w:val="000878DD"/>
    <w:rsid w:val="00087F83"/>
    <w:rsid w:val="00090F67"/>
    <w:rsid w:val="00091C94"/>
    <w:rsid w:val="00093B49"/>
    <w:rsid w:val="00094422"/>
    <w:rsid w:val="00095C32"/>
    <w:rsid w:val="00095C65"/>
    <w:rsid w:val="00095CB4"/>
    <w:rsid w:val="000A0741"/>
    <w:rsid w:val="000A1F60"/>
    <w:rsid w:val="000A23FD"/>
    <w:rsid w:val="000A256B"/>
    <w:rsid w:val="000A34A1"/>
    <w:rsid w:val="000A3855"/>
    <w:rsid w:val="000A5614"/>
    <w:rsid w:val="000A613E"/>
    <w:rsid w:val="000A72B1"/>
    <w:rsid w:val="000B02D7"/>
    <w:rsid w:val="000B26FD"/>
    <w:rsid w:val="000B7B84"/>
    <w:rsid w:val="000C072E"/>
    <w:rsid w:val="000C2116"/>
    <w:rsid w:val="000C4936"/>
    <w:rsid w:val="000C6C6E"/>
    <w:rsid w:val="000D1AB1"/>
    <w:rsid w:val="000D1ADE"/>
    <w:rsid w:val="000D4E30"/>
    <w:rsid w:val="000D5FC8"/>
    <w:rsid w:val="000D6B92"/>
    <w:rsid w:val="000D6D91"/>
    <w:rsid w:val="000E0618"/>
    <w:rsid w:val="000E2137"/>
    <w:rsid w:val="000E22DA"/>
    <w:rsid w:val="000E3DA1"/>
    <w:rsid w:val="000F0532"/>
    <w:rsid w:val="000F1CD3"/>
    <w:rsid w:val="001004E7"/>
    <w:rsid w:val="0010144E"/>
    <w:rsid w:val="00102AD6"/>
    <w:rsid w:val="00105001"/>
    <w:rsid w:val="0010641C"/>
    <w:rsid w:val="00114B1B"/>
    <w:rsid w:val="00115636"/>
    <w:rsid w:val="00116285"/>
    <w:rsid w:val="00116433"/>
    <w:rsid w:val="001168C5"/>
    <w:rsid w:val="00122A13"/>
    <w:rsid w:val="00125A7F"/>
    <w:rsid w:val="0012620E"/>
    <w:rsid w:val="00126F30"/>
    <w:rsid w:val="0013029F"/>
    <w:rsid w:val="00132C95"/>
    <w:rsid w:val="001354BC"/>
    <w:rsid w:val="00141A67"/>
    <w:rsid w:val="001433DD"/>
    <w:rsid w:val="00143998"/>
    <w:rsid w:val="00143E42"/>
    <w:rsid w:val="00147210"/>
    <w:rsid w:val="00147D81"/>
    <w:rsid w:val="00153765"/>
    <w:rsid w:val="00162263"/>
    <w:rsid w:val="00163B6B"/>
    <w:rsid w:val="00163C87"/>
    <w:rsid w:val="001651D7"/>
    <w:rsid w:val="00165CC9"/>
    <w:rsid w:val="00166314"/>
    <w:rsid w:val="0017215A"/>
    <w:rsid w:val="001726D4"/>
    <w:rsid w:val="00173168"/>
    <w:rsid w:val="001731BC"/>
    <w:rsid w:val="00173E67"/>
    <w:rsid w:val="0017691C"/>
    <w:rsid w:val="00177499"/>
    <w:rsid w:val="001801D1"/>
    <w:rsid w:val="001817C5"/>
    <w:rsid w:val="00183458"/>
    <w:rsid w:val="00185259"/>
    <w:rsid w:val="00187E18"/>
    <w:rsid w:val="00192587"/>
    <w:rsid w:val="001949BE"/>
    <w:rsid w:val="00197655"/>
    <w:rsid w:val="001A61C8"/>
    <w:rsid w:val="001A70F0"/>
    <w:rsid w:val="001B4690"/>
    <w:rsid w:val="001B4C56"/>
    <w:rsid w:val="001B4F67"/>
    <w:rsid w:val="001C07FC"/>
    <w:rsid w:val="001C43C5"/>
    <w:rsid w:val="001C53AE"/>
    <w:rsid w:val="001C56B0"/>
    <w:rsid w:val="001C6562"/>
    <w:rsid w:val="001D0D1D"/>
    <w:rsid w:val="001D2064"/>
    <w:rsid w:val="001D264E"/>
    <w:rsid w:val="001D27FF"/>
    <w:rsid w:val="001D499D"/>
    <w:rsid w:val="001D59BD"/>
    <w:rsid w:val="001D5C33"/>
    <w:rsid w:val="001D5F34"/>
    <w:rsid w:val="001D78D3"/>
    <w:rsid w:val="001E286C"/>
    <w:rsid w:val="001E317E"/>
    <w:rsid w:val="001E402D"/>
    <w:rsid w:val="001E4B44"/>
    <w:rsid w:val="001E780D"/>
    <w:rsid w:val="001F12F6"/>
    <w:rsid w:val="001F2C4D"/>
    <w:rsid w:val="001F45FF"/>
    <w:rsid w:val="001F54F6"/>
    <w:rsid w:val="001F550B"/>
    <w:rsid w:val="001F6C07"/>
    <w:rsid w:val="001F759C"/>
    <w:rsid w:val="00200CDC"/>
    <w:rsid w:val="00202075"/>
    <w:rsid w:val="00203705"/>
    <w:rsid w:val="002038E2"/>
    <w:rsid w:val="00204E19"/>
    <w:rsid w:val="00207F12"/>
    <w:rsid w:val="00211009"/>
    <w:rsid w:val="0021164B"/>
    <w:rsid w:val="00213420"/>
    <w:rsid w:val="0021542E"/>
    <w:rsid w:val="0021544F"/>
    <w:rsid w:val="0021774D"/>
    <w:rsid w:val="0022080C"/>
    <w:rsid w:val="002318C4"/>
    <w:rsid w:val="00231BEA"/>
    <w:rsid w:val="002327B3"/>
    <w:rsid w:val="00232E1D"/>
    <w:rsid w:val="00233513"/>
    <w:rsid w:val="00233DB7"/>
    <w:rsid w:val="00237BED"/>
    <w:rsid w:val="00240D2F"/>
    <w:rsid w:val="002418C6"/>
    <w:rsid w:val="00241EFB"/>
    <w:rsid w:val="00242DED"/>
    <w:rsid w:val="00243BE0"/>
    <w:rsid w:val="00244A40"/>
    <w:rsid w:val="00244CAB"/>
    <w:rsid w:val="0024575B"/>
    <w:rsid w:val="00245F1D"/>
    <w:rsid w:val="00245F1E"/>
    <w:rsid w:val="002468F6"/>
    <w:rsid w:val="00246D9F"/>
    <w:rsid w:val="00247297"/>
    <w:rsid w:val="0025114F"/>
    <w:rsid w:val="00251342"/>
    <w:rsid w:val="00251F27"/>
    <w:rsid w:val="00253C14"/>
    <w:rsid w:val="00254364"/>
    <w:rsid w:val="00254C6A"/>
    <w:rsid w:val="0025666E"/>
    <w:rsid w:val="002566C1"/>
    <w:rsid w:val="0025721D"/>
    <w:rsid w:val="00257A81"/>
    <w:rsid w:val="00261C36"/>
    <w:rsid w:val="002626D2"/>
    <w:rsid w:val="002631C7"/>
    <w:rsid w:val="00264FF4"/>
    <w:rsid w:val="00266392"/>
    <w:rsid w:val="0026647D"/>
    <w:rsid w:val="00267EC1"/>
    <w:rsid w:val="00270389"/>
    <w:rsid w:val="00272E3E"/>
    <w:rsid w:val="00276912"/>
    <w:rsid w:val="00277C57"/>
    <w:rsid w:val="00286523"/>
    <w:rsid w:val="00290261"/>
    <w:rsid w:val="002921FC"/>
    <w:rsid w:val="0029344D"/>
    <w:rsid w:val="00293E52"/>
    <w:rsid w:val="00295FCE"/>
    <w:rsid w:val="002969BE"/>
    <w:rsid w:val="002A281E"/>
    <w:rsid w:val="002A4B1C"/>
    <w:rsid w:val="002A5573"/>
    <w:rsid w:val="002B2603"/>
    <w:rsid w:val="002B3F7D"/>
    <w:rsid w:val="002C102E"/>
    <w:rsid w:val="002D1E9E"/>
    <w:rsid w:val="002D72EE"/>
    <w:rsid w:val="002D7AF9"/>
    <w:rsid w:val="002E24A2"/>
    <w:rsid w:val="002E24AA"/>
    <w:rsid w:val="002E5CD9"/>
    <w:rsid w:val="002E70E0"/>
    <w:rsid w:val="002E7EC1"/>
    <w:rsid w:val="002F0280"/>
    <w:rsid w:val="002F26E4"/>
    <w:rsid w:val="002F3A22"/>
    <w:rsid w:val="002F4E26"/>
    <w:rsid w:val="002F5745"/>
    <w:rsid w:val="003038DE"/>
    <w:rsid w:val="003049C0"/>
    <w:rsid w:val="003054FE"/>
    <w:rsid w:val="00313123"/>
    <w:rsid w:val="003152EE"/>
    <w:rsid w:val="0031648B"/>
    <w:rsid w:val="00320858"/>
    <w:rsid w:val="00320DB3"/>
    <w:rsid w:val="00320FA5"/>
    <w:rsid w:val="00321723"/>
    <w:rsid w:val="00321854"/>
    <w:rsid w:val="00322D94"/>
    <w:rsid w:val="00323AD2"/>
    <w:rsid w:val="00324060"/>
    <w:rsid w:val="00324EFC"/>
    <w:rsid w:val="00324F71"/>
    <w:rsid w:val="0032643D"/>
    <w:rsid w:val="003268E6"/>
    <w:rsid w:val="00327CA4"/>
    <w:rsid w:val="003324C4"/>
    <w:rsid w:val="00335FD8"/>
    <w:rsid w:val="00337F55"/>
    <w:rsid w:val="003420B6"/>
    <w:rsid w:val="003428A8"/>
    <w:rsid w:val="00343E55"/>
    <w:rsid w:val="00343EE8"/>
    <w:rsid w:val="003461C5"/>
    <w:rsid w:val="003465B7"/>
    <w:rsid w:val="00347DDF"/>
    <w:rsid w:val="00356F49"/>
    <w:rsid w:val="0035739A"/>
    <w:rsid w:val="00357D2E"/>
    <w:rsid w:val="003620C4"/>
    <w:rsid w:val="00363EB1"/>
    <w:rsid w:val="00363EEB"/>
    <w:rsid w:val="003658A6"/>
    <w:rsid w:val="00367B94"/>
    <w:rsid w:val="003712AD"/>
    <w:rsid w:val="003720C7"/>
    <w:rsid w:val="00372AB3"/>
    <w:rsid w:val="003800E7"/>
    <w:rsid w:val="00382F3D"/>
    <w:rsid w:val="0038464F"/>
    <w:rsid w:val="00385454"/>
    <w:rsid w:val="003871DB"/>
    <w:rsid w:val="00390C16"/>
    <w:rsid w:val="00393311"/>
    <w:rsid w:val="00395A3F"/>
    <w:rsid w:val="00396CC4"/>
    <w:rsid w:val="003A1BD8"/>
    <w:rsid w:val="003A2FC9"/>
    <w:rsid w:val="003A4589"/>
    <w:rsid w:val="003A46CF"/>
    <w:rsid w:val="003A6665"/>
    <w:rsid w:val="003A6812"/>
    <w:rsid w:val="003A72D6"/>
    <w:rsid w:val="003B0769"/>
    <w:rsid w:val="003B1C9F"/>
    <w:rsid w:val="003B1FFE"/>
    <w:rsid w:val="003B2335"/>
    <w:rsid w:val="003B2BBF"/>
    <w:rsid w:val="003B38DB"/>
    <w:rsid w:val="003B576B"/>
    <w:rsid w:val="003B6C8F"/>
    <w:rsid w:val="003B7943"/>
    <w:rsid w:val="003C3386"/>
    <w:rsid w:val="003C5267"/>
    <w:rsid w:val="003C5275"/>
    <w:rsid w:val="003C67E4"/>
    <w:rsid w:val="003D27C6"/>
    <w:rsid w:val="003D3670"/>
    <w:rsid w:val="003D44E4"/>
    <w:rsid w:val="003D4A2A"/>
    <w:rsid w:val="003E29EC"/>
    <w:rsid w:val="003E3019"/>
    <w:rsid w:val="003E3B55"/>
    <w:rsid w:val="003E53FF"/>
    <w:rsid w:val="003E58F8"/>
    <w:rsid w:val="003E669E"/>
    <w:rsid w:val="003E7FBE"/>
    <w:rsid w:val="003F188A"/>
    <w:rsid w:val="003F1D1F"/>
    <w:rsid w:val="003F36ED"/>
    <w:rsid w:val="003F6007"/>
    <w:rsid w:val="00400C8B"/>
    <w:rsid w:val="004015FC"/>
    <w:rsid w:val="00403102"/>
    <w:rsid w:val="00403DFE"/>
    <w:rsid w:val="00404574"/>
    <w:rsid w:val="004062B9"/>
    <w:rsid w:val="00406631"/>
    <w:rsid w:val="00407CA6"/>
    <w:rsid w:val="00410CF1"/>
    <w:rsid w:val="004134D4"/>
    <w:rsid w:val="00414E4F"/>
    <w:rsid w:val="0041504F"/>
    <w:rsid w:val="00416689"/>
    <w:rsid w:val="00416715"/>
    <w:rsid w:val="004175C5"/>
    <w:rsid w:val="00421439"/>
    <w:rsid w:val="0042188F"/>
    <w:rsid w:val="004221F1"/>
    <w:rsid w:val="00422A6D"/>
    <w:rsid w:val="00425954"/>
    <w:rsid w:val="0043025E"/>
    <w:rsid w:val="0043292F"/>
    <w:rsid w:val="004334FD"/>
    <w:rsid w:val="004402C8"/>
    <w:rsid w:val="0044376F"/>
    <w:rsid w:val="00444A96"/>
    <w:rsid w:val="00445FC8"/>
    <w:rsid w:val="0044669B"/>
    <w:rsid w:val="00446F11"/>
    <w:rsid w:val="004474FE"/>
    <w:rsid w:val="00450283"/>
    <w:rsid w:val="004515BF"/>
    <w:rsid w:val="0045392B"/>
    <w:rsid w:val="00455C93"/>
    <w:rsid w:val="00455DF0"/>
    <w:rsid w:val="00456980"/>
    <w:rsid w:val="00461F78"/>
    <w:rsid w:val="00465AE7"/>
    <w:rsid w:val="0046686A"/>
    <w:rsid w:val="00470DB1"/>
    <w:rsid w:val="0047580F"/>
    <w:rsid w:val="00477B03"/>
    <w:rsid w:val="004801AB"/>
    <w:rsid w:val="0048213F"/>
    <w:rsid w:val="0048385E"/>
    <w:rsid w:val="0048436F"/>
    <w:rsid w:val="00484AD8"/>
    <w:rsid w:val="00486123"/>
    <w:rsid w:val="004A017C"/>
    <w:rsid w:val="004A02C1"/>
    <w:rsid w:val="004A0747"/>
    <w:rsid w:val="004A1336"/>
    <w:rsid w:val="004A133A"/>
    <w:rsid w:val="004A19C0"/>
    <w:rsid w:val="004A6A51"/>
    <w:rsid w:val="004B102D"/>
    <w:rsid w:val="004C1970"/>
    <w:rsid w:val="004C234A"/>
    <w:rsid w:val="004C5A92"/>
    <w:rsid w:val="004C7122"/>
    <w:rsid w:val="004D14BE"/>
    <w:rsid w:val="004D3057"/>
    <w:rsid w:val="004D77E9"/>
    <w:rsid w:val="004D7C94"/>
    <w:rsid w:val="004E035E"/>
    <w:rsid w:val="004E094E"/>
    <w:rsid w:val="004E114C"/>
    <w:rsid w:val="004E224A"/>
    <w:rsid w:val="004E2905"/>
    <w:rsid w:val="004E3156"/>
    <w:rsid w:val="004E45CB"/>
    <w:rsid w:val="004E54DA"/>
    <w:rsid w:val="004F2E73"/>
    <w:rsid w:val="004F439A"/>
    <w:rsid w:val="004F5330"/>
    <w:rsid w:val="00500A8F"/>
    <w:rsid w:val="00500BAB"/>
    <w:rsid w:val="005011AF"/>
    <w:rsid w:val="0050143D"/>
    <w:rsid w:val="0050271B"/>
    <w:rsid w:val="00507371"/>
    <w:rsid w:val="0050766E"/>
    <w:rsid w:val="00514871"/>
    <w:rsid w:val="005165E4"/>
    <w:rsid w:val="00517EB3"/>
    <w:rsid w:val="005202F2"/>
    <w:rsid w:val="0052257C"/>
    <w:rsid w:val="00522746"/>
    <w:rsid w:val="00522E72"/>
    <w:rsid w:val="00523FCF"/>
    <w:rsid w:val="005242B7"/>
    <w:rsid w:val="0052513A"/>
    <w:rsid w:val="005272D4"/>
    <w:rsid w:val="005275BE"/>
    <w:rsid w:val="00530AA9"/>
    <w:rsid w:val="00530C56"/>
    <w:rsid w:val="005322E3"/>
    <w:rsid w:val="00532386"/>
    <w:rsid w:val="00533254"/>
    <w:rsid w:val="00533A7E"/>
    <w:rsid w:val="00536418"/>
    <w:rsid w:val="00537525"/>
    <w:rsid w:val="0054275F"/>
    <w:rsid w:val="00543F9C"/>
    <w:rsid w:val="00544D0C"/>
    <w:rsid w:val="0055036D"/>
    <w:rsid w:val="00550AC8"/>
    <w:rsid w:val="00550EE1"/>
    <w:rsid w:val="00552EB0"/>
    <w:rsid w:val="00554A95"/>
    <w:rsid w:val="00555C1C"/>
    <w:rsid w:val="00556442"/>
    <w:rsid w:val="0055710A"/>
    <w:rsid w:val="0056181A"/>
    <w:rsid w:val="00562435"/>
    <w:rsid w:val="00563A75"/>
    <w:rsid w:val="00567004"/>
    <w:rsid w:val="00571D46"/>
    <w:rsid w:val="0057279C"/>
    <w:rsid w:val="005753B7"/>
    <w:rsid w:val="0057616A"/>
    <w:rsid w:val="00576FF2"/>
    <w:rsid w:val="00577D65"/>
    <w:rsid w:val="005821BB"/>
    <w:rsid w:val="00582255"/>
    <w:rsid w:val="00584AAD"/>
    <w:rsid w:val="00585A9A"/>
    <w:rsid w:val="005906E4"/>
    <w:rsid w:val="005914CE"/>
    <w:rsid w:val="0059517E"/>
    <w:rsid w:val="005966B5"/>
    <w:rsid w:val="00596D5A"/>
    <w:rsid w:val="00597AD4"/>
    <w:rsid w:val="005A18AE"/>
    <w:rsid w:val="005A4EFD"/>
    <w:rsid w:val="005A6248"/>
    <w:rsid w:val="005A692B"/>
    <w:rsid w:val="005A7D5B"/>
    <w:rsid w:val="005B1BD7"/>
    <w:rsid w:val="005B30DD"/>
    <w:rsid w:val="005B33BF"/>
    <w:rsid w:val="005B3DB4"/>
    <w:rsid w:val="005B6718"/>
    <w:rsid w:val="005C2F33"/>
    <w:rsid w:val="005C5BE8"/>
    <w:rsid w:val="005D32BB"/>
    <w:rsid w:val="005D3589"/>
    <w:rsid w:val="005D47ED"/>
    <w:rsid w:val="005D7FC1"/>
    <w:rsid w:val="005E703A"/>
    <w:rsid w:val="005E75F3"/>
    <w:rsid w:val="005F08D2"/>
    <w:rsid w:val="005F1D1F"/>
    <w:rsid w:val="005F31BA"/>
    <w:rsid w:val="005F6111"/>
    <w:rsid w:val="005F6C1F"/>
    <w:rsid w:val="005F795E"/>
    <w:rsid w:val="00603C61"/>
    <w:rsid w:val="00607479"/>
    <w:rsid w:val="006104D2"/>
    <w:rsid w:val="00610A97"/>
    <w:rsid w:val="006155E6"/>
    <w:rsid w:val="006155EF"/>
    <w:rsid w:val="00625334"/>
    <w:rsid w:val="0063251C"/>
    <w:rsid w:val="00633034"/>
    <w:rsid w:val="0063376C"/>
    <w:rsid w:val="0063496F"/>
    <w:rsid w:val="00634D0E"/>
    <w:rsid w:val="00635E35"/>
    <w:rsid w:val="00636D3F"/>
    <w:rsid w:val="00640535"/>
    <w:rsid w:val="0064120C"/>
    <w:rsid w:val="006436BC"/>
    <w:rsid w:val="00643748"/>
    <w:rsid w:val="00643B2F"/>
    <w:rsid w:val="00643BDC"/>
    <w:rsid w:val="00644638"/>
    <w:rsid w:val="00651C1B"/>
    <w:rsid w:val="0065572B"/>
    <w:rsid w:val="00657467"/>
    <w:rsid w:val="006602C6"/>
    <w:rsid w:val="00660FC6"/>
    <w:rsid w:val="006619D6"/>
    <w:rsid w:val="00662A0C"/>
    <w:rsid w:val="00664936"/>
    <w:rsid w:val="00664AE2"/>
    <w:rsid w:val="006660D8"/>
    <w:rsid w:val="006705C6"/>
    <w:rsid w:val="00670CE9"/>
    <w:rsid w:val="006733D1"/>
    <w:rsid w:val="006746F9"/>
    <w:rsid w:val="00675107"/>
    <w:rsid w:val="00675273"/>
    <w:rsid w:val="00675A33"/>
    <w:rsid w:val="00676B1B"/>
    <w:rsid w:val="006800BA"/>
    <w:rsid w:val="006801DB"/>
    <w:rsid w:val="00684A1D"/>
    <w:rsid w:val="0068548F"/>
    <w:rsid w:val="00687D4A"/>
    <w:rsid w:val="00691C0E"/>
    <w:rsid w:val="00693C59"/>
    <w:rsid w:val="00694561"/>
    <w:rsid w:val="00694FAD"/>
    <w:rsid w:val="006959E5"/>
    <w:rsid w:val="006A3920"/>
    <w:rsid w:val="006A4D3D"/>
    <w:rsid w:val="006A4E1C"/>
    <w:rsid w:val="006A53D7"/>
    <w:rsid w:val="006B0BE8"/>
    <w:rsid w:val="006B0CB2"/>
    <w:rsid w:val="006B1706"/>
    <w:rsid w:val="006B18A5"/>
    <w:rsid w:val="006B78CA"/>
    <w:rsid w:val="006C06B6"/>
    <w:rsid w:val="006C0D70"/>
    <w:rsid w:val="006C196A"/>
    <w:rsid w:val="006C1C73"/>
    <w:rsid w:val="006C1E5B"/>
    <w:rsid w:val="006C40E4"/>
    <w:rsid w:val="006C55D8"/>
    <w:rsid w:val="006C69C7"/>
    <w:rsid w:val="006C6ECE"/>
    <w:rsid w:val="006C7A9A"/>
    <w:rsid w:val="006D1369"/>
    <w:rsid w:val="006D2C78"/>
    <w:rsid w:val="006D686D"/>
    <w:rsid w:val="006D7BD3"/>
    <w:rsid w:val="006E019D"/>
    <w:rsid w:val="006E1AC2"/>
    <w:rsid w:val="006F0043"/>
    <w:rsid w:val="006F157B"/>
    <w:rsid w:val="006F3665"/>
    <w:rsid w:val="006F78AF"/>
    <w:rsid w:val="006F797C"/>
    <w:rsid w:val="006F79D7"/>
    <w:rsid w:val="00705218"/>
    <w:rsid w:val="00711C6A"/>
    <w:rsid w:val="00712B66"/>
    <w:rsid w:val="00713FC3"/>
    <w:rsid w:val="00714791"/>
    <w:rsid w:val="00715C15"/>
    <w:rsid w:val="007161B3"/>
    <w:rsid w:val="00716938"/>
    <w:rsid w:val="007220E7"/>
    <w:rsid w:val="007238C4"/>
    <w:rsid w:val="0073163C"/>
    <w:rsid w:val="007317A7"/>
    <w:rsid w:val="0073181A"/>
    <w:rsid w:val="007319B6"/>
    <w:rsid w:val="00733620"/>
    <w:rsid w:val="0074247D"/>
    <w:rsid w:val="00744464"/>
    <w:rsid w:val="00747390"/>
    <w:rsid w:val="00751A18"/>
    <w:rsid w:val="007545C6"/>
    <w:rsid w:val="00755018"/>
    <w:rsid w:val="007566C7"/>
    <w:rsid w:val="0075727F"/>
    <w:rsid w:val="00757F95"/>
    <w:rsid w:val="00761964"/>
    <w:rsid w:val="00761B84"/>
    <w:rsid w:val="00764033"/>
    <w:rsid w:val="007647DE"/>
    <w:rsid w:val="00765286"/>
    <w:rsid w:val="00766E1E"/>
    <w:rsid w:val="00767634"/>
    <w:rsid w:val="00767AD7"/>
    <w:rsid w:val="00767E5E"/>
    <w:rsid w:val="00767EF8"/>
    <w:rsid w:val="007733B9"/>
    <w:rsid w:val="007736FE"/>
    <w:rsid w:val="00774456"/>
    <w:rsid w:val="00777C3D"/>
    <w:rsid w:val="00781679"/>
    <w:rsid w:val="00783C23"/>
    <w:rsid w:val="00790468"/>
    <w:rsid w:val="007920EF"/>
    <w:rsid w:val="00793905"/>
    <w:rsid w:val="007944A1"/>
    <w:rsid w:val="00794C1B"/>
    <w:rsid w:val="007A45A9"/>
    <w:rsid w:val="007A4FF0"/>
    <w:rsid w:val="007A70F4"/>
    <w:rsid w:val="007A7DF6"/>
    <w:rsid w:val="007B08FE"/>
    <w:rsid w:val="007B18B2"/>
    <w:rsid w:val="007B2C3D"/>
    <w:rsid w:val="007B2EFB"/>
    <w:rsid w:val="007B376C"/>
    <w:rsid w:val="007B4CCC"/>
    <w:rsid w:val="007B57D8"/>
    <w:rsid w:val="007C1024"/>
    <w:rsid w:val="007C1A1E"/>
    <w:rsid w:val="007C22D5"/>
    <w:rsid w:val="007C27AB"/>
    <w:rsid w:val="007C513A"/>
    <w:rsid w:val="007D1114"/>
    <w:rsid w:val="007D2DED"/>
    <w:rsid w:val="007D2F09"/>
    <w:rsid w:val="007D3E92"/>
    <w:rsid w:val="007D403F"/>
    <w:rsid w:val="007D53DF"/>
    <w:rsid w:val="007D5BB3"/>
    <w:rsid w:val="007D5E57"/>
    <w:rsid w:val="007D73FC"/>
    <w:rsid w:val="007D7B3D"/>
    <w:rsid w:val="007E0670"/>
    <w:rsid w:val="007E0A75"/>
    <w:rsid w:val="007E0BC9"/>
    <w:rsid w:val="007E0C79"/>
    <w:rsid w:val="007E0F8B"/>
    <w:rsid w:val="007E2058"/>
    <w:rsid w:val="007E3C12"/>
    <w:rsid w:val="007E3F19"/>
    <w:rsid w:val="007E491B"/>
    <w:rsid w:val="007E6813"/>
    <w:rsid w:val="007E69D7"/>
    <w:rsid w:val="007F19D4"/>
    <w:rsid w:val="007F224F"/>
    <w:rsid w:val="007F264D"/>
    <w:rsid w:val="007F346F"/>
    <w:rsid w:val="007F4054"/>
    <w:rsid w:val="007F5CEB"/>
    <w:rsid w:val="007F779E"/>
    <w:rsid w:val="00800926"/>
    <w:rsid w:val="008062EE"/>
    <w:rsid w:val="00811605"/>
    <w:rsid w:val="00812E25"/>
    <w:rsid w:val="00814961"/>
    <w:rsid w:val="0082042F"/>
    <w:rsid w:val="00822896"/>
    <w:rsid w:val="008238CA"/>
    <w:rsid w:val="008239D2"/>
    <w:rsid w:val="0082591C"/>
    <w:rsid w:val="00825DA2"/>
    <w:rsid w:val="0082650E"/>
    <w:rsid w:val="008276D6"/>
    <w:rsid w:val="008279EE"/>
    <w:rsid w:val="00827AC3"/>
    <w:rsid w:val="0084103A"/>
    <w:rsid w:val="0084338D"/>
    <w:rsid w:val="008444BF"/>
    <w:rsid w:val="0085227A"/>
    <w:rsid w:val="00854F60"/>
    <w:rsid w:val="008559D6"/>
    <w:rsid w:val="00857CA7"/>
    <w:rsid w:val="00860D0E"/>
    <w:rsid w:val="008614D1"/>
    <w:rsid w:val="00861BC5"/>
    <w:rsid w:val="008650E6"/>
    <w:rsid w:val="00865586"/>
    <w:rsid w:val="00867B3D"/>
    <w:rsid w:val="00871939"/>
    <w:rsid w:val="00871BA3"/>
    <w:rsid w:val="00873380"/>
    <w:rsid w:val="00873EE2"/>
    <w:rsid w:val="0087452F"/>
    <w:rsid w:val="00876179"/>
    <w:rsid w:val="00880910"/>
    <w:rsid w:val="0088199F"/>
    <w:rsid w:val="008819C9"/>
    <w:rsid w:val="008819F5"/>
    <w:rsid w:val="0088471E"/>
    <w:rsid w:val="0088491C"/>
    <w:rsid w:val="008869E0"/>
    <w:rsid w:val="00886F75"/>
    <w:rsid w:val="00887EC2"/>
    <w:rsid w:val="00887FF1"/>
    <w:rsid w:val="00894D29"/>
    <w:rsid w:val="00896FEC"/>
    <w:rsid w:val="00897BB2"/>
    <w:rsid w:val="008A0CFA"/>
    <w:rsid w:val="008A0F60"/>
    <w:rsid w:val="008A3101"/>
    <w:rsid w:val="008A40AA"/>
    <w:rsid w:val="008A40CB"/>
    <w:rsid w:val="008A4A75"/>
    <w:rsid w:val="008A4E69"/>
    <w:rsid w:val="008A58ED"/>
    <w:rsid w:val="008B016E"/>
    <w:rsid w:val="008B0AD3"/>
    <w:rsid w:val="008B111A"/>
    <w:rsid w:val="008B5F80"/>
    <w:rsid w:val="008B7086"/>
    <w:rsid w:val="008C2407"/>
    <w:rsid w:val="008C5623"/>
    <w:rsid w:val="008C71C3"/>
    <w:rsid w:val="008C7602"/>
    <w:rsid w:val="008D1B50"/>
    <w:rsid w:val="008D37BC"/>
    <w:rsid w:val="008D7C5F"/>
    <w:rsid w:val="008E1402"/>
    <w:rsid w:val="008E20B9"/>
    <w:rsid w:val="008E3C42"/>
    <w:rsid w:val="008E71B5"/>
    <w:rsid w:val="008E7D52"/>
    <w:rsid w:val="008F0E68"/>
    <w:rsid w:val="008F308C"/>
    <w:rsid w:val="008F43AC"/>
    <w:rsid w:val="009020E3"/>
    <w:rsid w:val="009033D7"/>
    <w:rsid w:val="00903539"/>
    <w:rsid w:val="0090389A"/>
    <w:rsid w:val="00903EE5"/>
    <w:rsid w:val="0090408D"/>
    <w:rsid w:val="00907AB3"/>
    <w:rsid w:val="00915E35"/>
    <w:rsid w:val="0092038D"/>
    <w:rsid w:val="00922217"/>
    <w:rsid w:val="00922C05"/>
    <w:rsid w:val="00922EC7"/>
    <w:rsid w:val="009236A5"/>
    <w:rsid w:val="00923811"/>
    <w:rsid w:val="009240EE"/>
    <w:rsid w:val="00924430"/>
    <w:rsid w:val="00924D2E"/>
    <w:rsid w:val="00927848"/>
    <w:rsid w:val="009306B9"/>
    <w:rsid w:val="00934A91"/>
    <w:rsid w:val="009411F2"/>
    <w:rsid w:val="0094238E"/>
    <w:rsid w:val="00942C91"/>
    <w:rsid w:val="009430D6"/>
    <w:rsid w:val="00943ADF"/>
    <w:rsid w:val="00944E69"/>
    <w:rsid w:val="009559A3"/>
    <w:rsid w:val="00957F61"/>
    <w:rsid w:val="009641B3"/>
    <w:rsid w:val="0096469A"/>
    <w:rsid w:val="00965E7A"/>
    <w:rsid w:val="009668F8"/>
    <w:rsid w:val="00973C3E"/>
    <w:rsid w:val="00973DD8"/>
    <w:rsid w:val="0097528E"/>
    <w:rsid w:val="00975AF4"/>
    <w:rsid w:val="00980976"/>
    <w:rsid w:val="009813E3"/>
    <w:rsid w:val="009822C8"/>
    <w:rsid w:val="00983711"/>
    <w:rsid w:val="009861F2"/>
    <w:rsid w:val="00987161"/>
    <w:rsid w:val="00990623"/>
    <w:rsid w:val="009919F2"/>
    <w:rsid w:val="00992C41"/>
    <w:rsid w:val="00994CA4"/>
    <w:rsid w:val="009952A1"/>
    <w:rsid w:val="009A393D"/>
    <w:rsid w:val="009A3C78"/>
    <w:rsid w:val="009A4AFD"/>
    <w:rsid w:val="009B0743"/>
    <w:rsid w:val="009B0F87"/>
    <w:rsid w:val="009B2977"/>
    <w:rsid w:val="009B56EC"/>
    <w:rsid w:val="009B69D1"/>
    <w:rsid w:val="009B6E15"/>
    <w:rsid w:val="009C0B24"/>
    <w:rsid w:val="009C0B45"/>
    <w:rsid w:val="009C2116"/>
    <w:rsid w:val="009C2DE9"/>
    <w:rsid w:val="009C4CE6"/>
    <w:rsid w:val="009C5383"/>
    <w:rsid w:val="009C5508"/>
    <w:rsid w:val="009D1D4B"/>
    <w:rsid w:val="009D4C40"/>
    <w:rsid w:val="009D6ACC"/>
    <w:rsid w:val="009E125A"/>
    <w:rsid w:val="009E1387"/>
    <w:rsid w:val="009F1C8E"/>
    <w:rsid w:val="009F2E80"/>
    <w:rsid w:val="009F409A"/>
    <w:rsid w:val="009F46C3"/>
    <w:rsid w:val="00A016BD"/>
    <w:rsid w:val="00A01F2E"/>
    <w:rsid w:val="00A02A22"/>
    <w:rsid w:val="00A03508"/>
    <w:rsid w:val="00A045C7"/>
    <w:rsid w:val="00A05773"/>
    <w:rsid w:val="00A06EFA"/>
    <w:rsid w:val="00A122F5"/>
    <w:rsid w:val="00A1642D"/>
    <w:rsid w:val="00A1706C"/>
    <w:rsid w:val="00A223D9"/>
    <w:rsid w:val="00A24A72"/>
    <w:rsid w:val="00A25724"/>
    <w:rsid w:val="00A25F18"/>
    <w:rsid w:val="00A274D8"/>
    <w:rsid w:val="00A32615"/>
    <w:rsid w:val="00A33629"/>
    <w:rsid w:val="00A4069D"/>
    <w:rsid w:val="00A40A16"/>
    <w:rsid w:val="00A40C31"/>
    <w:rsid w:val="00A45107"/>
    <w:rsid w:val="00A50E7E"/>
    <w:rsid w:val="00A51660"/>
    <w:rsid w:val="00A611E4"/>
    <w:rsid w:val="00A6217F"/>
    <w:rsid w:val="00A678F1"/>
    <w:rsid w:val="00A70228"/>
    <w:rsid w:val="00A70BE9"/>
    <w:rsid w:val="00A717F4"/>
    <w:rsid w:val="00A72280"/>
    <w:rsid w:val="00A73254"/>
    <w:rsid w:val="00A74917"/>
    <w:rsid w:val="00A750D3"/>
    <w:rsid w:val="00A75439"/>
    <w:rsid w:val="00A76EF0"/>
    <w:rsid w:val="00A770A5"/>
    <w:rsid w:val="00A772B4"/>
    <w:rsid w:val="00A77AD2"/>
    <w:rsid w:val="00A817F3"/>
    <w:rsid w:val="00A8568A"/>
    <w:rsid w:val="00A86442"/>
    <w:rsid w:val="00A93075"/>
    <w:rsid w:val="00A96DCF"/>
    <w:rsid w:val="00A96E58"/>
    <w:rsid w:val="00AA138E"/>
    <w:rsid w:val="00AA2111"/>
    <w:rsid w:val="00AA2AF6"/>
    <w:rsid w:val="00AA2BC4"/>
    <w:rsid w:val="00AA3590"/>
    <w:rsid w:val="00AA3A6E"/>
    <w:rsid w:val="00AB0191"/>
    <w:rsid w:val="00AB27B4"/>
    <w:rsid w:val="00AB3AF8"/>
    <w:rsid w:val="00AB47C8"/>
    <w:rsid w:val="00AB72E0"/>
    <w:rsid w:val="00AC1008"/>
    <w:rsid w:val="00AC2B4A"/>
    <w:rsid w:val="00AC6ECC"/>
    <w:rsid w:val="00AC7784"/>
    <w:rsid w:val="00AD0303"/>
    <w:rsid w:val="00AD2D49"/>
    <w:rsid w:val="00AD688A"/>
    <w:rsid w:val="00AD6943"/>
    <w:rsid w:val="00AD73AD"/>
    <w:rsid w:val="00AE0124"/>
    <w:rsid w:val="00AE1AC2"/>
    <w:rsid w:val="00AE4252"/>
    <w:rsid w:val="00AE4E22"/>
    <w:rsid w:val="00AF34EB"/>
    <w:rsid w:val="00AF55E2"/>
    <w:rsid w:val="00B00843"/>
    <w:rsid w:val="00B03D32"/>
    <w:rsid w:val="00B12361"/>
    <w:rsid w:val="00B15047"/>
    <w:rsid w:val="00B15F24"/>
    <w:rsid w:val="00B17926"/>
    <w:rsid w:val="00B21E7C"/>
    <w:rsid w:val="00B2212B"/>
    <w:rsid w:val="00B25712"/>
    <w:rsid w:val="00B311F0"/>
    <w:rsid w:val="00B32471"/>
    <w:rsid w:val="00B32FC9"/>
    <w:rsid w:val="00B334D8"/>
    <w:rsid w:val="00B337A5"/>
    <w:rsid w:val="00B401A6"/>
    <w:rsid w:val="00B40532"/>
    <w:rsid w:val="00B42826"/>
    <w:rsid w:val="00B434AF"/>
    <w:rsid w:val="00B477BF"/>
    <w:rsid w:val="00B507E9"/>
    <w:rsid w:val="00B530E4"/>
    <w:rsid w:val="00B5454E"/>
    <w:rsid w:val="00B6046B"/>
    <w:rsid w:val="00B61B80"/>
    <w:rsid w:val="00B62350"/>
    <w:rsid w:val="00B62DE0"/>
    <w:rsid w:val="00B64CBC"/>
    <w:rsid w:val="00B71BEA"/>
    <w:rsid w:val="00B73ACC"/>
    <w:rsid w:val="00B73E34"/>
    <w:rsid w:val="00B75691"/>
    <w:rsid w:val="00B81D4A"/>
    <w:rsid w:val="00B86210"/>
    <w:rsid w:val="00B93C7F"/>
    <w:rsid w:val="00BA4758"/>
    <w:rsid w:val="00BA7686"/>
    <w:rsid w:val="00BB0828"/>
    <w:rsid w:val="00BB0D7C"/>
    <w:rsid w:val="00BB5C43"/>
    <w:rsid w:val="00BB60CE"/>
    <w:rsid w:val="00BB6119"/>
    <w:rsid w:val="00BB7193"/>
    <w:rsid w:val="00BC0603"/>
    <w:rsid w:val="00BC2E44"/>
    <w:rsid w:val="00BC46E3"/>
    <w:rsid w:val="00BD0E7B"/>
    <w:rsid w:val="00BD2094"/>
    <w:rsid w:val="00BD4E4C"/>
    <w:rsid w:val="00BD6A6D"/>
    <w:rsid w:val="00BD7B59"/>
    <w:rsid w:val="00BE019D"/>
    <w:rsid w:val="00BE06B6"/>
    <w:rsid w:val="00BE2AD1"/>
    <w:rsid w:val="00BF023A"/>
    <w:rsid w:val="00BF1189"/>
    <w:rsid w:val="00BF20F8"/>
    <w:rsid w:val="00BF551E"/>
    <w:rsid w:val="00BF6EBE"/>
    <w:rsid w:val="00BF7346"/>
    <w:rsid w:val="00C0033B"/>
    <w:rsid w:val="00C04EB0"/>
    <w:rsid w:val="00C063E1"/>
    <w:rsid w:val="00C063ED"/>
    <w:rsid w:val="00C10879"/>
    <w:rsid w:val="00C11731"/>
    <w:rsid w:val="00C14720"/>
    <w:rsid w:val="00C1611C"/>
    <w:rsid w:val="00C16A08"/>
    <w:rsid w:val="00C16FE7"/>
    <w:rsid w:val="00C2088B"/>
    <w:rsid w:val="00C20D43"/>
    <w:rsid w:val="00C2108B"/>
    <w:rsid w:val="00C21271"/>
    <w:rsid w:val="00C228B6"/>
    <w:rsid w:val="00C265D8"/>
    <w:rsid w:val="00C3084B"/>
    <w:rsid w:val="00C3091A"/>
    <w:rsid w:val="00C32CBE"/>
    <w:rsid w:val="00C3434C"/>
    <w:rsid w:val="00C3452B"/>
    <w:rsid w:val="00C35C5A"/>
    <w:rsid w:val="00C36CB1"/>
    <w:rsid w:val="00C40E21"/>
    <w:rsid w:val="00C42F98"/>
    <w:rsid w:val="00C4423D"/>
    <w:rsid w:val="00C532B5"/>
    <w:rsid w:val="00C543D4"/>
    <w:rsid w:val="00C548A6"/>
    <w:rsid w:val="00C54D5A"/>
    <w:rsid w:val="00C55B28"/>
    <w:rsid w:val="00C65510"/>
    <w:rsid w:val="00C6797E"/>
    <w:rsid w:val="00C702E8"/>
    <w:rsid w:val="00C734F1"/>
    <w:rsid w:val="00C7446D"/>
    <w:rsid w:val="00C7508A"/>
    <w:rsid w:val="00C757F5"/>
    <w:rsid w:val="00C75E63"/>
    <w:rsid w:val="00C830A8"/>
    <w:rsid w:val="00C862C0"/>
    <w:rsid w:val="00C86DD3"/>
    <w:rsid w:val="00C90AF5"/>
    <w:rsid w:val="00C91048"/>
    <w:rsid w:val="00C95318"/>
    <w:rsid w:val="00C95EA9"/>
    <w:rsid w:val="00CA0B73"/>
    <w:rsid w:val="00CA1050"/>
    <w:rsid w:val="00CA6868"/>
    <w:rsid w:val="00CA6A47"/>
    <w:rsid w:val="00CB017F"/>
    <w:rsid w:val="00CB332B"/>
    <w:rsid w:val="00CB37FA"/>
    <w:rsid w:val="00CB4997"/>
    <w:rsid w:val="00CB4CE8"/>
    <w:rsid w:val="00CC2348"/>
    <w:rsid w:val="00CD1885"/>
    <w:rsid w:val="00CD352E"/>
    <w:rsid w:val="00CD4FBC"/>
    <w:rsid w:val="00CD5D00"/>
    <w:rsid w:val="00CE404F"/>
    <w:rsid w:val="00CE6675"/>
    <w:rsid w:val="00CE6835"/>
    <w:rsid w:val="00CE68DB"/>
    <w:rsid w:val="00CE7390"/>
    <w:rsid w:val="00CE7428"/>
    <w:rsid w:val="00CE789B"/>
    <w:rsid w:val="00CF3632"/>
    <w:rsid w:val="00CF36AB"/>
    <w:rsid w:val="00CF48B5"/>
    <w:rsid w:val="00CF4C74"/>
    <w:rsid w:val="00CF53F7"/>
    <w:rsid w:val="00D013DB"/>
    <w:rsid w:val="00D0277B"/>
    <w:rsid w:val="00D046DF"/>
    <w:rsid w:val="00D0550C"/>
    <w:rsid w:val="00D1104C"/>
    <w:rsid w:val="00D13EC2"/>
    <w:rsid w:val="00D20731"/>
    <w:rsid w:val="00D20CFC"/>
    <w:rsid w:val="00D220D5"/>
    <w:rsid w:val="00D25914"/>
    <w:rsid w:val="00D26046"/>
    <w:rsid w:val="00D27D17"/>
    <w:rsid w:val="00D31650"/>
    <w:rsid w:val="00D3171A"/>
    <w:rsid w:val="00D33778"/>
    <w:rsid w:val="00D351DB"/>
    <w:rsid w:val="00D40A47"/>
    <w:rsid w:val="00D40C65"/>
    <w:rsid w:val="00D41C27"/>
    <w:rsid w:val="00D4233D"/>
    <w:rsid w:val="00D46B99"/>
    <w:rsid w:val="00D505A3"/>
    <w:rsid w:val="00D506B1"/>
    <w:rsid w:val="00D5124A"/>
    <w:rsid w:val="00D5129B"/>
    <w:rsid w:val="00D51F61"/>
    <w:rsid w:val="00D5258E"/>
    <w:rsid w:val="00D53253"/>
    <w:rsid w:val="00D56E90"/>
    <w:rsid w:val="00D57929"/>
    <w:rsid w:val="00D62433"/>
    <w:rsid w:val="00D62E61"/>
    <w:rsid w:val="00D642CD"/>
    <w:rsid w:val="00D708DA"/>
    <w:rsid w:val="00D70EA0"/>
    <w:rsid w:val="00D72651"/>
    <w:rsid w:val="00D73DD5"/>
    <w:rsid w:val="00D742E4"/>
    <w:rsid w:val="00D7480D"/>
    <w:rsid w:val="00D76457"/>
    <w:rsid w:val="00D7664B"/>
    <w:rsid w:val="00D80819"/>
    <w:rsid w:val="00D81B00"/>
    <w:rsid w:val="00D82516"/>
    <w:rsid w:val="00D85542"/>
    <w:rsid w:val="00D86D0F"/>
    <w:rsid w:val="00D871D8"/>
    <w:rsid w:val="00D90A63"/>
    <w:rsid w:val="00D94C61"/>
    <w:rsid w:val="00D96ADA"/>
    <w:rsid w:val="00DA51ED"/>
    <w:rsid w:val="00DB0971"/>
    <w:rsid w:val="00DB250E"/>
    <w:rsid w:val="00DB338C"/>
    <w:rsid w:val="00DB4EBA"/>
    <w:rsid w:val="00DB5C09"/>
    <w:rsid w:val="00DC244C"/>
    <w:rsid w:val="00DC284C"/>
    <w:rsid w:val="00DC5F7B"/>
    <w:rsid w:val="00DC6A06"/>
    <w:rsid w:val="00DD57E4"/>
    <w:rsid w:val="00DE143A"/>
    <w:rsid w:val="00DE48AB"/>
    <w:rsid w:val="00DE5E90"/>
    <w:rsid w:val="00DE6E45"/>
    <w:rsid w:val="00DE79D2"/>
    <w:rsid w:val="00DF0043"/>
    <w:rsid w:val="00DF0D45"/>
    <w:rsid w:val="00DF2469"/>
    <w:rsid w:val="00DF4FFD"/>
    <w:rsid w:val="00DF532E"/>
    <w:rsid w:val="00DF536D"/>
    <w:rsid w:val="00DF68F7"/>
    <w:rsid w:val="00DF6AEB"/>
    <w:rsid w:val="00E01812"/>
    <w:rsid w:val="00E02365"/>
    <w:rsid w:val="00E0300B"/>
    <w:rsid w:val="00E04867"/>
    <w:rsid w:val="00E05059"/>
    <w:rsid w:val="00E0541E"/>
    <w:rsid w:val="00E14118"/>
    <w:rsid w:val="00E15177"/>
    <w:rsid w:val="00E1587D"/>
    <w:rsid w:val="00E20179"/>
    <w:rsid w:val="00E220FC"/>
    <w:rsid w:val="00E23B04"/>
    <w:rsid w:val="00E23F47"/>
    <w:rsid w:val="00E243FC"/>
    <w:rsid w:val="00E26CCF"/>
    <w:rsid w:val="00E2782D"/>
    <w:rsid w:val="00E30613"/>
    <w:rsid w:val="00E326D8"/>
    <w:rsid w:val="00E340D7"/>
    <w:rsid w:val="00E34383"/>
    <w:rsid w:val="00E34AAF"/>
    <w:rsid w:val="00E351C3"/>
    <w:rsid w:val="00E37BD8"/>
    <w:rsid w:val="00E4052C"/>
    <w:rsid w:val="00E424E6"/>
    <w:rsid w:val="00E47E6F"/>
    <w:rsid w:val="00E47EDE"/>
    <w:rsid w:val="00E52EF5"/>
    <w:rsid w:val="00E54D09"/>
    <w:rsid w:val="00E56582"/>
    <w:rsid w:val="00E56BA2"/>
    <w:rsid w:val="00E5730F"/>
    <w:rsid w:val="00E575BB"/>
    <w:rsid w:val="00E62778"/>
    <w:rsid w:val="00E63D29"/>
    <w:rsid w:val="00E65750"/>
    <w:rsid w:val="00E65EDA"/>
    <w:rsid w:val="00E762CC"/>
    <w:rsid w:val="00E8459A"/>
    <w:rsid w:val="00E92F00"/>
    <w:rsid w:val="00E95612"/>
    <w:rsid w:val="00E96935"/>
    <w:rsid w:val="00E97311"/>
    <w:rsid w:val="00EA0554"/>
    <w:rsid w:val="00EA056A"/>
    <w:rsid w:val="00EA178D"/>
    <w:rsid w:val="00EA35E7"/>
    <w:rsid w:val="00EA3A0F"/>
    <w:rsid w:val="00EA51DC"/>
    <w:rsid w:val="00EA61C6"/>
    <w:rsid w:val="00EB1F6E"/>
    <w:rsid w:val="00EB3BCF"/>
    <w:rsid w:val="00EB6CF4"/>
    <w:rsid w:val="00EC0302"/>
    <w:rsid w:val="00EC4C11"/>
    <w:rsid w:val="00ED0197"/>
    <w:rsid w:val="00ED01D9"/>
    <w:rsid w:val="00ED01EA"/>
    <w:rsid w:val="00ED095A"/>
    <w:rsid w:val="00ED0D27"/>
    <w:rsid w:val="00ED614F"/>
    <w:rsid w:val="00EE007F"/>
    <w:rsid w:val="00EE08D8"/>
    <w:rsid w:val="00EE0D6B"/>
    <w:rsid w:val="00EE2B92"/>
    <w:rsid w:val="00EE2CD2"/>
    <w:rsid w:val="00EE3BEB"/>
    <w:rsid w:val="00EE5859"/>
    <w:rsid w:val="00EF1978"/>
    <w:rsid w:val="00EF207F"/>
    <w:rsid w:val="00EF35D8"/>
    <w:rsid w:val="00EF3823"/>
    <w:rsid w:val="00F0023F"/>
    <w:rsid w:val="00F00378"/>
    <w:rsid w:val="00F0310A"/>
    <w:rsid w:val="00F0620B"/>
    <w:rsid w:val="00F06677"/>
    <w:rsid w:val="00F118FC"/>
    <w:rsid w:val="00F13852"/>
    <w:rsid w:val="00F13F40"/>
    <w:rsid w:val="00F1482A"/>
    <w:rsid w:val="00F1642E"/>
    <w:rsid w:val="00F178C6"/>
    <w:rsid w:val="00F22616"/>
    <w:rsid w:val="00F231F5"/>
    <w:rsid w:val="00F2640B"/>
    <w:rsid w:val="00F271C5"/>
    <w:rsid w:val="00F30F74"/>
    <w:rsid w:val="00F313DF"/>
    <w:rsid w:val="00F31A3C"/>
    <w:rsid w:val="00F35952"/>
    <w:rsid w:val="00F37D5E"/>
    <w:rsid w:val="00F42924"/>
    <w:rsid w:val="00F43821"/>
    <w:rsid w:val="00F438B1"/>
    <w:rsid w:val="00F446B2"/>
    <w:rsid w:val="00F44DD4"/>
    <w:rsid w:val="00F454ED"/>
    <w:rsid w:val="00F52077"/>
    <w:rsid w:val="00F53C0B"/>
    <w:rsid w:val="00F552CB"/>
    <w:rsid w:val="00F57CBA"/>
    <w:rsid w:val="00F627B6"/>
    <w:rsid w:val="00F62A37"/>
    <w:rsid w:val="00F630F9"/>
    <w:rsid w:val="00F65234"/>
    <w:rsid w:val="00F6696F"/>
    <w:rsid w:val="00F67DAD"/>
    <w:rsid w:val="00F72BAB"/>
    <w:rsid w:val="00F731BF"/>
    <w:rsid w:val="00F733EF"/>
    <w:rsid w:val="00F74BC0"/>
    <w:rsid w:val="00F8057C"/>
    <w:rsid w:val="00F81F1F"/>
    <w:rsid w:val="00F82844"/>
    <w:rsid w:val="00F82D40"/>
    <w:rsid w:val="00F8446B"/>
    <w:rsid w:val="00F86355"/>
    <w:rsid w:val="00F87B91"/>
    <w:rsid w:val="00F90011"/>
    <w:rsid w:val="00F906FB"/>
    <w:rsid w:val="00F94674"/>
    <w:rsid w:val="00F94CB6"/>
    <w:rsid w:val="00FA006E"/>
    <w:rsid w:val="00FA3A8A"/>
    <w:rsid w:val="00FA70F3"/>
    <w:rsid w:val="00FA7DE4"/>
    <w:rsid w:val="00FB0486"/>
    <w:rsid w:val="00FB13D0"/>
    <w:rsid w:val="00FB7AEC"/>
    <w:rsid w:val="00FC72DE"/>
    <w:rsid w:val="00FD13A9"/>
    <w:rsid w:val="00FD6427"/>
    <w:rsid w:val="00FE1EC6"/>
    <w:rsid w:val="00FE58F6"/>
    <w:rsid w:val="00FE59ED"/>
    <w:rsid w:val="00FF6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9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11AF"/>
    <w:pPr>
      <w:jc w:val="center"/>
    </w:pPr>
    <w:rPr>
      <w:b/>
      <w:sz w:val="32"/>
      <w:szCs w:val="20"/>
      <w:lang w:val="x-none" w:eastAsia="x-none"/>
    </w:rPr>
  </w:style>
  <w:style w:type="character" w:customStyle="1" w:styleId="a4">
    <w:name w:val="Название Знак"/>
    <w:basedOn w:val="a0"/>
    <w:link w:val="a3"/>
    <w:rsid w:val="005011AF"/>
    <w:rPr>
      <w:rFonts w:ascii="Times New Roman" w:eastAsia="Times New Roman" w:hAnsi="Times New Roman" w:cs="Times New Roman"/>
      <w:b/>
      <w:sz w:val="32"/>
      <w:szCs w:val="20"/>
      <w:lang w:val="x-none" w:eastAsia="x-none"/>
    </w:rPr>
  </w:style>
  <w:style w:type="paragraph" w:styleId="a5">
    <w:name w:val="Subtitle"/>
    <w:basedOn w:val="a"/>
    <w:link w:val="a6"/>
    <w:qFormat/>
    <w:rsid w:val="005011AF"/>
    <w:pPr>
      <w:jc w:val="center"/>
    </w:pPr>
    <w:rPr>
      <w:b/>
      <w:sz w:val="32"/>
      <w:szCs w:val="20"/>
      <w:lang w:val="x-none" w:eastAsia="x-none"/>
    </w:rPr>
  </w:style>
  <w:style w:type="character" w:customStyle="1" w:styleId="a6">
    <w:name w:val="Подзаголовок Знак"/>
    <w:basedOn w:val="a0"/>
    <w:link w:val="a5"/>
    <w:rsid w:val="005011AF"/>
    <w:rPr>
      <w:rFonts w:ascii="Times New Roman" w:eastAsia="Times New Roman" w:hAnsi="Times New Roman" w:cs="Times New Roman"/>
      <w:b/>
      <w:sz w:val="32"/>
      <w:szCs w:val="20"/>
      <w:lang w:val="x-none" w:eastAsia="x-none"/>
    </w:rPr>
  </w:style>
  <w:style w:type="paragraph" w:styleId="a7">
    <w:name w:val="List Paragraph"/>
    <w:basedOn w:val="a"/>
    <w:uiPriority w:val="34"/>
    <w:qFormat/>
    <w:rsid w:val="005011AF"/>
    <w:pPr>
      <w:ind w:left="720"/>
      <w:contextualSpacing/>
    </w:pPr>
  </w:style>
  <w:style w:type="character" w:styleId="a8">
    <w:name w:val="Hyperlink"/>
    <w:basedOn w:val="a0"/>
    <w:uiPriority w:val="99"/>
    <w:unhideWhenUsed/>
    <w:rsid w:val="005275BE"/>
    <w:rPr>
      <w:color w:val="0000FF"/>
      <w:u w:val="single"/>
    </w:rPr>
  </w:style>
  <w:style w:type="character" w:styleId="a9">
    <w:name w:val="FollowedHyperlink"/>
    <w:basedOn w:val="a0"/>
    <w:uiPriority w:val="99"/>
    <w:semiHidden/>
    <w:unhideWhenUsed/>
    <w:rsid w:val="005275BE"/>
    <w:rPr>
      <w:color w:val="800080"/>
      <w:u w:val="single"/>
    </w:rPr>
  </w:style>
  <w:style w:type="paragraph" w:customStyle="1" w:styleId="xl78">
    <w:name w:val="xl78"/>
    <w:basedOn w:val="a"/>
    <w:rsid w:val="005275BE"/>
    <w:pPr>
      <w:spacing w:before="100" w:beforeAutospacing="1" w:after="100" w:afterAutospacing="1"/>
    </w:pPr>
    <w:rPr>
      <w:color w:val="000000"/>
      <w:sz w:val="22"/>
      <w:szCs w:val="22"/>
    </w:rPr>
  </w:style>
  <w:style w:type="paragraph" w:customStyle="1" w:styleId="xl79">
    <w:name w:val="xl79"/>
    <w:basedOn w:val="a"/>
    <w:rsid w:val="005275BE"/>
    <w:pPr>
      <w:spacing w:before="100" w:beforeAutospacing="1" w:after="100" w:afterAutospacing="1"/>
    </w:pPr>
    <w:rPr>
      <w:color w:val="000000"/>
      <w:sz w:val="22"/>
      <w:szCs w:val="22"/>
    </w:rPr>
  </w:style>
  <w:style w:type="paragraph" w:customStyle="1" w:styleId="xl80">
    <w:name w:val="xl80"/>
    <w:basedOn w:val="a"/>
    <w:rsid w:val="005275BE"/>
    <w:pPr>
      <w:pBdr>
        <w:bottom w:val="single" w:sz="4" w:space="0" w:color="000000"/>
      </w:pBdr>
      <w:spacing w:before="100" w:beforeAutospacing="1" w:after="100" w:afterAutospacing="1"/>
      <w:jc w:val="right"/>
      <w:textAlignment w:val="center"/>
    </w:pPr>
    <w:rPr>
      <w:color w:val="000000"/>
      <w:sz w:val="22"/>
      <w:szCs w:val="22"/>
    </w:rPr>
  </w:style>
  <w:style w:type="paragraph" w:customStyle="1" w:styleId="xl81">
    <w:name w:val="xl81"/>
    <w:basedOn w:val="a"/>
    <w:rsid w:val="005275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2">
    <w:name w:val="xl82"/>
    <w:basedOn w:val="a"/>
    <w:rsid w:val="005275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3">
    <w:name w:val="xl83"/>
    <w:basedOn w:val="a"/>
    <w:rsid w:val="005275BE"/>
    <w:pPr>
      <w:spacing w:before="100" w:beforeAutospacing="1" w:after="100" w:afterAutospacing="1"/>
      <w:textAlignment w:val="center"/>
    </w:pPr>
    <w:rPr>
      <w:color w:val="000000"/>
      <w:sz w:val="16"/>
      <w:szCs w:val="16"/>
    </w:rPr>
  </w:style>
  <w:style w:type="paragraph" w:customStyle="1" w:styleId="xl84">
    <w:name w:val="xl84"/>
    <w:basedOn w:val="a"/>
    <w:rsid w:val="005275BE"/>
    <w:pPr>
      <w:spacing w:before="100" w:beforeAutospacing="1" w:after="100" w:afterAutospacing="1"/>
      <w:jc w:val="right"/>
      <w:textAlignment w:val="center"/>
    </w:pPr>
    <w:rPr>
      <w:color w:val="000000"/>
      <w:sz w:val="16"/>
      <w:szCs w:val="16"/>
    </w:rPr>
  </w:style>
  <w:style w:type="paragraph" w:customStyle="1" w:styleId="xl85">
    <w:name w:val="xl85"/>
    <w:basedOn w:val="a"/>
    <w:rsid w:val="005275BE"/>
    <w:pPr>
      <w:spacing w:before="100" w:beforeAutospacing="1" w:after="100" w:afterAutospacing="1"/>
      <w:textAlignment w:val="center"/>
    </w:pPr>
    <w:rPr>
      <w:color w:val="000000"/>
      <w:sz w:val="16"/>
      <w:szCs w:val="16"/>
    </w:rPr>
  </w:style>
  <w:style w:type="paragraph" w:customStyle="1" w:styleId="xl86">
    <w:name w:val="xl86"/>
    <w:basedOn w:val="a"/>
    <w:rsid w:val="005275BE"/>
    <w:pPr>
      <w:spacing w:before="100" w:beforeAutospacing="1" w:after="100" w:afterAutospacing="1"/>
      <w:jc w:val="center"/>
      <w:textAlignment w:val="center"/>
    </w:pPr>
    <w:rPr>
      <w:color w:val="000000"/>
      <w:sz w:val="16"/>
      <w:szCs w:val="16"/>
    </w:rPr>
  </w:style>
  <w:style w:type="paragraph" w:customStyle="1" w:styleId="xl87">
    <w:name w:val="xl87"/>
    <w:basedOn w:val="a"/>
    <w:rsid w:val="005275BE"/>
    <w:pPr>
      <w:spacing w:before="100" w:beforeAutospacing="1" w:after="100" w:afterAutospacing="1"/>
      <w:jc w:val="right"/>
      <w:textAlignment w:val="center"/>
    </w:pPr>
    <w:rPr>
      <w:color w:val="000000"/>
      <w:sz w:val="16"/>
      <w:szCs w:val="16"/>
    </w:rPr>
  </w:style>
  <w:style w:type="paragraph" w:customStyle="1" w:styleId="ConsPlusNormal">
    <w:name w:val="ConsPlusNormal"/>
    <w:rsid w:val="00C063E1"/>
    <w:pPr>
      <w:widowControl w:val="0"/>
      <w:autoSpaceDE w:val="0"/>
      <w:autoSpaceDN w:val="0"/>
      <w:spacing w:after="0" w:line="240" w:lineRule="auto"/>
    </w:pPr>
    <w:rPr>
      <w:rFonts w:ascii="Calibri" w:eastAsia="Times New Roman" w:hAnsi="Calibri" w:cs="Calibri"/>
      <w:szCs w:val="20"/>
      <w:lang w:eastAsia="ru-RU"/>
    </w:rPr>
  </w:style>
  <w:style w:type="table" w:styleId="aa">
    <w:name w:val="Table Grid"/>
    <w:basedOn w:val="a1"/>
    <w:uiPriority w:val="59"/>
    <w:rsid w:val="00C06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7A7DF6"/>
    <w:pPr>
      <w:tabs>
        <w:tab w:val="center" w:pos="4677"/>
        <w:tab w:val="right" w:pos="9355"/>
      </w:tabs>
    </w:pPr>
  </w:style>
  <w:style w:type="character" w:customStyle="1" w:styleId="ac">
    <w:name w:val="Верхний колонтитул Знак"/>
    <w:basedOn w:val="a0"/>
    <w:link w:val="ab"/>
    <w:uiPriority w:val="99"/>
    <w:rsid w:val="007A7DF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A7DF6"/>
    <w:pPr>
      <w:tabs>
        <w:tab w:val="center" w:pos="4677"/>
        <w:tab w:val="right" w:pos="9355"/>
      </w:tabs>
    </w:pPr>
  </w:style>
  <w:style w:type="character" w:customStyle="1" w:styleId="ae">
    <w:name w:val="Нижний колонтитул Знак"/>
    <w:basedOn w:val="a0"/>
    <w:link w:val="ad"/>
    <w:uiPriority w:val="99"/>
    <w:rsid w:val="007A7DF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F67DAD"/>
    <w:rPr>
      <w:rFonts w:ascii="Tahoma" w:hAnsi="Tahoma" w:cs="Tahoma"/>
      <w:sz w:val="16"/>
      <w:szCs w:val="16"/>
    </w:rPr>
  </w:style>
  <w:style w:type="character" w:customStyle="1" w:styleId="af0">
    <w:name w:val="Текст выноски Знак"/>
    <w:basedOn w:val="a0"/>
    <w:link w:val="af"/>
    <w:uiPriority w:val="99"/>
    <w:semiHidden/>
    <w:rsid w:val="00F67DAD"/>
    <w:rPr>
      <w:rFonts w:ascii="Tahoma" w:eastAsia="Times New Roman" w:hAnsi="Tahoma" w:cs="Tahoma"/>
      <w:sz w:val="16"/>
      <w:szCs w:val="16"/>
      <w:lang w:eastAsia="ru-RU"/>
    </w:rPr>
  </w:style>
  <w:style w:type="paragraph" w:customStyle="1" w:styleId="xl88">
    <w:name w:val="xl88"/>
    <w:basedOn w:val="a"/>
    <w:rsid w:val="000167B6"/>
    <w:pPr>
      <w:spacing w:before="100" w:beforeAutospacing="1" w:after="100" w:afterAutospacing="1"/>
      <w:textAlignment w:val="center"/>
    </w:pPr>
    <w:rPr>
      <w:color w:val="000000"/>
      <w:sz w:val="16"/>
      <w:szCs w:val="16"/>
    </w:rPr>
  </w:style>
  <w:style w:type="paragraph" w:customStyle="1" w:styleId="xl89">
    <w:name w:val="xl89"/>
    <w:basedOn w:val="a"/>
    <w:rsid w:val="000167B6"/>
    <w:pPr>
      <w:spacing w:before="100" w:beforeAutospacing="1" w:after="100" w:afterAutospacing="1"/>
      <w:jc w:val="center"/>
      <w:textAlignment w:val="center"/>
    </w:pPr>
    <w:rPr>
      <w:color w:val="000000"/>
      <w:sz w:val="16"/>
      <w:szCs w:val="16"/>
    </w:rPr>
  </w:style>
  <w:style w:type="paragraph" w:customStyle="1" w:styleId="xl90">
    <w:name w:val="xl90"/>
    <w:basedOn w:val="a"/>
    <w:rsid w:val="000167B6"/>
    <w:pPr>
      <w:spacing w:before="100" w:beforeAutospacing="1" w:after="100" w:afterAutospacing="1"/>
      <w:jc w:val="right"/>
      <w:textAlignment w:val="center"/>
    </w:pPr>
    <w:rPr>
      <w:color w:val="000000"/>
      <w:sz w:val="16"/>
      <w:szCs w:val="16"/>
    </w:rPr>
  </w:style>
  <w:style w:type="paragraph" w:customStyle="1" w:styleId="xl91">
    <w:name w:val="xl91"/>
    <w:basedOn w:val="a"/>
    <w:rsid w:val="008B708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numbering" w:customStyle="1" w:styleId="1">
    <w:name w:val="Нет списка1"/>
    <w:next w:val="a2"/>
    <w:uiPriority w:val="99"/>
    <w:semiHidden/>
    <w:unhideWhenUsed/>
    <w:rsid w:val="00EE0D6B"/>
  </w:style>
  <w:style w:type="paragraph" w:customStyle="1" w:styleId="xl107">
    <w:name w:val="xl107"/>
    <w:basedOn w:val="a"/>
    <w:rsid w:val="00115636"/>
    <w:pPr>
      <w:spacing w:before="100" w:beforeAutospacing="1" w:after="100" w:afterAutospacing="1"/>
    </w:pPr>
    <w:rPr>
      <w:rFonts w:ascii="Arial" w:hAnsi="Arial" w:cs="Arial"/>
      <w:color w:val="000000"/>
    </w:rPr>
  </w:style>
  <w:style w:type="paragraph" w:customStyle="1" w:styleId="xl108">
    <w:name w:val="xl108"/>
    <w:basedOn w:val="a"/>
    <w:rsid w:val="00115636"/>
    <w:pPr>
      <w:pBdr>
        <w:bottom w:val="single" w:sz="4" w:space="0" w:color="000000"/>
      </w:pBdr>
      <w:spacing w:before="100" w:beforeAutospacing="1" w:after="100" w:afterAutospacing="1"/>
      <w:jc w:val="right"/>
      <w:textAlignment w:val="center"/>
    </w:pPr>
    <w:rPr>
      <w:color w:val="000000"/>
    </w:rPr>
  </w:style>
  <w:style w:type="paragraph" w:customStyle="1" w:styleId="xl109">
    <w:name w:val="xl109"/>
    <w:basedOn w:val="a"/>
    <w:rsid w:val="00115636"/>
    <w:pPr>
      <w:spacing w:before="100" w:beforeAutospacing="1" w:after="100" w:afterAutospacing="1"/>
      <w:textAlignment w:val="center"/>
    </w:pPr>
    <w:rPr>
      <w:color w:val="000000"/>
      <w:sz w:val="16"/>
      <w:szCs w:val="16"/>
    </w:rPr>
  </w:style>
  <w:style w:type="paragraph" w:customStyle="1" w:styleId="xl110">
    <w:name w:val="xl110"/>
    <w:basedOn w:val="a"/>
    <w:rsid w:val="00115636"/>
    <w:pPr>
      <w:spacing w:before="100" w:beforeAutospacing="1" w:after="100" w:afterAutospacing="1"/>
      <w:jc w:val="right"/>
      <w:textAlignment w:val="center"/>
    </w:pPr>
    <w:rPr>
      <w:color w:val="000000"/>
      <w:sz w:val="16"/>
      <w:szCs w:val="16"/>
    </w:rPr>
  </w:style>
  <w:style w:type="paragraph" w:customStyle="1" w:styleId="xl111">
    <w:name w:val="xl111"/>
    <w:basedOn w:val="a"/>
    <w:rsid w:val="00115636"/>
    <w:pPr>
      <w:spacing w:before="100" w:beforeAutospacing="1" w:after="100" w:afterAutospacing="1"/>
      <w:jc w:val="center"/>
      <w:textAlignment w:val="center"/>
    </w:pPr>
    <w:rPr>
      <w:color w:val="000000"/>
      <w:sz w:val="16"/>
      <w:szCs w:val="16"/>
    </w:rPr>
  </w:style>
  <w:style w:type="paragraph" w:customStyle="1" w:styleId="xl112">
    <w:name w:val="xl112"/>
    <w:basedOn w:val="a"/>
    <w:rsid w:val="00115636"/>
    <w:pPr>
      <w:spacing w:before="100" w:beforeAutospacing="1" w:after="100" w:afterAutospacing="1"/>
      <w:textAlignment w:val="center"/>
    </w:pPr>
    <w:rPr>
      <w:color w:val="000000"/>
      <w:sz w:val="16"/>
      <w:szCs w:val="16"/>
    </w:rPr>
  </w:style>
  <w:style w:type="paragraph" w:customStyle="1" w:styleId="xl113">
    <w:name w:val="xl113"/>
    <w:basedOn w:val="a"/>
    <w:rsid w:val="00115636"/>
    <w:pPr>
      <w:spacing w:before="100" w:beforeAutospacing="1" w:after="100" w:afterAutospacing="1"/>
      <w:jc w:val="center"/>
      <w:textAlignment w:val="center"/>
    </w:pPr>
    <w:rPr>
      <w:color w:val="000000"/>
      <w:sz w:val="16"/>
      <w:szCs w:val="16"/>
    </w:rPr>
  </w:style>
  <w:style w:type="paragraph" w:customStyle="1" w:styleId="xl114">
    <w:name w:val="xl114"/>
    <w:basedOn w:val="a"/>
    <w:rsid w:val="00115636"/>
    <w:pPr>
      <w:spacing w:before="100" w:beforeAutospacing="1" w:after="100" w:afterAutospacing="1"/>
      <w:jc w:val="right"/>
      <w:textAlignment w:val="center"/>
    </w:pPr>
    <w:rPr>
      <w:color w:val="000000"/>
      <w:sz w:val="16"/>
      <w:szCs w:val="16"/>
    </w:rPr>
  </w:style>
  <w:style w:type="paragraph" w:customStyle="1" w:styleId="xl115">
    <w:name w:val="xl115"/>
    <w:basedOn w:val="a"/>
    <w:rsid w:val="00115636"/>
    <w:pPr>
      <w:spacing w:before="100" w:beforeAutospacing="1" w:after="100" w:afterAutospacing="1"/>
      <w:jc w:val="center"/>
      <w:textAlignment w:val="center"/>
    </w:pPr>
    <w:rPr>
      <w:color w:val="000000"/>
    </w:rPr>
  </w:style>
  <w:style w:type="paragraph" w:customStyle="1" w:styleId="xl116">
    <w:name w:val="xl116"/>
    <w:basedOn w:val="a"/>
    <w:rsid w:val="001156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117">
    <w:name w:val="xl117"/>
    <w:basedOn w:val="a"/>
    <w:rsid w:val="008B111A"/>
    <w:pPr>
      <w:spacing w:before="100" w:beforeAutospacing="1" w:after="100" w:afterAutospacing="1"/>
      <w:jc w:val="right"/>
      <w:textAlignment w:val="center"/>
    </w:pPr>
    <w:rPr>
      <w:color w:val="000000"/>
      <w:sz w:val="16"/>
      <w:szCs w:val="16"/>
    </w:rPr>
  </w:style>
  <w:style w:type="paragraph" w:customStyle="1" w:styleId="xl118">
    <w:name w:val="xl118"/>
    <w:basedOn w:val="a"/>
    <w:rsid w:val="006959E5"/>
    <w:pPr>
      <w:spacing w:before="100" w:beforeAutospacing="1" w:after="100" w:afterAutospacing="1"/>
      <w:textAlignment w:val="center"/>
    </w:pPr>
    <w:rPr>
      <w:color w:val="000000"/>
      <w:sz w:val="16"/>
      <w:szCs w:val="16"/>
    </w:rPr>
  </w:style>
  <w:style w:type="paragraph" w:customStyle="1" w:styleId="xl119">
    <w:name w:val="xl119"/>
    <w:basedOn w:val="a"/>
    <w:rsid w:val="006959E5"/>
    <w:pPr>
      <w:spacing w:before="100" w:beforeAutospacing="1" w:after="100" w:afterAutospacing="1"/>
      <w:jc w:val="center"/>
      <w:textAlignment w:val="center"/>
    </w:pPr>
    <w:rPr>
      <w:color w:val="000000"/>
      <w:sz w:val="16"/>
      <w:szCs w:val="16"/>
    </w:rPr>
  </w:style>
  <w:style w:type="paragraph" w:customStyle="1" w:styleId="xl120">
    <w:name w:val="xl120"/>
    <w:basedOn w:val="a"/>
    <w:rsid w:val="006959E5"/>
    <w:pPr>
      <w:spacing w:before="100" w:beforeAutospacing="1" w:after="100" w:afterAutospacing="1"/>
      <w:jc w:val="right"/>
      <w:textAlignment w:val="center"/>
    </w:pPr>
    <w:rPr>
      <w:color w:val="000000"/>
      <w:sz w:val="16"/>
      <w:szCs w:val="16"/>
    </w:rPr>
  </w:style>
  <w:style w:type="numbering" w:customStyle="1" w:styleId="2">
    <w:name w:val="Нет списка2"/>
    <w:next w:val="a2"/>
    <w:uiPriority w:val="99"/>
    <w:semiHidden/>
    <w:unhideWhenUsed/>
    <w:rsid w:val="00B32471"/>
  </w:style>
  <w:style w:type="numbering" w:customStyle="1" w:styleId="11">
    <w:name w:val="Нет списка11"/>
    <w:next w:val="a2"/>
    <w:uiPriority w:val="99"/>
    <w:semiHidden/>
    <w:unhideWhenUsed/>
    <w:rsid w:val="00B32471"/>
  </w:style>
  <w:style w:type="paragraph" w:customStyle="1" w:styleId="xl92">
    <w:name w:val="xl92"/>
    <w:basedOn w:val="a"/>
    <w:rsid w:val="00B32471"/>
    <w:pPr>
      <w:spacing w:before="100" w:beforeAutospacing="1" w:after="100" w:afterAutospacing="1"/>
      <w:jc w:val="right"/>
      <w:textAlignment w:val="center"/>
    </w:pPr>
    <w:rPr>
      <w:color w:val="000000"/>
    </w:rPr>
  </w:style>
  <w:style w:type="paragraph" w:customStyle="1" w:styleId="xl93">
    <w:name w:val="xl93"/>
    <w:basedOn w:val="a"/>
    <w:rsid w:val="00B32471"/>
    <w:pPr>
      <w:spacing w:before="100" w:beforeAutospacing="1" w:after="100" w:afterAutospacing="1"/>
      <w:jc w:val="right"/>
      <w:textAlignment w:val="center"/>
    </w:pPr>
    <w:rPr>
      <w:color w:val="000000"/>
    </w:rPr>
  </w:style>
  <w:style w:type="paragraph" w:customStyle="1" w:styleId="xl94">
    <w:name w:val="xl94"/>
    <w:basedOn w:val="a"/>
    <w:rsid w:val="00B32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
    <w:rsid w:val="00B324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96">
    <w:name w:val="xl96"/>
    <w:basedOn w:val="a"/>
    <w:rsid w:val="00B32471"/>
    <w:pPr>
      <w:spacing w:before="100" w:beforeAutospacing="1" w:after="100" w:afterAutospacing="1"/>
    </w:pPr>
    <w:rPr>
      <w:b/>
      <w:bCs/>
      <w:color w:val="000000"/>
    </w:rPr>
  </w:style>
  <w:style w:type="paragraph" w:customStyle="1" w:styleId="xl97">
    <w:name w:val="xl97"/>
    <w:basedOn w:val="a"/>
    <w:rsid w:val="00B32471"/>
    <w:pPr>
      <w:spacing w:before="100" w:beforeAutospacing="1" w:after="100" w:afterAutospacing="1"/>
    </w:pPr>
    <w:rPr>
      <w:color w:val="000000"/>
    </w:rPr>
  </w:style>
  <w:style w:type="paragraph" w:customStyle="1" w:styleId="xl98">
    <w:name w:val="xl98"/>
    <w:basedOn w:val="a"/>
    <w:rsid w:val="00B32471"/>
    <w:pPr>
      <w:spacing w:before="100" w:beforeAutospacing="1" w:after="100" w:afterAutospacing="1"/>
    </w:pPr>
    <w:rPr>
      <w:b/>
      <w:bCs/>
      <w:color w:val="000000"/>
    </w:rPr>
  </w:style>
  <w:style w:type="paragraph" w:customStyle="1" w:styleId="xl99">
    <w:name w:val="xl99"/>
    <w:basedOn w:val="a"/>
    <w:rsid w:val="00B32471"/>
    <w:pPr>
      <w:spacing w:before="100" w:beforeAutospacing="1" w:after="100" w:afterAutospacing="1"/>
      <w:jc w:val="center"/>
      <w:textAlignment w:val="center"/>
    </w:pPr>
    <w:rPr>
      <w:rFonts w:ascii="Arial" w:hAnsi="Arial" w:cs="Arial"/>
    </w:rPr>
  </w:style>
  <w:style w:type="paragraph" w:customStyle="1" w:styleId="xl100">
    <w:name w:val="xl100"/>
    <w:basedOn w:val="a"/>
    <w:rsid w:val="00B32471"/>
    <w:pPr>
      <w:spacing w:before="100" w:beforeAutospacing="1" w:after="100" w:afterAutospacing="1"/>
      <w:jc w:val="center"/>
      <w:textAlignment w:val="center"/>
    </w:pPr>
    <w:rPr>
      <w:color w:val="000000"/>
      <w:sz w:val="22"/>
      <w:szCs w:val="22"/>
    </w:rPr>
  </w:style>
  <w:style w:type="character" w:styleId="af1">
    <w:name w:val="line number"/>
    <w:basedOn w:val="a0"/>
    <w:uiPriority w:val="99"/>
    <w:semiHidden/>
    <w:unhideWhenUsed/>
    <w:rsid w:val="00B32471"/>
  </w:style>
  <w:style w:type="paragraph" w:customStyle="1" w:styleId="xl101">
    <w:name w:val="xl101"/>
    <w:basedOn w:val="a"/>
    <w:rsid w:val="00B32471"/>
    <w:pPr>
      <w:spacing w:before="100" w:beforeAutospacing="1" w:after="100" w:afterAutospacing="1"/>
      <w:jc w:val="right"/>
      <w:textAlignment w:val="center"/>
    </w:pPr>
    <w:rPr>
      <w:color w:val="000000"/>
      <w:sz w:val="16"/>
      <w:szCs w:val="16"/>
    </w:rPr>
  </w:style>
  <w:style w:type="numbering" w:customStyle="1" w:styleId="3">
    <w:name w:val="Нет списка3"/>
    <w:next w:val="a2"/>
    <w:uiPriority w:val="99"/>
    <w:semiHidden/>
    <w:unhideWhenUsed/>
    <w:rsid w:val="00AD73AD"/>
  </w:style>
  <w:style w:type="numbering" w:customStyle="1" w:styleId="12">
    <w:name w:val="Нет списка12"/>
    <w:next w:val="a2"/>
    <w:uiPriority w:val="99"/>
    <w:semiHidden/>
    <w:unhideWhenUsed/>
    <w:rsid w:val="00AD73AD"/>
  </w:style>
  <w:style w:type="paragraph" w:customStyle="1" w:styleId="xl121">
    <w:name w:val="xl121"/>
    <w:basedOn w:val="a"/>
    <w:rsid w:val="003F188A"/>
    <w:pPr>
      <w:shd w:val="clear" w:color="000000" w:fill="FFFF00"/>
      <w:spacing w:before="100" w:beforeAutospacing="1" w:after="100" w:afterAutospacing="1"/>
      <w:textAlignment w:val="center"/>
    </w:pPr>
    <w:rPr>
      <w:color w:val="000000"/>
      <w:sz w:val="16"/>
      <w:szCs w:val="16"/>
    </w:rPr>
  </w:style>
  <w:style w:type="paragraph" w:customStyle="1" w:styleId="xl122">
    <w:name w:val="xl122"/>
    <w:basedOn w:val="a"/>
    <w:rsid w:val="003F188A"/>
    <w:pPr>
      <w:shd w:val="clear" w:color="000000" w:fill="FFFF00"/>
      <w:spacing w:before="100" w:beforeAutospacing="1" w:after="100" w:afterAutospacing="1"/>
      <w:jc w:val="center"/>
      <w:textAlignment w:val="center"/>
    </w:pPr>
    <w:rPr>
      <w:color w:val="000000"/>
      <w:sz w:val="16"/>
      <w:szCs w:val="16"/>
    </w:rPr>
  </w:style>
  <w:style w:type="paragraph" w:customStyle="1" w:styleId="xl123">
    <w:name w:val="xl123"/>
    <w:basedOn w:val="a"/>
    <w:rsid w:val="003F188A"/>
    <w:pPr>
      <w:shd w:val="clear" w:color="000000" w:fill="FFFF00"/>
      <w:spacing w:before="100" w:beforeAutospacing="1" w:after="100" w:afterAutospacing="1"/>
      <w:jc w:val="right"/>
      <w:textAlignment w:val="center"/>
    </w:pPr>
    <w:rPr>
      <w:color w:val="000000"/>
      <w:sz w:val="16"/>
      <w:szCs w:val="16"/>
    </w:rPr>
  </w:style>
  <w:style w:type="paragraph" w:customStyle="1" w:styleId="xl125">
    <w:name w:val="xl125"/>
    <w:basedOn w:val="a"/>
    <w:rsid w:val="00A40A16"/>
    <w:pPr>
      <w:spacing w:before="100" w:beforeAutospacing="1" w:after="100" w:afterAutospacing="1"/>
    </w:pPr>
    <w:rPr>
      <w:rFonts w:ascii="Arial" w:hAnsi="Arial" w:cs="Arial"/>
      <w:sz w:val="20"/>
      <w:szCs w:val="20"/>
    </w:rPr>
  </w:style>
  <w:style w:type="paragraph" w:customStyle="1" w:styleId="xl126">
    <w:name w:val="xl126"/>
    <w:basedOn w:val="a"/>
    <w:rsid w:val="00A40A1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7">
    <w:name w:val="xl127"/>
    <w:basedOn w:val="a"/>
    <w:rsid w:val="00A40A16"/>
    <w:pPr>
      <w:pBdr>
        <w:bottom w:val="single" w:sz="4" w:space="0" w:color="auto"/>
      </w:pBdr>
      <w:spacing w:before="100" w:beforeAutospacing="1" w:after="100" w:afterAutospacing="1"/>
      <w:jc w:val="center"/>
    </w:pPr>
    <w:rPr>
      <w:sz w:val="28"/>
      <w:szCs w:val="28"/>
    </w:rPr>
  </w:style>
  <w:style w:type="paragraph" w:customStyle="1" w:styleId="xl128">
    <w:name w:val="xl128"/>
    <w:basedOn w:val="a"/>
    <w:rsid w:val="00A40A16"/>
    <w:pPr>
      <w:pBdr>
        <w:bottom w:val="single" w:sz="4" w:space="0" w:color="auto"/>
        <w:right w:val="single" w:sz="4" w:space="0" w:color="auto"/>
      </w:pBdr>
      <w:spacing w:before="100" w:beforeAutospacing="1" w:after="100" w:afterAutospacing="1"/>
      <w:jc w:val="center"/>
    </w:pPr>
    <w:rPr>
      <w:sz w:val="28"/>
      <w:szCs w:val="28"/>
    </w:rPr>
  </w:style>
  <w:style w:type="paragraph" w:customStyle="1" w:styleId="xl129">
    <w:name w:val="xl129"/>
    <w:basedOn w:val="a"/>
    <w:rsid w:val="00A40A1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0">
    <w:name w:val="xl130"/>
    <w:basedOn w:val="a"/>
    <w:rsid w:val="00A40A16"/>
    <w:pPr>
      <w:pBdr>
        <w:left w:val="single" w:sz="4" w:space="0" w:color="auto"/>
        <w:bottom w:val="single" w:sz="4" w:space="0" w:color="auto"/>
      </w:pBdr>
      <w:spacing w:before="100" w:beforeAutospacing="1" w:after="100" w:afterAutospacing="1"/>
      <w:jc w:val="center"/>
    </w:pPr>
    <w:rPr>
      <w:sz w:val="28"/>
      <w:szCs w:val="28"/>
    </w:rPr>
  </w:style>
  <w:style w:type="paragraph" w:customStyle="1" w:styleId="xl131">
    <w:name w:val="xl131"/>
    <w:basedOn w:val="a"/>
    <w:rsid w:val="00A40A16"/>
    <w:pPr>
      <w:pBdr>
        <w:left w:val="single" w:sz="4" w:space="0" w:color="auto"/>
        <w:bottom w:val="single" w:sz="4" w:space="0" w:color="auto"/>
      </w:pBdr>
      <w:spacing w:before="100" w:beforeAutospacing="1" w:after="100" w:afterAutospacing="1"/>
      <w:textAlignment w:val="center"/>
    </w:pPr>
    <w:rPr>
      <w:sz w:val="28"/>
      <w:szCs w:val="28"/>
    </w:rPr>
  </w:style>
  <w:style w:type="paragraph" w:customStyle="1" w:styleId="xl132">
    <w:name w:val="xl132"/>
    <w:basedOn w:val="a"/>
    <w:rsid w:val="00A40A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3">
    <w:name w:val="xl133"/>
    <w:basedOn w:val="a"/>
    <w:rsid w:val="00A40A1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34">
    <w:name w:val="xl134"/>
    <w:basedOn w:val="a"/>
    <w:rsid w:val="00A40A1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35">
    <w:name w:val="xl135"/>
    <w:basedOn w:val="a"/>
    <w:rsid w:val="00A40A1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36">
    <w:name w:val="xl136"/>
    <w:basedOn w:val="a"/>
    <w:rsid w:val="00A40A16"/>
    <w:pPr>
      <w:pBdr>
        <w:top w:val="single" w:sz="4" w:space="0" w:color="auto"/>
        <w:left w:val="single" w:sz="4" w:space="0" w:color="auto"/>
        <w:bottom w:val="single" w:sz="4" w:space="0" w:color="auto"/>
      </w:pBdr>
      <w:spacing w:before="100" w:beforeAutospacing="1" w:after="100" w:afterAutospacing="1"/>
      <w:textAlignment w:val="center"/>
    </w:pPr>
    <w:rPr>
      <w:sz w:val="28"/>
      <w:szCs w:val="28"/>
    </w:rPr>
  </w:style>
  <w:style w:type="paragraph" w:customStyle="1" w:styleId="xl137">
    <w:name w:val="xl137"/>
    <w:basedOn w:val="a"/>
    <w:rsid w:val="00A40A1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138">
    <w:name w:val="xl138"/>
    <w:basedOn w:val="a"/>
    <w:rsid w:val="00A40A16"/>
    <w:pPr>
      <w:pBdr>
        <w:top w:val="single" w:sz="4" w:space="0" w:color="auto"/>
        <w:left w:val="single" w:sz="4" w:space="0" w:color="auto"/>
      </w:pBdr>
      <w:spacing w:before="100" w:beforeAutospacing="1" w:after="100" w:afterAutospacing="1"/>
      <w:jc w:val="center"/>
    </w:pPr>
    <w:rPr>
      <w:sz w:val="28"/>
      <w:szCs w:val="28"/>
    </w:rPr>
  </w:style>
  <w:style w:type="paragraph" w:customStyle="1" w:styleId="xl139">
    <w:name w:val="xl139"/>
    <w:basedOn w:val="a"/>
    <w:rsid w:val="00A40A16"/>
    <w:pPr>
      <w:pBdr>
        <w:top w:val="single" w:sz="4" w:space="0" w:color="auto"/>
        <w:left w:val="single" w:sz="4" w:space="0" w:color="auto"/>
      </w:pBdr>
      <w:spacing w:before="100" w:beforeAutospacing="1" w:after="100" w:afterAutospacing="1"/>
      <w:jc w:val="center"/>
    </w:pPr>
    <w:rPr>
      <w:sz w:val="28"/>
      <w:szCs w:val="28"/>
    </w:rPr>
  </w:style>
  <w:style w:type="paragraph" w:customStyle="1" w:styleId="xl140">
    <w:name w:val="xl140"/>
    <w:basedOn w:val="a"/>
    <w:rsid w:val="00A40A16"/>
    <w:pPr>
      <w:pBdr>
        <w:top w:val="single" w:sz="4" w:space="0" w:color="auto"/>
        <w:left w:val="single" w:sz="4" w:space="0" w:color="auto"/>
      </w:pBdr>
      <w:spacing w:before="100" w:beforeAutospacing="1" w:after="100" w:afterAutospacing="1"/>
      <w:jc w:val="center"/>
    </w:pPr>
    <w:rPr>
      <w:sz w:val="28"/>
      <w:szCs w:val="28"/>
    </w:rPr>
  </w:style>
  <w:style w:type="paragraph" w:customStyle="1" w:styleId="xl141">
    <w:name w:val="xl141"/>
    <w:basedOn w:val="a"/>
    <w:rsid w:val="00A40A16"/>
    <w:pPr>
      <w:pBdr>
        <w:top w:val="single" w:sz="4" w:space="0" w:color="auto"/>
        <w:left w:val="single" w:sz="4" w:space="0" w:color="auto"/>
      </w:pBdr>
      <w:spacing w:before="100" w:beforeAutospacing="1" w:after="100" w:afterAutospacing="1"/>
      <w:textAlignment w:val="center"/>
    </w:pPr>
    <w:rPr>
      <w:sz w:val="28"/>
      <w:szCs w:val="28"/>
    </w:rPr>
  </w:style>
  <w:style w:type="paragraph" w:customStyle="1" w:styleId="xl142">
    <w:name w:val="xl142"/>
    <w:basedOn w:val="a"/>
    <w:rsid w:val="00A40A16"/>
    <w:pPr>
      <w:pBdr>
        <w:left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rsid w:val="00A40A16"/>
    <w:pPr>
      <w:spacing w:before="100" w:beforeAutospacing="1" w:after="100" w:afterAutospacing="1"/>
      <w:jc w:val="center"/>
    </w:pPr>
    <w:rPr>
      <w:sz w:val="28"/>
      <w:szCs w:val="28"/>
    </w:rPr>
  </w:style>
  <w:style w:type="paragraph" w:customStyle="1" w:styleId="xl144">
    <w:name w:val="xl144"/>
    <w:basedOn w:val="a"/>
    <w:rsid w:val="00A40A16"/>
    <w:pPr>
      <w:pBdr>
        <w:right w:val="single" w:sz="4" w:space="0" w:color="auto"/>
      </w:pBdr>
      <w:spacing w:before="100" w:beforeAutospacing="1" w:after="100" w:afterAutospacing="1"/>
      <w:jc w:val="center"/>
    </w:pPr>
    <w:rPr>
      <w:sz w:val="28"/>
      <w:szCs w:val="28"/>
    </w:rPr>
  </w:style>
  <w:style w:type="paragraph" w:customStyle="1" w:styleId="xl145">
    <w:name w:val="xl145"/>
    <w:basedOn w:val="a"/>
    <w:rsid w:val="00A40A16"/>
    <w:pPr>
      <w:pBdr>
        <w:left w:val="single" w:sz="4" w:space="0" w:color="auto"/>
        <w:right w:val="single" w:sz="4" w:space="0" w:color="auto"/>
      </w:pBdr>
      <w:spacing w:before="100" w:beforeAutospacing="1" w:after="100" w:afterAutospacing="1"/>
      <w:jc w:val="center"/>
    </w:pPr>
    <w:rPr>
      <w:sz w:val="28"/>
      <w:szCs w:val="28"/>
    </w:rPr>
  </w:style>
  <w:style w:type="paragraph" w:customStyle="1" w:styleId="xl146">
    <w:name w:val="xl146"/>
    <w:basedOn w:val="a"/>
    <w:rsid w:val="00A40A16"/>
    <w:pPr>
      <w:pBdr>
        <w:left w:val="single" w:sz="4" w:space="0" w:color="auto"/>
      </w:pBdr>
      <w:spacing w:before="100" w:beforeAutospacing="1" w:after="100" w:afterAutospacing="1"/>
      <w:jc w:val="center"/>
    </w:pPr>
    <w:rPr>
      <w:sz w:val="28"/>
      <w:szCs w:val="28"/>
    </w:rPr>
  </w:style>
  <w:style w:type="paragraph" w:customStyle="1" w:styleId="xl147">
    <w:name w:val="xl147"/>
    <w:basedOn w:val="a"/>
    <w:rsid w:val="00A40A16"/>
    <w:pPr>
      <w:pBdr>
        <w:left w:val="single" w:sz="4" w:space="0" w:color="auto"/>
      </w:pBdr>
      <w:spacing w:before="100" w:beforeAutospacing="1" w:after="100" w:afterAutospacing="1"/>
      <w:textAlignment w:val="center"/>
    </w:pPr>
    <w:rPr>
      <w:sz w:val="28"/>
      <w:szCs w:val="28"/>
    </w:rPr>
  </w:style>
  <w:style w:type="paragraph" w:customStyle="1" w:styleId="xl148">
    <w:name w:val="xl148"/>
    <w:basedOn w:val="a"/>
    <w:rsid w:val="00A40A1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49">
    <w:name w:val="xl149"/>
    <w:basedOn w:val="a"/>
    <w:rsid w:val="00A40A16"/>
    <w:pPr>
      <w:pBdr>
        <w:top w:val="single" w:sz="4" w:space="0" w:color="auto"/>
        <w:left w:val="single" w:sz="4" w:space="0" w:color="auto"/>
      </w:pBdr>
      <w:spacing w:before="100" w:beforeAutospacing="1" w:after="100" w:afterAutospacing="1"/>
      <w:jc w:val="center"/>
    </w:pPr>
    <w:rPr>
      <w:b/>
      <w:bCs/>
      <w:sz w:val="28"/>
      <w:szCs w:val="28"/>
    </w:rPr>
  </w:style>
  <w:style w:type="paragraph" w:customStyle="1" w:styleId="xl150">
    <w:name w:val="xl150"/>
    <w:basedOn w:val="a"/>
    <w:rsid w:val="00A40A16"/>
    <w:pPr>
      <w:pBdr>
        <w:top w:val="single" w:sz="4" w:space="0" w:color="auto"/>
        <w:left w:val="single" w:sz="4" w:space="0" w:color="auto"/>
      </w:pBdr>
      <w:spacing w:before="100" w:beforeAutospacing="1" w:after="100" w:afterAutospacing="1"/>
      <w:jc w:val="center"/>
    </w:pPr>
    <w:rPr>
      <w:b/>
      <w:bCs/>
      <w:sz w:val="28"/>
      <w:szCs w:val="28"/>
    </w:rPr>
  </w:style>
  <w:style w:type="paragraph" w:customStyle="1" w:styleId="xl151">
    <w:name w:val="xl151"/>
    <w:basedOn w:val="a"/>
    <w:rsid w:val="00A40A16"/>
    <w:pPr>
      <w:pBdr>
        <w:top w:val="single" w:sz="4" w:space="0" w:color="auto"/>
        <w:left w:val="single" w:sz="4" w:space="0" w:color="auto"/>
      </w:pBdr>
      <w:spacing w:before="100" w:beforeAutospacing="1" w:after="100" w:afterAutospacing="1"/>
      <w:jc w:val="center"/>
    </w:pPr>
    <w:rPr>
      <w:b/>
      <w:bCs/>
      <w:sz w:val="28"/>
      <w:szCs w:val="28"/>
    </w:rPr>
  </w:style>
  <w:style w:type="paragraph" w:customStyle="1" w:styleId="xl152">
    <w:name w:val="xl152"/>
    <w:basedOn w:val="a"/>
    <w:rsid w:val="00A40A16"/>
    <w:pPr>
      <w:pBdr>
        <w:top w:val="single" w:sz="4" w:space="0" w:color="auto"/>
        <w:left w:val="single" w:sz="4" w:space="0" w:color="auto"/>
      </w:pBdr>
      <w:spacing w:before="100" w:beforeAutospacing="1" w:after="100" w:afterAutospacing="1"/>
      <w:textAlignment w:val="center"/>
    </w:pPr>
    <w:rPr>
      <w:b/>
      <w:bCs/>
      <w:sz w:val="28"/>
      <w:szCs w:val="28"/>
    </w:rPr>
  </w:style>
  <w:style w:type="paragraph" w:customStyle="1" w:styleId="xl153">
    <w:name w:val="xl153"/>
    <w:basedOn w:val="a"/>
    <w:rsid w:val="00A40A16"/>
    <w:pPr>
      <w:pBdr>
        <w:top w:val="single" w:sz="4" w:space="0" w:color="auto"/>
      </w:pBdr>
      <w:spacing w:before="100" w:beforeAutospacing="1" w:after="100" w:afterAutospacing="1"/>
      <w:jc w:val="center"/>
    </w:pPr>
    <w:rPr>
      <w:sz w:val="28"/>
      <w:szCs w:val="28"/>
    </w:rPr>
  </w:style>
  <w:style w:type="paragraph" w:customStyle="1" w:styleId="xl154">
    <w:name w:val="xl154"/>
    <w:basedOn w:val="a"/>
    <w:rsid w:val="00A40A16"/>
    <w:pPr>
      <w:pBdr>
        <w:top w:val="single" w:sz="4" w:space="0" w:color="auto"/>
        <w:right w:val="single" w:sz="4" w:space="0" w:color="auto"/>
      </w:pBdr>
      <w:spacing w:before="100" w:beforeAutospacing="1" w:after="100" w:afterAutospacing="1"/>
      <w:jc w:val="center"/>
    </w:pPr>
    <w:rPr>
      <w:sz w:val="28"/>
      <w:szCs w:val="28"/>
    </w:rPr>
  </w:style>
  <w:style w:type="paragraph" w:customStyle="1" w:styleId="xl155">
    <w:name w:val="xl155"/>
    <w:basedOn w:val="a"/>
    <w:rsid w:val="00A40A1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156">
    <w:name w:val="xl156"/>
    <w:basedOn w:val="a"/>
    <w:rsid w:val="00A40A16"/>
    <w:pPr>
      <w:pBdr>
        <w:top w:val="single" w:sz="4" w:space="0" w:color="auto"/>
        <w:bottom w:val="single" w:sz="4" w:space="0" w:color="auto"/>
      </w:pBdr>
      <w:spacing w:before="100" w:beforeAutospacing="1" w:after="100" w:afterAutospacing="1"/>
      <w:jc w:val="center"/>
    </w:pPr>
    <w:rPr>
      <w:sz w:val="28"/>
      <w:szCs w:val="28"/>
    </w:rPr>
  </w:style>
  <w:style w:type="paragraph" w:customStyle="1" w:styleId="xl157">
    <w:name w:val="xl157"/>
    <w:basedOn w:val="a"/>
    <w:rsid w:val="00A40A1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8">
    <w:name w:val="xl158"/>
    <w:basedOn w:val="a"/>
    <w:rsid w:val="00A40A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9">
    <w:name w:val="xl159"/>
    <w:basedOn w:val="a"/>
    <w:rsid w:val="00A40A16"/>
    <w:pPr>
      <w:pBdr>
        <w:top w:val="single" w:sz="4" w:space="0" w:color="auto"/>
      </w:pBdr>
      <w:spacing w:before="100" w:beforeAutospacing="1" w:after="100" w:afterAutospacing="1"/>
      <w:jc w:val="center"/>
    </w:pPr>
    <w:rPr>
      <w:b/>
      <w:bCs/>
      <w:sz w:val="28"/>
      <w:szCs w:val="28"/>
    </w:rPr>
  </w:style>
  <w:style w:type="paragraph" w:customStyle="1" w:styleId="xl160">
    <w:name w:val="xl160"/>
    <w:basedOn w:val="a"/>
    <w:rsid w:val="00A40A16"/>
    <w:pPr>
      <w:pBdr>
        <w:top w:val="single" w:sz="4" w:space="0" w:color="auto"/>
        <w:right w:val="single" w:sz="4" w:space="0" w:color="auto"/>
      </w:pBdr>
      <w:spacing w:before="100" w:beforeAutospacing="1" w:after="100" w:afterAutospacing="1"/>
      <w:jc w:val="center"/>
    </w:pPr>
    <w:rPr>
      <w:b/>
      <w:bCs/>
      <w:sz w:val="28"/>
      <w:szCs w:val="28"/>
    </w:rPr>
  </w:style>
  <w:style w:type="paragraph" w:customStyle="1" w:styleId="xl161">
    <w:name w:val="xl161"/>
    <w:basedOn w:val="a"/>
    <w:rsid w:val="00A40A1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62">
    <w:name w:val="xl162"/>
    <w:basedOn w:val="a"/>
    <w:rsid w:val="00A40A16"/>
    <w:pPr>
      <w:spacing w:before="100" w:beforeAutospacing="1" w:after="100" w:afterAutospacing="1"/>
    </w:pPr>
    <w:rPr>
      <w:rFonts w:ascii="Arial" w:hAnsi="Arial" w:cs="Arial"/>
      <w:sz w:val="20"/>
      <w:szCs w:val="20"/>
    </w:rPr>
  </w:style>
  <w:style w:type="paragraph" w:customStyle="1" w:styleId="xl163">
    <w:name w:val="xl163"/>
    <w:basedOn w:val="a"/>
    <w:rsid w:val="00A40A16"/>
    <w:pPr>
      <w:pBdr>
        <w:bottom w:val="single" w:sz="4" w:space="0" w:color="000000"/>
      </w:pBdr>
      <w:spacing w:before="100" w:beforeAutospacing="1" w:after="100" w:afterAutospacing="1"/>
      <w:jc w:val="right"/>
      <w:textAlignment w:val="center"/>
    </w:pPr>
    <w:rPr>
      <w:color w:val="000000"/>
      <w:sz w:val="20"/>
      <w:szCs w:val="20"/>
    </w:rPr>
  </w:style>
  <w:style w:type="paragraph" w:customStyle="1" w:styleId="xl164">
    <w:name w:val="xl164"/>
    <w:basedOn w:val="a"/>
    <w:rsid w:val="00A40A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65">
    <w:name w:val="xl165"/>
    <w:basedOn w:val="a"/>
    <w:rsid w:val="00A40A16"/>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66">
    <w:name w:val="xl166"/>
    <w:basedOn w:val="a"/>
    <w:rsid w:val="00A40A1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67">
    <w:name w:val="xl167"/>
    <w:basedOn w:val="a"/>
    <w:rsid w:val="00A40A1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68">
    <w:name w:val="xl168"/>
    <w:basedOn w:val="a"/>
    <w:rsid w:val="00A40A16"/>
    <w:pPr>
      <w:spacing w:before="100" w:beforeAutospacing="1" w:after="100" w:afterAutospacing="1"/>
      <w:jc w:val="center"/>
      <w:textAlignment w:val="center"/>
    </w:pPr>
    <w:rPr>
      <w:b/>
      <w:bCs/>
      <w:sz w:val="28"/>
      <w:szCs w:val="28"/>
    </w:rPr>
  </w:style>
  <w:style w:type="paragraph" w:customStyle="1" w:styleId="xl169">
    <w:name w:val="xl169"/>
    <w:basedOn w:val="a"/>
    <w:rsid w:val="00C75E63"/>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70">
    <w:name w:val="xl170"/>
    <w:basedOn w:val="a"/>
    <w:rsid w:val="00C75E63"/>
    <w:pPr>
      <w:pBdr>
        <w:left w:val="single" w:sz="4" w:space="0" w:color="auto"/>
      </w:pBdr>
      <w:spacing w:before="100" w:beforeAutospacing="1" w:after="100" w:afterAutospacing="1"/>
      <w:jc w:val="center"/>
    </w:pPr>
    <w:rPr>
      <w:b/>
      <w:bCs/>
      <w:sz w:val="28"/>
      <w:szCs w:val="28"/>
    </w:rPr>
  </w:style>
  <w:style w:type="paragraph" w:customStyle="1" w:styleId="xl171">
    <w:name w:val="xl171"/>
    <w:basedOn w:val="a"/>
    <w:rsid w:val="00C75E63"/>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72">
    <w:name w:val="xl172"/>
    <w:basedOn w:val="a"/>
    <w:rsid w:val="00C75E63"/>
    <w:pPr>
      <w:pBdr>
        <w:bottom w:val="single" w:sz="4" w:space="0" w:color="000000"/>
      </w:pBdr>
      <w:spacing w:before="100" w:beforeAutospacing="1" w:after="100" w:afterAutospacing="1"/>
      <w:jc w:val="right"/>
      <w:textAlignment w:val="center"/>
    </w:pPr>
    <w:rPr>
      <w:color w:val="000000"/>
      <w:sz w:val="20"/>
      <w:szCs w:val="20"/>
    </w:rPr>
  </w:style>
  <w:style w:type="paragraph" w:customStyle="1" w:styleId="xl173">
    <w:name w:val="xl173"/>
    <w:basedOn w:val="a"/>
    <w:rsid w:val="00C75E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74">
    <w:name w:val="xl174"/>
    <w:basedOn w:val="a"/>
    <w:rsid w:val="00C75E63"/>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75">
    <w:name w:val="xl175"/>
    <w:basedOn w:val="a"/>
    <w:rsid w:val="00C75E6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76">
    <w:name w:val="xl176"/>
    <w:basedOn w:val="a"/>
    <w:rsid w:val="00C75E63"/>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77">
    <w:name w:val="xl177"/>
    <w:basedOn w:val="a"/>
    <w:rsid w:val="00C75E63"/>
    <w:pPr>
      <w:spacing w:before="100" w:beforeAutospacing="1" w:after="100" w:afterAutospacing="1"/>
      <w:jc w:val="center"/>
      <w:textAlignment w:val="center"/>
    </w:pPr>
    <w:rPr>
      <w:b/>
      <w:bCs/>
      <w:sz w:val="28"/>
      <w:szCs w:val="28"/>
    </w:rPr>
  </w:style>
  <w:style w:type="paragraph" w:customStyle="1" w:styleId="xl178">
    <w:name w:val="xl178"/>
    <w:basedOn w:val="a"/>
    <w:rsid w:val="00C75E6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79">
    <w:name w:val="xl179"/>
    <w:basedOn w:val="a"/>
    <w:rsid w:val="00C75E63"/>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80">
    <w:name w:val="xl180"/>
    <w:basedOn w:val="a"/>
    <w:rsid w:val="00C75E63"/>
    <w:pPr>
      <w:spacing w:before="100" w:beforeAutospacing="1" w:after="100" w:afterAutospacing="1"/>
      <w:jc w:val="center"/>
      <w:textAlignment w:val="center"/>
    </w:pPr>
    <w:rPr>
      <w:b/>
      <w:bCs/>
      <w:sz w:val="28"/>
      <w:szCs w:val="28"/>
    </w:rPr>
  </w:style>
  <w:style w:type="paragraph" w:customStyle="1" w:styleId="xl181">
    <w:name w:val="xl181"/>
    <w:basedOn w:val="a"/>
    <w:rsid w:val="005B6718"/>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82">
    <w:name w:val="xl182"/>
    <w:basedOn w:val="a"/>
    <w:rsid w:val="005B6718"/>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83">
    <w:name w:val="xl183"/>
    <w:basedOn w:val="a"/>
    <w:rsid w:val="005B6718"/>
    <w:pPr>
      <w:spacing w:before="100" w:beforeAutospacing="1" w:after="100" w:afterAutospacing="1"/>
      <w:jc w:val="center"/>
      <w:textAlignment w:val="center"/>
    </w:pPr>
    <w:rPr>
      <w:b/>
      <w:bCs/>
      <w:sz w:val="28"/>
      <w:szCs w:val="28"/>
    </w:rPr>
  </w:style>
  <w:style w:type="paragraph" w:customStyle="1" w:styleId="xl66">
    <w:name w:val="xl66"/>
    <w:basedOn w:val="a"/>
    <w:rsid w:val="00165CC9"/>
    <w:pPr>
      <w:spacing w:before="100" w:beforeAutospacing="1" w:after="100" w:afterAutospacing="1"/>
    </w:pPr>
    <w:rPr>
      <w:rFonts w:ascii="Arial" w:hAnsi="Arial" w:cs="Arial"/>
      <w:sz w:val="20"/>
      <w:szCs w:val="20"/>
    </w:rPr>
  </w:style>
  <w:style w:type="paragraph" w:customStyle="1" w:styleId="xl67">
    <w:name w:val="xl67"/>
    <w:basedOn w:val="a"/>
    <w:rsid w:val="00165CC9"/>
    <w:pPr>
      <w:spacing w:before="100" w:beforeAutospacing="1" w:after="100" w:afterAutospacing="1"/>
    </w:pPr>
    <w:rPr>
      <w:rFonts w:ascii="Arial" w:hAnsi="Arial" w:cs="Arial"/>
      <w:sz w:val="20"/>
      <w:szCs w:val="20"/>
    </w:rPr>
  </w:style>
  <w:style w:type="paragraph" w:customStyle="1" w:styleId="xl68">
    <w:name w:val="xl68"/>
    <w:basedOn w:val="a"/>
    <w:rsid w:val="00165CC9"/>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69">
    <w:name w:val="xl69"/>
    <w:basedOn w:val="a"/>
    <w:rsid w:val="00165CC9"/>
    <w:pPr>
      <w:pBdr>
        <w:bottom w:val="single" w:sz="4" w:space="0" w:color="auto"/>
      </w:pBdr>
      <w:spacing w:before="100" w:beforeAutospacing="1" w:after="100" w:afterAutospacing="1"/>
      <w:jc w:val="center"/>
    </w:pPr>
    <w:rPr>
      <w:sz w:val="28"/>
      <w:szCs w:val="28"/>
    </w:rPr>
  </w:style>
  <w:style w:type="paragraph" w:customStyle="1" w:styleId="xl70">
    <w:name w:val="xl70"/>
    <w:basedOn w:val="a"/>
    <w:rsid w:val="00165CC9"/>
    <w:pPr>
      <w:pBdr>
        <w:bottom w:val="single" w:sz="4" w:space="0" w:color="auto"/>
        <w:right w:val="single" w:sz="4" w:space="0" w:color="auto"/>
      </w:pBdr>
      <w:spacing w:before="100" w:beforeAutospacing="1" w:after="100" w:afterAutospacing="1"/>
      <w:jc w:val="center"/>
    </w:pPr>
    <w:rPr>
      <w:sz w:val="28"/>
      <w:szCs w:val="28"/>
    </w:rPr>
  </w:style>
  <w:style w:type="paragraph" w:customStyle="1" w:styleId="xl71">
    <w:name w:val="xl71"/>
    <w:basedOn w:val="a"/>
    <w:rsid w:val="00165CC9"/>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2">
    <w:name w:val="xl72"/>
    <w:basedOn w:val="a"/>
    <w:rsid w:val="00165CC9"/>
    <w:pPr>
      <w:pBdr>
        <w:left w:val="single" w:sz="4" w:space="0" w:color="auto"/>
        <w:bottom w:val="single" w:sz="4" w:space="0" w:color="auto"/>
      </w:pBdr>
      <w:spacing w:before="100" w:beforeAutospacing="1" w:after="100" w:afterAutospacing="1"/>
      <w:jc w:val="center"/>
    </w:pPr>
    <w:rPr>
      <w:sz w:val="28"/>
      <w:szCs w:val="28"/>
    </w:rPr>
  </w:style>
  <w:style w:type="paragraph" w:customStyle="1" w:styleId="xl73">
    <w:name w:val="xl73"/>
    <w:basedOn w:val="a"/>
    <w:rsid w:val="00165CC9"/>
    <w:pPr>
      <w:pBdr>
        <w:left w:val="single" w:sz="4" w:space="0" w:color="auto"/>
        <w:bottom w:val="single" w:sz="4" w:space="0" w:color="auto"/>
      </w:pBdr>
      <w:spacing w:before="100" w:beforeAutospacing="1" w:after="100" w:afterAutospacing="1"/>
      <w:textAlignment w:val="center"/>
    </w:pPr>
    <w:rPr>
      <w:sz w:val="28"/>
      <w:szCs w:val="28"/>
    </w:rPr>
  </w:style>
  <w:style w:type="paragraph" w:customStyle="1" w:styleId="xl74">
    <w:name w:val="xl74"/>
    <w:basedOn w:val="a"/>
    <w:rsid w:val="00165C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165CC9"/>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76">
    <w:name w:val="xl76"/>
    <w:basedOn w:val="a"/>
    <w:rsid w:val="00165CC9"/>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77">
    <w:name w:val="xl77"/>
    <w:basedOn w:val="a"/>
    <w:rsid w:val="00165CC9"/>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02">
    <w:name w:val="xl102"/>
    <w:basedOn w:val="a"/>
    <w:rsid w:val="00165CC9"/>
    <w:pPr>
      <w:pBdr>
        <w:top w:val="single" w:sz="4" w:space="0" w:color="auto"/>
        <w:right w:val="single" w:sz="4" w:space="0" w:color="auto"/>
      </w:pBdr>
      <w:spacing w:before="100" w:beforeAutospacing="1" w:after="100" w:afterAutospacing="1"/>
      <w:jc w:val="center"/>
    </w:pPr>
    <w:rPr>
      <w:b/>
      <w:bCs/>
      <w:sz w:val="28"/>
      <w:szCs w:val="28"/>
    </w:rPr>
  </w:style>
  <w:style w:type="paragraph" w:customStyle="1" w:styleId="xl103">
    <w:name w:val="xl103"/>
    <w:basedOn w:val="a"/>
    <w:rsid w:val="00165CC9"/>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165C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5">
    <w:name w:val="xl105"/>
    <w:basedOn w:val="a"/>
    <w:rsid w:val="00165C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6">
    <w:name w:val="xl106"/>
    <w:basedOn w:val="a"/>
    <w:rsid w:val="00165CC9"/>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
    <w:rsid w:val="007220E7"/>
    <w:pPr>
      <w:spacing w:before="100" w:beforeAutospacing="1" w:after="100" w:afterAutospacing="1"/>
    </w:pPr>
    <w:rPr>
      <w:rFonts w:ascii="Arial" w:hAnsi="Arial" w:cs="Arial"/>
      <w:sz w:val="20"/>
      <w:szCs w:val="20"/>
    </w:rPr>
  </w:style>
  <w:style w:type="paragraph" w:customStyle="1" w:styleId="xl65">
    <w:name w:val="xl65"/>
    <w:basedOn w:val="a"/>
    <w:rsid w:val="007220E7"/>
    <w:pPr>
      <w:spacing w:before="100" w:beforeAutospacing="1" w:after="100" w:afterAutospacing="1"/>
    </w:pPr>
    <w:rPr>
      <w:rFonts w:ascii="Arial" w:hAnsi="Arial" w:cs="Arial"/>
      <w:sz w:val="20"/>
      <w:szCs w:val="20"/>
    </w:rPr>
  </w:style>
  <w:style w:type="paragraph" w:customStyle="1" w:styleId="xl124">
    <w:name w:val="xl124"/>
    <w:basedOn w:val="a"/>
    <w:rsid w:val="0094238E"/>
    <w:pPr>
      <w:pBdr>
        <w:top w:val="single" w:sz="4" w:space="0" w:color="auto"/>
        <w:left w:val="single" w:sz="4" w:space="0" w:color="auto"/>
      </w:pBdr>
      <w:spacing w:before="100" w:beforeAutospacing="1" w:after="100" w:afterAutospacing="1"/>
      <w:jc w:val="center"/>
    </w:pPr>
    <w:rPr>
      <w:b/>
      <w:bCs/>
      <w:sz w:val="16"/>
      <w:szCs w:val="16"/>
    </w:rPr>
  </w:style>
  <w:style w:type="paragraph" w:customStyle="1" w:styleId="font5">
    <w:name w:val="font5"/>
    <w:basedOn w:val="a"/>
    <w:rsid w:val="004801AB"/>
    <w:pPr>
      <w:spacing w:before="100" w:beforeAutospacing="1" w:after="100" w:afterAutospacing="1"/>
    </w:pPr>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9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11AF"/>
    <w:pPr>
      <w:jc w:val="center"/>
    </w:pPr>
    <w:rPr>
      <w:b/>
      <w:sz w:val="32"/>
      <w:szCs w:val="20"/>
      <w:lang w:val="x-none" w:eastAsia="x-none"/>
    </w:rPr>
  </w:style>
  <w:style w:type="character" w:customStyle="1" w:styleId="a4">
    <w:name w:val="Название Знак"/>
    <w:basedOn w:val="a0"/>
    <w:link w:val="a3"/>
    <w:rsid w:val="005011AF"/>
    <w:rPr>
      <w:rFonts w:ascii="Times New Roman" w:eastAsia="Times New Roman" w:hAnsi="Times New Roman" w:cs="Times New Roman"/>
      <w:b/>
      <w:sz w:val="32"/>
      <w:szCs w:val="20"/>
      <w:lang w:val="x-none" w:eastAsia="x-none"/>
    </w:rPr>
  </w:style>
  <w:style w:type="paragraph" w:styleId="a5">
    <w:name w:val="Subtitle"/>
    <w:basedOn w:val="a"/>
    <w:link w:val="a6"/>
    <w:qFormat/>
    <w:rsid w:val="005011AF"/>
    <w:pPr>
      <w:jc w:val="center"/>
    </w:pPr>
    <w:rPr>
      <w:b/>
      <w:sz w:val="32"/>
      <w:szCs w:val="20"/>
      <w:lang w:val="x-none" w:eastAsia="x-none"/>
    </w:rPr>
  </w:style>
  <w:style w:type="character" w:customStyle="1" w:styleId="a6">
    <w:name w:val="Подзаголовок Знак"/>
    <w:basedOn w:val="a0"/>
    <w:link w:val="a5"/>
    <w:rsid w:val="005011AF"/>
    <w:rPr>
      <w:rFonts w:ascii="Times New Roman" w:eastAsia="Times New Roman" w:hAnsi="Times New Roman" w:cs="Times New Roman"/>
      <w:b/>
      <w:sz w:val="32"/>
      <w:szCs w:val="20"/>
      <w:lang w:val="x-none" w:eastAsia="x-none"/>
    </w:rPr>
  </w:style>
  <w:style w:type="paragraph" w:styleId="a7">
    <w:name w:val="List Paragraph"/>
    <w:basedOn w:val="a"/>
    <w:uiPriority w:val="34"/>
    <w:qFormat/>
    <w:rsid w:val="005011AF"/>
    <w:pPr>
      <w:ind w:left="720"/>
      <w:contextualSpacing/>
    </w:pPr>
  </w:style>
  <w:style w:type="character" w:styleId="a8">
    <w:name w:val="Hyperlink"/>
    <w:basedOn w:val="a0"/>
    <w:uiPriority w:val="99"/>
    <w:unhideWhenUsed/>
    <w:rsid w:val="005275BE"/>
    <w:rPr>
      <w:color w:val="0000FF"/>
      <w:u w:val="single"/>
    </w:rPr>
  </w:style>
  <w:style w:type="character" w:styleId="a9">
    <w:name w:val="FollowedHyperlink"/>
    <w:basedOn w:val="a0"/>
    <w:uiPriority w:val="99"/>
    <w:semiHidden/>
    <w:unhideWhenUsed/>
    <w:rsid w:val="005275BE"/>
    <w:rPr>
      <w:color w:val="800080"/>
      <w:u w:val="single"/>
    </w:rPr>
  </w:style>
  <w:style w:type="paragraph" w:customStyle="1" w:styleId="xl78">
    <w:name w:val="xl78"/>
    <w:basedOn w:val="a"/>
    <w:rsid w:val="005275BE"/>
    <w:pPr>
      <w:spacing w:before="100" w:beforeAutospacing="1" w:after="100" w:afterAutospacing="1"/>
    </w:pPr>
    <w:rPr>
      <w:color w:val="000000"/>
      <w:sz w:val="22"/>
      <w:szCs w:val="22"/>
    </w:rPr>
  </w:style>
  <w:style w:type="paragraph" w:customStyle="1" w:styleId="xl79">
    <w:name w:val="xl79"/>
    <w:basedOn w:val="a"/>
    <w:rsid w:val="005275BE"/>
    <w:pPr>
      <w:spacing w:before="100" w:beforeAutospacing="1" w:after="100" w:afterAutospacing="1"/>
    </w:pPr>
    <w:rPr>
      <w:color w:val="000000"/>
      <w:sz w:val="22"/>
      <w:szCs w:val="22"/>
    </w:rPr>
  </w:style>
  <w:style w:type="paragraph" w:customStyle="1" w:styleId="xl80">
    <w:name w:val="xl80"/>
    <w:basedOn w:val="a"/>
    <w:rsid w:val="005275BE"/>
    <w:pPr>
      <w:pBdr>
        <w:bottom w:val="single" w:sz="4" w:space="0" w:color="000000"/>
      </w:pBdr>
      <w:spacing w:before="100" w:beforeAutospacing="1" w:after="100" w:afterAutospacing="1"/>
      <w:jc w:val="right"/>
      <w:textAlignment w:val="center"/>
    </w:pPr>
    <w:rPr>
      <w:color w:val="000000"/>
      <w:sz w:val="22"/>
      <w:szCs w:val="22"/>
    </w:rPr>
  </w:style>
  <w:style w:type="paragraph" w:customStyle="1" w:styleId="xl81">
    <w:name w:val="xl81"/>
    <w:basedOn w:val="a"/>
    <w:rsid w:val="005275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2">
    <w:name w:val="xl82"/>
    <w:basedOn w:val="a"/>
    <w:rsid w:val="005275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3">
    <w:name w:val="xl83"/>
    <w:basedOn w:val="a"/>
    <w:rsid w:val="005275BE"/>
    <w:pPr>
      <w:spacing w:before="100" w:beforeAutospacing="1" w:after="100" w:afterAutospacing="1"/>
      <w:textAlignment w:val="center"/>
    </w:pPr>
    <w:rPr>
      <w:color w:val="000000"/>
      <w:sz w:val="16"/>
      <w:szCs w:val="16"/>
    </w:rPr>
  </w:style>
  <w:style w:type="paragraph" w:customStyle="1" w:styleId="xl84">
    <w:name w:val="xl84"/>
    <w:basedOn w:val="a"/>
    <w:rsid w:val="005275BE"/>
    <w:pPr>
      <w:spacing w:before="100" w:beforeAutospacing="1" w:after="100" w:afterAutospacing="1"/>
      <w:jc w:val="right"/>
      <w:textAlignment w:val="center"/>
    </w:pPr>
    <w:rPr>
      <w:color w:val="000000"/>
      <w:sz w:val="16"/>
      <w:szCs w:val="16"/>
    </w:rPr>
  </w:style>
  <w:style w:type="paragraph" w:customStyle="1" w:styleId="xl85">
    <w:name w:val="xl85"/>
    <w:basedOn w:val="a"/>
    <w:rsid w:val="005275BE"/>
    <w:pPr>
      <w:spacing w:before="100" w:beforeAutospacing="1" w:after="100" w:afterAutospacing="1"/>
      <w:textAlignment w:val="center"/>
    </w:pPr>
    <w:rPr>
      <w:color w:val="000000"/>
      <w:sz w:val="16"/>
      <w:szCs w:val="16"/>
    </w:rPr>
  </w:style>
  <w:style w:type="paragraph" w:customStyle="1" w:styleId="xl86">
    <w:name w:val="xl86"/>
    <w:basedOn w:val="a"/>
    <w:rsid w:val="005275BE"/>
    <w:pPr>
      <w:spacing w:before="100" w:beforeAutospacing="1" w:after="100" w:afterAutospacing="1"/>
      <w:jc w:val="center"/>
      <w:textAlignment w:val="center"/>
    </w:pPr>
    <w:rPr>
      <w:color w:val="000000"/>
      <w:sz w:val="16"/>
      <w:szCs w:val="16"/>
    </w:rPr>
  </w:style>
  <w:style w:type="paragraph" w:customStyle="1" w:styleId="xl87">
    <w:name w:val="xl87"/>
    <w:basedOn w:val="a"/>
    <w:rsid w:val="005275BE"/>
    <w:pPr>
      <w:spacing w:before="100" w:beforeAutospacing="1" w:after="100" w:afterAutospacing="1"/>
      <w:jc w:val="right"/>
      <w:textAlignment w:val="center"/>
    </w:pPr>
    <w:rPr>
      <w:color w:val="000000"/>
      <w:sz w:val="16"/>
      <w:szCs w:val="16"/>
    </w:rPr>
  </w:style>
  <w:style w:type="paragraph" w:customStyle="1" w:styleId="ConsPlusNormal">
    <w:name w:val="ConsPlusNormal"/>
    <w:rsid w:val="00C063E1"/>
    <w:pPr>
      <w:widowControl w:val="0"/>
      <w:autoSpaceDE w:val="0"/>
      <w:autoSpaceDN w:val="0"/>
      <w:spacing w:after="0" w:line="240" w:lineRule="auto"/>
    </w:pPr>
    <w:rPr>
      <w:rFonts w:ascii="Calibri" w:eastAsia="Times New Roman" w:hAnsi="Calibri" w:cs="Calibri"/>
      <w:szCs w:val="20"/>
      <w:lang w:eastAsia="ru-RU"/>
    </w:rPr>
  </w:style>
  <w:style w:type="table" w:styleId="aa">
    <w:name w:val="Table Grid"/>
    <w:basedOn w:val="a1"/>
    <w:uiPriority w:val="59"/>
    <w:rsid w:val="00C06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7A7DF6"/>
    <w:pPr>
      <w:tabs>
        <w:tab w:val="center" w:pos="4677"/>
        <w:tab w:val="right" w:pos="9355"/>
      </w:tabs>
    </w:pPr>
  </w:style>
  <w:style w:type="character" w:customStyle="1" w:styleId="ac">
    <w:name w:val="Верхний колонтитул Знак"/>
    <w:basedOn w:val="a0"/>
    <w:link w:val="ab"/>
    <w:uiPriority w:val="99"/>
    <w:rsid w:val="007A7DF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A7DF6"/>
    <w:pPr>
      <w:tabs>
        <w:tab w:val="center" w:pos="4677"/>
        <w:tab w:val="right" w:pos="9355"/>
      </w:tabs>
    </w:pPr>
  </w:style>
  <w:style w:type="character" w:customStyle="1" w:styleId="ae">
    <w:name w:val="Нижний колонтитул Знак"/>
    <w:basedOn w:val="a0"/>
    <w:link w:val="ad"/>
    <w:uiPriority w:val="99"/>
    <w:rsid w:val="007A7DF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F67DAD"/>
    <w:rPr>
      <w:rFonts w:ascii="Tahoma" w:hAnsi="Tahoma" w:cs="Tahoma"/>
      <w:sz w:val="16"/>
      <w:szCs w:val="16"/>
    </w:rPr>
  </w:style>
  <w:style w:type="character" w:customStyle="1" w:styleId="af0">
    <w:name w:val="Текст выноски Знак"/>
    <w:basedOn w:val="a0"/>
    <w:link w:val="af"/>
    <w:uiPriority w:val="99"/>
    <w:semiHidden/>
    <w:rsid w:val="00F67DAD"/>
    <w:rPr>
      <w:rFonts w:ascii="Tahoma" w:eastAsia="Times New Roman" w:hAnsi="Tahoma" w:cs="Tahoma"/>
      <w:sz w:val="16"/>
      <w:szCs w:val="16"/>
      <w:lang w:eastAsia="ru-RU"/>
    </w:rPr>
  </w:style>
  <w:style w:type="paragraph" w:customStyle="1" w:styleId="xl88">
    <w:name w:val="xl88"/>
    <w:basedOn w:val="a"/>
    <w:rsid w:val="000167B6"/>
    <w:pPr>
      <w:spacing w:before="100" w:beforeAutospacing="1" w:after="100" w:afterAutospacing="1"/>
      <w:textAlignment w:val="center"/>
    </w:pPr>
    <w:rPr>
      <w:color w:val="000000"/>
      <w:sz w:val="16"/>
      <w:szCs w:val="16"/>
    </w:rPr>
  </w:style>
  <w:style w:type="paragraph" w:customStyle="1" w:styleId="xl89">
    <w:name w:val="xl89"/>
    <w:basedOn w:val="a"/>
    <w:rsid w:val="000167B6"/>
    <w:pPr>
      <w:spacing w:before="100" w:beforeAutospacing="1" w:after="100" w:afterAutospacing="1"/>
      <w:jc w:val="center"/>
      <w:textAlignment w:val="center"/>
    </w:pPr>
    <w:rPr>
      <w:color w:val="000000"/>
      <w:sz w:val="16"/>
      <w:szCs w:val="16"/>
    </w:rPr>
  </w:style>
  <w:style w:type="paragraph" w:customStyle="1" w:styleId="xl90">
    <w:name w:val="xl90"/>
    <w:basedOn w:val="a"/>
    <w:rsid w:val="000167B6"/>
    <w:pPr>
      <w:spacing w:before="100" w:beforeAutospacing="1" w:after="100" w:afterAutospacing="1"/>
      <w:jc w:val="right"/>
      <w:textAlignment w:val="center"/>
    </w:pPr>
    <w:rPr>
      <w:color w:val="000000"/>
      <w:sz w:val="16"/>
      <w:szCs w:val="16"/>
    </w:rPr>
  </w:style>
  <w:style w:type="paragraph" w:customStyle="1" w:styleId="xl91">
    <w:name w:val="xl91"/>
    <w:basedOn w:val="a"/>
    <w:rsid w:val="008B708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numbering" w:customStyle="1" w:styleId="1">
    <w:name w:val="Нет списка1"/>
    <w:next w:val="a2"/>
    <w:uiPriority w:val="99"/>
    <w:semiHidden/>
    <w:unhideWhenUsed/>
    <w:rsid w:val="00EE0D6B"/>
  </w:style>
  <w:style w:type="paragraph" w:customStyle="1" w:styleId="xl107">
    <w:name w:val="xl107"/>
    <w:basedOn w:val="a"/>
    <w:rsid w:val="00115636"/>
    <w:pPr>
      <w:spacing w:before="100" w:beforeAutospacing="1" w:after="100" w:afterAutospacing="1"/>
    </w:pPr>
    <w:rPr>
      <w:rFonts w:ascii="Arial" w:hAnsi="Arial" w:cs="Arial"/>
      <w:color w:val="000000"/>
    </w:rPr>
  </w:style>
  <w:style w:type="paragraph" w:customStyle="1" w:styleId="xl108">
    <w:name w:val="xl108"/>
    <w:basedOn w:val="a"/>
    <w:rsid w:val="00115636"/>
    <w:pPr>
      <w:pBdr>
        <w:bottom w:val="single" w:sz="4" w:space="0" w:color="000000"/>
      </w:pBdr>
      <w:spacing w:before="100" w:beforeAutospacing="1" w:after="100" w:afterAutospacing="1"/>
      <w:jc w:val="right"/>
      <w:textAlignment w:val="center"/>
    </w:pPr>
    <w:rPr>
      <w:color w:val="000000"/>
    </w:rPr>
  </w:style>
  <w:style w:type="paragraph" w:customStyle="1" w:styleId="xl109">
    <w:name w:val="xl109"/>
    <w:basedOn w:val="a"/>
    <w:rsid w:val="00115636"/>
    <w:pPr>
      <w:spacing w:before="100" w:beforeAutospacing="1" w:after="100" w:afterAutospacing="1"/>
      <w:textAlignment w:val="center"/>
    </w:pPr>
    <w:rPr>
      <w:color w:val="000000"/>
      <w:sz w:val="16"/>
      <w:szCs w:val="16"/>
    </w:rPr>
  </w:style>
  <w:style w:type="paragraph" w:customStyle="1" w:styleId="xl110">
    <w:name w:val="xl110"/>
    <w:basedOn w:val="a"/>
    <w:rsid w:val="00115636"/>
    <w:pPr>
      <w:spacing w:before="100" w:beforeAutospacing="1" w:after="100" w:afterAutospacing="1"/>
      <w:jc w:val="right"/>
      <w:textAlignment w:val="center"/>
    </w:pPr>
    <w:rPr>
      <w:color w:val="000000"/>
      <w:sz w:val="16"/>
      <w:szCs w:val="16"/>
    </w:rPr>
  </w:style>
  <w:style w:type="paragraph" w:customStyle="1" w:styleId="xl111">
    <w:name w:val="xl111"/>
    <w:basedOn w:val="a"/>
    <w:rsid w:val="00115636"/>
    <w:pPr>
      <w:spacing w:before="100" w:beforeAutospacing="1" w:after="100" w:afterAutospacing="1"/>
      <w:jc w:val="center"/>
      <w:textAlignment w:val="center"/>
    </w:pPr>
    <w:rPr>
      <w:color w:val="000000"/>
      <w:sz w:val="16"/>
      <w:szCs w:val="16"/>
    </w:rPr>
  </w:style>
  <w:style w:type="paragraph" w:customStyle="1" w:styleId="xl112">
    <w:name w:val="xl112"/>
    <w:basedOn w:val="a"/>
    <w:rsid w:val="00115636"/>
    <w:pPr>
      <w:spacing w:before="100" w:beforeAutospacing="1" w:after="100" w:afterAutospacing="1"/>
      <w:textAlignment w:val="center"/>
    </w:pPr>
    <w:rPr>
      <w:color w:val="000000"/>
      <w:sz w:val="16"/>
      <w:szCs w:val="16"/>
    </w:rPr>
  </w:style>
  <w:style w:type="paragraph" w:customStyle="1" w:styleId="xl113">
    <w:name w:val="xl113"/>
    <w:basedOn w:val="a"/>
    <w:rsid w:val="00115636"/>
    <w:pPr>
      <w:spacing w:before="100" w:beforeAutospacing="1" w:after="100" w:afterAutospacing="1"/>
      <w:jc w:val="center"/>
      <w:textAlignment w:val="center"/>
    </w:pPr>
    <w:rPr>
      <w:color w:val="000000"/>
      <w:sz w:val="16"/>
      <w:szCs w:val="16"/>
    </w:rPr>
  </w:style>
  <w:style w:type="paragraph" w:customStyle="1" w:styleId="xl114">
    <w:name w:val="xl114"/>
    <w:basedOn w:val="a"/>
    <w:rsid w:val="00115636"/>
    <w:pPr>
      <w:spacing w:before="100" w:beforeAutospacing="1" w:after="100" w:afterAutospacing="1"/>
      <w:jc w:val="right"/>
      <w:textAlignment w:val="center"/>
    </w:pPr>
    <w:rPr>
      <w:color w:val="000000"/>
      <w:sz w:val="16"/>
      <w:szCs w:val="16"/>
    </w:rPr>
  </w:style>
  <w:style w:type="paragraph" w:customStyle="1" w:styleId="xl115">
    <w:name w:val="xl115"/>
    <w:basedOn w:val="a"/>
    <w:rsid w:val="00115636"/>
    <w:pPr>
      <w:spacing w:before="100" w:beforeAutospacing="1" w:after="100" w:afterAutospacing="1"/>
      <w:jc w:val="center"/>
      <w:textAlignment w:val="center"/>
    </w:pPr>
    <w:rPr>
      <w:color w:val="000000"/>
    </w:rPr>
  </w:style>
  <w:style w:type="paragraph" w:customStyle="1" w:styleId="xl116">
    <w:name w:val="xl116"/>
    <w:basedOn w:val="a"/>
    <w:rsid w:val="001156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117">
    <w:name w:val="xl117"/>
    <w:basedOn w:val="a"/>
    <w:rsid w:val="008B111A"/>
    <w:pPr>
      <w:spacing w:before="100" w:beforeAutospacing="1" w:after="100" w:afterAutospacing="1"/>
      <w:jc w:val="right"/>
      <w:textAlignment w:val="center"/>
    </w:pPr>
    <w:rPr>
      <w:color w:val="000000"/>
      <w:sz w:val="16"/>
      <w:szCs w:val="16"/>
    </w:rPr>
  </w:style>
  <w:style w:type="paragraph" w:customStyle="1" w:styleId="xl118">
    <w:name w:val="xl118"/>
    <w:basedOn w:val="a"/>
    <w:rsid w:val="006959E5"/>
    <w:pPr>
      <w:spacing w:before="100" w:beforeAutospacing="1" w:after="100" w:afterAutospacing="1"/>
      <w:textAlignment w:val="center"/>
    </w:pPr>
    <w:rPr>
      <w:color w:val="000000"/>
      <w:sz w:val="16"/>
      <w:szCs w:val="16"/>
    </w:rPr>
  </w:style>
  <w:style w:type="paragraph" w:customStyle="1" w:styleId="xl119">
    <w:name w:val="xl119"/>
    <w:basedOn w:val="a"/>
    <w:rsid w:val="006959E5"/>
    <w:pPr>
      <w:spacing w:before="100" w:beforeAutospacing="1" w:after="100" w:afterAutospacing="1"/>
      <w:jc w:val="center"/>
      <w:textAlignment w:val="center"/>
    </w:pPr>
    <w:rPr>
      <w:color w:val="000000"/>
      <w:sz w:val="16"/>
      <w:szCs w:val="16"/>
    </w:rPr>
  </w:style>
  <w:style w:type="paragraph" w:customStyle="1" w:styleId="xl120">
    <w:name w:val="xl120"/>
    <w:basedOn w:val="a"/>
    <w:rsid w:val="006959E5"/>
    <w:pPr>
      <w:spacing w:before="100" w:beforeAutospacing="1" w:after="100" w:afterAutospacing="1"/>
      <w:jc w:val="right"/>
      <w:textAlignment w:val="center"/>
    </w:pPr>
    <w:rPr>
      <w:color w:val="000000"/>
      <w:sz w:val="16"/>
      <w:szCs w:val="16"/>
    </w:rPr>
  </w:style>
  <w:style w:type="numbering" w:customStyle="1" w:styleId="2">
    <w:name w:val="Нет списка2"/>
    <w:next w:val="a2"/>
    <w:uiPriority w:val="99"/>
    <w:semiHidden/>
    <w:unhideWhenUsed/>
    <w:rsid w:val="00B32471"/>
  </w:style>
  <w:style w:type="numbering" w:customStyle="1" w:styleId="11">
    <w:name w:val="Нет списка11"/>
    <w:next w:val="a2"/>
    <w:uiPriority w:val="99"/>
    <w:semiHidden/>
    <w:unhideWhenUsed/>
    <w:rsid w:val="00B32471"/>
  </w:style>
  <w:style w:type="paragraph" w:customStyle="1" w:styleId="xl92">
    <w:name w:val="xl92"/>
    <w:basedOn w:val="a"/>
    <w:rsid w:val="00B32471"/>
    <w:pPr>
      <w:spacing w:before="100" w:beforeAutospacing="1" w:after="100" w:afterAutospacing="1"/>
      <w:jc w:val="right"/>
      <w:textAlignment w:val="center"/>
    </w:pPr>
    <w:rPr>
      <w:color w:val="000000"/>
    </w:rPr>
  </w:style>
  <w:style w:type="paragraph" w:customStyle="1" w:styleId="xl93">
    <w:name w:val="xl93"/>
    <w:basedOn w:val="a"/>
    <w:rsid w:val="00B32471"/>
    <w:pPr>
      <w:spacing w:before="100" w:beforeAutospacing="1" w:after="100" w:afterAutospacing="1"/>
      <w:jc w:val="right"/>
      <w:textAlignment w:val="center"/>
    </w:pPr>
    <w:rPr>
      <w:color w:val="000000"/>
    </w:rPr>
  </w:style>
  <w:style w:type="paragraph" w:customStyle="1" w:styleId="xl94">
    <w:name w:val="xl94"/>
    <w:basedOn w:val="a"/>
    <w:rsid w:val="00B32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
    <w:rsid w:val="00B324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96">
    <w:name w:val="xl96"/>
    <w:basedOn w:val="a"/>
    <w:rsid w:val="00B32471"/>
    <w:pPr>
      <w:spacing w:before="100" w:beforeAutospacing="1" w:after="100" w:afterAutospacing="1"/>
    </w:pPr>
    <w:rPr>
      <w:b/>
      <w:bCs/>
      <w:color w:val="000000"/>
    </w:rPr>
  </w:style>
  <w:style w:type="paragraph" w:customStyle="1" w:styleId="xl97">
    <w:name w:val="xl97"/>
    <w:basedOn w:val="a"/>
    <w:rsid w:val="00B32471"/>
    <w:pPr>
      <w:spacing w:before="100" w:beforeAutospacing="1" w:after="100" w:afterAutospacing="1"/>
    </w:pPr>
    <w:rPr>
      <w:color w:val="000000"/>
    </w:rPr>
  </w:style>
  <w:style w:type="paragraph" w:customStyle="1" w:styleId="xl98">
    <w:name w:val="xl98"/>
    <w:basedOn w:val="a"/>
    <w:rsid w:val="00B32471"/>
    <w:pPr>
      <w:spacing w:before="100" w:beforeAutospacing="1" w:after="100" w:afterAutospacing="1"/>
    </w:pPr>
    <w:rPr>
      <w:b/>
      <w:bCs/>
      <w:color w:val="000000"/>
    </w:rPr>
  </w:style>
  <w:style w:type="paragraph" w:customStyle="1" w:styleId="xl99">
    <w:name w:val="xl99"/>
    <w:basedOn w:val="a"/>
    <w:rsid w:val="00B32471"/>
    <w:pPr>
      <w:spacing w:before="100" w:beforeAutospacing="1" w:after="100" w:afterAutospacing="1"/>
      <w:jc w:val="center"/>
      <w:textAlignment w:val="center"/>
    </w:pPr>
    <w:rPr>
      <w:rFonts w:ascii="Arial" w:hAnsi="Arial" w:cs="Arial"/>
    </w:rPr>
  </w:style>
  <w:style w:type="paragraph" w:customStyle="1" w:styleId="xl100">
    <w:name w:val="xl100"/>
    <w:basedOn w:val="a"/>
    <w:rsid w:val="00B32471"/>
    <w:pPr>
      <w:spacing w:before="100" w:beforeAutospacing="1" w:after="100" w:afterAutospacing="1"/>
      <w:jc w:val="center"/>
      <w:textAlignment w:val="center"/>
    </w:pPr>
    <w:rPr>
      <w:color w:val="000000"/>
      <w:sz w:val="22"/>
      <w:szCs w:val="22"/>
    </w:rPr>
  </w:style>
  <w:style w:type="character" w:styleId="af1">
    <w:name w:val="line number"/>
    <w:basedOn w:val="a0"/>
    <w:uiPriority w:val="99"/>
    <w:semiHidden/>
    <w:unhideWhenUsed/>
    <w:rsid w:val="00B32471"/>
  </w:style>
  <w:style w:type="paragraph" w:customStyle="1" w:styleId="xl101">
    <w:name w:val="xl101"/>
    <w:basedOn w:val="a"/>
    <w:rsid w:val="00B32471"/>
    <w:pPr>
      <w:spacing w:before="100" w:beforeAutospacing="1" w:after="100" w:afterAutospacing="1"/>
      <w:jc w:val="right"/>
      <w:textAlignment w:val="center"/>
    </w:pPr>
    <w:rPr>
      <w:color w:val="000000"/>
      <w:sz w:val="16"/>
      <w:szCs w:val="16"/>
    </w:rPr>
  </w:style>
  <w:style w:type="numbering" w:customStyle="1" w:styleId="3">
    <w:name w:val="Нет списка3"/>
    <w:next w:val="a2"/>
    <w:uiPriority w:val="99"/>
    <w:semiHidden/>
    <w:unhideWhenUsed/>
    <w:rsid w:val="00AD73AD"/>
  </w:style>
  <w:style w:type="numbering" w:customStyle="1" w:styleId="12">
    <w:name w:val="Нет списка12"/>
    <w:next w:val="a2"/>
    <w:uiPriority w:val="99"/>
    <w:semiHidden/>
    <w:unhideWhenUsed/>
    <w:rsid w:val="00AD73AD"/>
  </w:style>
  <w:style w:type="paragraph" w:customStyle="1" w:styleId="xl121">
    <w:name w:val="xl121"/>
    <w:basedOn w:val="a"/>
    <w:rsid w:val="003F188A"/>
    <w:pPr>
      <w:shd w:val="clear" w:color="000000" w:fill="FFFF00"/>
      <w:spacing w:before="100" w:beforeAutospacing="1" w:after="100" w:afterAutospacing="1"/>
      <w:textAlignment w:val="center"/>
    </w:pPr>
    <w:rPr>
      <w:color w:val="000000"/>
      <w:sz w:val="16"/>
      <w:szCs w:val="16"/>
    </w:rPr>
  </w:style>
  <w:style w:type="paragraph" w:customStyle="1" w:styleId="xl122">
    <w:name w:val="xl122"/>
    <w:basedOn w:val="a"/>
    <w:rsid w:val="003F188A"/>
    <w:pPr>
      <w:shd w:val="clear" w:color="000000" w:fill="FFFF00"/>
      <w:spacing w:before="100" w:beforeAutospacing="1" w:after="100" w:afterAutospacing="1"/>
      <w:jc w:val="center"/>
      <w:textAlignment w:val="center"/>
    </w:pPr>
    <w:rPr>
      <w:color w:val="000000"/>
      <w:sz w:val="16"/>
      <w:szCs w:val="16"/>
    </w:rPr>
  </w:style>
  <w:style w:type="paragraph" w:customStyle="1" w:styleId="xl123">
    <w:name w:val="xl123"/>
    <w:basedOn w:val="a"/>
    <w:rsid w:val="003F188A"/>
    <w:pPr>
      <w:shd w:val="clear" w:color="000000" w:fill="FFFF00"/>
      <w:spacing w:before="100" w:beforeAutospacing="1" w:after="100" w:afterAutospacing="1"/>
      <w:jc w:val="right"/>
      <w:textAlignment w:val="center"/>
    </w:pPr>
    <w:rPr>
      <w:color w:val="000000"/>
      <w:sz w:val="16"/>
      <w:szCs w:val="16"/>
    </w:rPr>
  </w:style>
  <w:style w:type="paragraph" w:customStyle="1" w:styleId="xl125">
    <w:name w:val="xl125"/>
    <w:basedOn w:val="a"/>
    <w:rsid w:val="00A40A16"/>
    <w:pPr>
      <w:spacing w:before="100" w:beforeAutospacing="1" w:after="100" w:afterAutospacing="1"/>
    </w:pPr>
    <w:rPr>
      <w:rFonts w:ascii="Arial" w:hAnsi="Arial" w:cs="Arial"/>
      <w:sz w:val="20"/>
      <w:szCs w:val="20"/>
    </w:rPr>
  </w:style>
  <w:style w:type="paragraph" w:customStyle="1" w:styleId="xl126">
    <w:name w:val="xl126"/>
    <w:basedOn w:val="a"/>
    <w:rsid w:val="00A40A1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7">
    <w:name w:val="xl127"/>
    <w:basedOn w:val="a"/>
    <w:rsid w:val="00A40A16"/>
    <w:pPr>
      <w:pBdr>
        <w:bottom w:val="single" w:sz="4" w:space="0" w:color="auto"/>
      </w:pBdr>
      <w:spacing w:before="100" w:beforeAutospacing="1" w:after="100" w:afterAutospacing="1"/>
      <w:jc w:val="center"/>
    </w:pPr>
    <w:rPr>
      <w:sz w:val="28"/>
      <w:szCs w:val="28"/>
    </w:rPr>
  </w:style>
  <w:style w:type="paragraph" w:customStyle="1" w:styleId="xl128">
    <w:name w:val="xl128"/>
    <w:basedOn w:val="a"/>
    <w:rsid w:val="00A40A16"/>
    <w:pPr>
      <w:pBdr>
        <w:bottom w:val="single" w:sz="4" w:space="0" w:color="auto"/>
        <w:right w:val="single" w:sz="4" w:space="0" w:color="auto"/>
      </w:pBdr>
      <w:spacing w:before="100" w:beforeAutospacing="1" w:after="100" w:afterAutospacing="1"/>
      <w:jc w:val="center"/>
    </w:pPr>
    <w:rPr>
      <w:sz w:val="28"/>
      <w:szCs w:val="28"/>
    </w:rPr>
  </w:style>
  <w:style w:type="paragraph" w:customStyle="1" w:styleId="xl129">
    <w:name w:val="xl129"/>
    <w:basedOn w:val="a"/>
    <w:rsid w:val="00A40A1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0">
    <w:name w:val="xl130"/>
    <w:basedOn w:val="a"/>
    <w:rsid w:val="00A40A16"/>
    <w:pPr>
      <w:pBdr>
        <w:left w:val="single" w:sz="4" w:space="0" w:color="auto"/>
        <w:bottom w:val="single" w:sz="4" w:space="0" w:color="auto"/>
      </w:pBdr>
      <w:spacing w:before="100" w:beforeAutospacing="1" w:after="100" w:afterAutospacing="1"/>
      <w:jc w:val="center"/>
    </w:pPr>
    <w:rPr>
      <w:sz w:val="28"/>
      <w:szCs w:val="28"/>
    </w:rPr>
  </w:style>
  <w:style w:type="paragraph" w:customStyle="1" w:styleId="xl131">
    <w:name w:val="xl131"/>
    <w:basedOn w:val="a"/>
    <w:rsid w:val="00A40A16"/>
    <w:pPr>
      <w:pBdr>
        <w:left w:val="single" w:sz="4" w:space="0" w:color="auto"/>
        <w:bottom w:val="single" w:sz="4" w:space="0" w:color="auto"/>
      </w:pBdr>
      <w:spacing w:before="100" w:beforeAutospacing="1" w:after="100" w:afterAutospacing="1"/>
      <w:textAlignment w:val="center"/>
    </w:pPr>
    <w:rPr>
      <w:sz w:val="28"/>
      <w:szCs w:val="28"/>
    </w:rPr>
  </w:style>
  <w:style w:type="paragraph" w:customStyle="1" w:styleId="xl132">
    <w:name w:val="xl132"/>
    <w:basedOn w:val="a"/>
    <w:rsid w:val="00A40A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3">
    <w:name w:val="xl133"/>
    <w:basedOn w:val="a"/>
    <w:rsid w:val="00A40A1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34">
    <w:name w:val="xl134"/>
    <w:basedOn w:val="a"/>
    <w:rsid w:val="00A40A1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35">
    <w:name w:val="xl135"/>
    <w:basedOn w:val="a"/>
    <w:rsid w:val="00A40A1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36">
    <w:name w:val="xl136"/>
    <w:basedOn w:val="a"/>
    <w:rsid w:val="00A40A16"/>
    <w:pPr>
      <w:pBdr>
        <w:top w:val="single" w:sz="4" w:space="0" w:color="auto"/>
        <w:left w:val="single" w:sz="4" w:space="0" w:color="auto"/>
        <w:bottom w:val="single" w:sz="4" w:space="0" w:color="auto"/>
      </w:pBdr>
      <w:spacing w:before="100" w:beforeAutospacing="1" w:after="100" w:afterAutospacing="1"/>
      <w:textAlignment w:val="center"/>
    </w:pPr>
    <w:rPr>
      <w:sz w:val="28"/>
      <w:szCs w:val="28"/>
    </w:rPr>
  </w:style>
  <w:style w:type="paragraph" w:customStyle="1" w:styleId="xl137">
    <w:name w:val="xl137"/>
    <w:basedOn w:val="a"/>
    <w:rsid w:val="00A40A1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138">
    <w:name w:val="xl138"/>
    <w:basedOn w:val="a"/>
    <w:rsid w:val="00A40A16"/>
    <w:pPr>
      <w:pBdr>
        <w:top w:val="single" w:sz="4" w:space="0" w:color="auto"/>
        <w:left w:val="single" w:sz="4" w:space="0" w:color="auto"/>
      </w:pBdr>
      <w:spacing w:before="100" w:beforeAutospacing="1" w:after="100" w:afterAutospacing="1"/>
      <w:jc w:val="center"/>
    </w:pPr>
    <w:rPr>
      <w:sz w:val="28"/>
      <w:szCs w:val="28"/>
    </w:rPr>
  </w:style>
  <w:style w:type="paragraph" w:customStyle="1" w:styleId="xl139">
    <w:name w:val="xl139"/>
    <w:basedOn w:val="a"/>
    <w:rsid w:val="00A40A16"/>
    <w:pPr>
      <w:pBdr>
        <w:top w:val="single" w:sz="4" w:space="0" w:color="auto"/>
        <w:left w:val="single" w:sz="4" w:space="0" w:color="auto"/>
      </w:pBdr>
      <w:spacing w:before="100" w:beforeAutospacing="1" w:after="100" w:afterAutospacing="1"/>
      <w:jc w:val="center"/>
    </w:pPr>
    <w:rPr>
      <w:sz w:val="28"/>
      <w:szCs w:val="28"/>
    </w:rPr>
  </w:style>
  <w:style w:type="paragraph" w:customStyle="1" w:styleId="xl140">
    <w:name w:val="xl140"/>
    <w:basedOn w:val="a"/>
    <w:rsid w:val="00A40A16"/>
    <w:pPr>
      <w:pBdr>
        <w:top w:val="single" w:sz="4" w:space="0" w:color="auto"/>
        <w:left w:val="single" w:sz="4" w:space="0" w:color="auto"/>
      </w:pBdr>
      <w:spacing w:before="100" w:beforeAutospacing="1" w:after="100" w:afterAutospacing="1"/>
      <w:jc w:val="center"/>
    </w:pPr>
    <w:rPr>
      <w:sz w:val="28"/>
      <w:szCs w:val="28"/>
    </w:rPr>
  </w:style>
  <w:style w:type="paragraph" w:customStyle="1" w:styleId="xl141">
    <w:name w:val="xl141"/>
    <w:basedOn w:val="a"/>
    <w:rsid w:val="00A40A16"/>
    <w:pPr>
      <w:pBdr>
        <w:top w:val="single" w:sz="4" w:space="0" w:color="auto"/>
        <w:left w:val="single" w:sz="4" w:space="0" w:color="auto"/>
      </w:pBdr>
      <w:spacing w:before="100" w:beforeAutospacing="1" w:after="100" w:afterAutospacing="1"/>
      <w:textAlignment w:val="center"/>
    </w:pPr>
    <w:rPr>
      <w:sz w:val="28"/>
      <w:szCs w:val="28"/>
    </w:rPr>
  </w:style>
  <w:style w:type="paragraph" w:customStyle="1" w:styleId="xl142">
    <w:name w:val="xl142"/>
    <w:basedOn w:val="a"/>
    <w:rsid w:val="00A40A16"/>
    <w:pPr>
      <w:pBdr>
        <w:left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rsid w:val="00A40A16"/>
    <w:pPr>
      <w:spacing w:before="100" w:beforeAutospacing="1" w:after="100" w:afterAutospacing="1"/>
      <w:jc w:val="center"/>
    </w:pPr>
    <w:rPr>
      <w:sz w:val="28"/>
      <w:szCs w:val="28"/>
    </w:rPr>
  </w:style>
  <w:style w:type="paragraph" w:customStyle="1" w:styleId="xl144">
    <w:name w:val="xl144"/>
    <w:basedOn w:val="a"/>
    <w:rsid w:val="00A40A16"/>
    <w:pPr>
      <w:pBdr>
        <w:right w:val="single" w:sz="4" w:space="0" w:color="auto"/>
      </w:pBdr>
      <w:spacing w:before="100" w:beforeAutospacing="1" w:after="100" w:afterAutospacing="1"/>
      <w:jc w:val="center"/>
    </w:pPr>
    <w:rPr>
      <w:sz w:val="28"/>
      <w:szCs w:val="28"/>
    </w:rPr>
  </w:style>
  <w:style w:type="paragraph" w:customStyle="1" w:styleId="xl145">
    <w:name w:val="xl145"/>
    <w:basedOn w:val="a"/>
    <w:rsid w:val="00A40A16"/>
    <w:pPr>
      <w:pBdr>
        <w:left w:val="single" w:sz="4" w:space="0" w:color="auto"/>
        <w:right w:val="single" w:sz="4" w:space="0" w:color="auto"/>
      </w:pBdr>
      <w:spacing w:before="100" w:beforeAutospacing="1" w:after="100" w:afterAutospacing="1"/>
      <w:jc w:val="center"/>
    </w:pPr>
    <w:rPr>
      <w:sz w:val="28"/>
      <w:szCs w:val="28"/>
    </w:rPr>
  </w:style>
  <w:style w:type="paragraph" w:customStyle="1" w:styleId="xl146">
    <w:name w:val="xl146"/>
    <w:basedOn w:val="a"/>
    <w:rsid w:val="00A40A16"/>
    <w:pPr>
      <w:pBdr>
        <w:left w:val="single" w:sz="4" w:space="0" w:color="auto"/>
      </w:pBdr>
      <w:spacing w:before="100" w:beforeAutospacing="1" w:after="100" w:afterAutospacing="1"/>
      <w:jc w:val="center"/>
    </w:pPr>
    <w:rPr>
      <w:sz w:val="28"/>
      <w:szCs w:val="28"/>
    </w:rPr>
  </w:style>
  <w:style w:type="paragraph" w:customStyle="1" w:styleId="xl147">
    <w:name w:val="xl147"/>
    <w:basedOn w:val="a"/>
    <w:rsid w:val="00A40A16"/>
    <w:pPr>
      <w:pBdr>
        <w:left w:val="single" w:sz="4" w:space="0" w:color="auto"/>
      </w:pBdr>
      <w:spacing w:before="100" w:beforeAutospacing="1" w:after="100" w:afterAutospacing="1"/>
      <w:textAlignment w:val="center"/>
    </w:pPr>
    <w:rPr>
      <w:sz w:val="28"/>
      <w:szCs w:val="28"/>
    </w:rPr>
  </w:style>
  <w:style w:type="paragraph" w:customStyle="1" w:styleId="xl148">
    <w:name w:val="xl148"/>
    <w:basedOn w:val="a"/>
    <w:rsid w:val="00A40A1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49">
    <w:name w:val="xl149"/>
    <w:basedOn w:val="a"/>
    <w:rsid w:val="00A40A16"/>
    <w:pPr>
      <w:pBdr>
        <w:top w:val="single" w:sz="4" w:space="0" w:color="auto"/>
        <w:left w:val="single" w:sz="4" w:space="0" w:color="auto"/>
      </w:pBdr>
      <w:spacing w:before="100" w:beforeAutospacing="1" w:after="100" w:afterAutospacing="1"/>
      <w:jc w:val="center"/>
    </w:pPr>
    <w:rPr>
      <w:b/>
      <w:bCs/>
      <w:sz w:val="28"/>
      <w:szCs w:val="28"/>
    </w:rPr>
  </w:style>
  <w:style w:type="paragraph" w:customStyle="1" w:styleId="xl150">
    <w:name w:val="xl150"/>
    <w:basedOn w:val="a"/>
    <w:rsid w:val="00A40A16"/>
    <w:pPr>
      <w:pBdr>
        <w:top w:val="single" w:sz="4" w:space="0" w:color="auto"/>
        <w:left w:val="single" w:sz="4" w:space="0" w:color="auto"/>
      </w:pBdr>
      <w:spacing w:before="100" w:beforeAutospacing="1" w:after="100" w:afterAutospacing="1"/>
      <w:jc w:val="center"/>
    </w:pPr>
    <w:rPr>
      <w:b/>
      <w:bCs/>
      <w:sz w:val="28"/>
      <w:szCs w:val="28"/>
    </w:rPr>
  </w:style>
  <w:style w:type="paragraph" w:customStyle="1" w:styleId="xl151">
    <w:name w:val="xl151"/>
    <w:basedOn w:val="a"/>
    <w:rsid w:val="00A40A16"/>
    <w:pPr>
      <w:pBdr>
        <w:top w:val="single" w:sz="4" w:space="0" w:color="auto"/>
        <w:left w:val="single" w:sz="4" w:space="0" w:color="auto"/>
      </w:pBdr>
      <w:spacing w:before="100" w:beforeAutospacing="1" w:after="100" w:afterAutospacing="1"/>
      <w:jc w:val="center"/>
    </w:pPr>
    <w:rPr>
      <w:b/>
      <w:bCs/>
      <w:sz w:val="28"/>
      <w:szCs w:val="28"/>
    </w:rPr>
  </w:style>
  <w:style w:type="paragraph" w:customStyle="1" w:styleId="xl152">
    <w:name w:val="xl152"/>
    <w:basedOn w:val="a"/>
    <w:rsid w:val="00A40A16"/>
    <w:pPr>
      <w:pBdr>
        <w:top w:val="single" w:sz="4" w:space="0" w:color="auto"/>
        <w:left w:val="single" w:sz="4" w:space="0" w:color="auto"/>
      </w:pBdr>
      <w:spacing w:before="100" w:beforeAutospacing="1" w:after="100" w:afterAutospacing="1"/>
      <w:textAlignment w:val="center"/>
    </w:pPr>
    <w:rPr>
      <w:b/>
      <w:bCs/>
      <w:sz w:val="28"/>
      <w:szCs w:val="28"/>
    </w:rPr>
  </w:style>
  <w:style w:type="paragraph" w:customStyle="1" w:styleId="xl153">
    <w:name w:val="xl153"/>
    <w:basedOn w:val="a"/>
    <w:rsid w:val="00A40A16"/>
    <w:pPr>
      <w:pBdr>
        <w:top w:val="single" w:sz="4" w:space="0" w:color="auto"/>
      </w:pBdr>
      <w:spacing w:before="100" w:beforeAutospacing="1" w:after="100" w:afterAutospacing="1"/>
      <w:jc w:val="center"/>
    </w:pPr>
    <w:rPr>
      <w:sz w:val="28"/>
      <w:szCs w:val="28"/>
    </w:rPr>
  </w:style>
  <w:style w:type="paragraph" w:customStyle="1" w:styleId="xl154">
    <w:name w:val="xl154"/>
    <w:basedOn w:val="a"/>
    <w:rsid w:val="00A40A16"/>
    <w:pPr>
      <w:pBdr>
        <w:top w:val="single" w:sz="4" w:space="0" w:color="auto"/>
        <w:right w:val="single" w:sz="4" w:space="0" w:color="auto"/>
      </w:pBdr>
      <w:spacing w:before="100" w:beforeAutospacing="1" w:after="100" w:afterAutospacing="1"/>
      <w:jc w:val="center"/>
    </w:pPr>
    <w:rPr>
      <w:sz w:val="28"/>
      <w:szCs w:val="28"/>
    </w:rPr>
  </w:style>
  <w:style w:type="paragraph" w:customStyle="1" w:styleId="xl155">
    <w:name w:val="xl155"/>
    <w:basedOn w:val="a"/>
    <w:rsid w:val="00A40A1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156">
    <w:name w:val="xl156"/>
    <w:basedOn w:val="a"/>
    <w:rsid w:val="00A40A16"/>
    <w:pPr>
      <w:pBdr>
        <w:top w:val="single" w:sz="4" w:space="0" w:color="auto"/>
        <w:bottom w:val="single" w:sz="4" w:space="0" w:color="auto"/>
      </w:pBdr>
      <w:spacing w:before="100" w:beforeAutospacing="1" w:after="100" w:afterAutospacing="1"/>
      <w:jc w:val="center"/>
    </w:pPr>
    <w:rPr>
      <w:sz w:val="28"/>
      <w:szCs w:val="28"/>
    </w:rPr>
  </w:style>
  <w:style w:type="paragraph" w:customStyle="1" w:styleId="xl157">
    <w:name w:val="xl157"/>
    <w:basedOn w:val="a"/>
    <w:rsid w:val="00A40A1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8">
    <w:name w:val="xl158"/>
    <w:basedOn w:val="a"/>
    <w:rsid w:val="00A40A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9">
    <w:name w:val="xl159"/>
    <w:basedOn w:val="a"/>
    <w:rsid w:val="00A40A16"/>
    <w:pPr>
      <w:pBdr>
        <w:top w:val="single" w:sz="4" w:space="0" w:color="auto"/>
      </w:pBdr>
      <w:spacing w:before="100" w:beforeAutospacing="1" w:after="100" w:afterAutospacing="1"/>
      <w:jc w:val="center"/>
    </w:pPr>
    <w:rPr>
      <w:b/>
      <w:bCs/>
      <w:sz w:val="28"/>
      <w:szCs w:val="28"/>
    </w:rPr>
  </w:style>
  <w:style w:type="paragraph" w:customStyle="1" w:styleId="xl160">
    <w:name w:val="xl160"/>
    <w:basedOn w:val="a"/>
    <w:rsid w:val="00A40A16"/>
    <w:pPr>
      <w:pBdr>
        <w:top w:val="single" w:sz="4" w:space="0" w:color="auto"/>
        <w:right w:val="single" w:sz="4" w:space="0" w:color="auto"/>
      </w:pBdr>
      <w:spacing w:before="100" w:beforeAutospacing="1" w:after="100" w:afterAutospacing="1"/>
      <w:jc w:val="center"/>
    </w:pPr>
    <w:rPr>
      <w:b/>
      <w:bCs/>
      <w:sz w:val="28"/>
      <w:szCs w:val="28"/>
    </w:rPr>
  </w:style>
  <w:style w:type="paragraph" w:customStyle="1" w:styleId="xl161">
    <w:name w:val="xl161"/>
    <w:basedOn w:val="a"/>
    <w:rsid w:val="00A40A1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62">
    <w:name w:val="xl162"/>
    <w:basedOn w:val="a"/>
    <w:rsid w:val="00A40A16"/>
    <w:pPr>
      <w:spacing w:before="100" w:beforeAutospacing="1" w:after="100" w:afterAutospacing="1"/>
    </w:pPr>
    <w:rPr>
      <w:rFonts w:ascii="Arial" w:hAnsi="Arial" w:cs="Arial"/>
      <w:sz w:val="20"/>
      <w:szCs w:val="20"/>
    </w:rPr>
  </w:style>
  <w:style w:type="paragraph" w:customStyle="1" w:styleId="xl163">
    <w:name w:val="xl163"/>
    <w:basedOn w:val="a"/>
    <w:rsid w:val="00A40A16"/>
    <w:pPr>
      <w:pBdr>
        <w:bottom w:val="single" w:sz="4" w:space="0" w:color="000000"/>
      </w:pBdr>
      <w:spacing w:before="100" w:beforeAutospacing="1" w:after="100" w:afterAutospacing="1"/>
      <w:jc w:val="right"/>
      <w:textAlignment w:val="center"/>
    </w:pPr>
    <w:rPr>
      <w:color w:val="000000"/>
      <w:sz w:val="20"/>
      <w:szCs w:val="20"/>
    </w:rPr>
  </w:style>
  <w:style w:type="paragraph" w:customStyle="1" w:styleId="xl164">
    <w:name w:val="xl164"/>
    <w:basedOn w:val="a"/>
    <w:rsid w:val="00A40A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65">
    <w:name w:val="xl165"/>
    <w:basedOn w:val="a"/>
    <w:rsid w:val="00A40A16"/>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66">
    <w:name w:val="xl166"/>
    <w:basedOn w:val="a"/>
    <w:rsid w:val="00A40A1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67">
    <w:name w:val="xl167"/>
    <w:basedOn w:val="a"/>
    <w:rsid w:val="00A40A1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68">
    <w:name w:val="xl168"/>
    <w:basedOn w:val="a"/>
    <w:rsid w:val="00A40A16"/>
    <w:pPr>
      <w:spacing w:before="100" w:beforeAutospacing="1" w:after="100" w:afterAutospacing="1"/>
      <w:jc w:val="center"/>
      <w:textAlignment w:val="center"/>
    </w:pPr>
    <w:rPr>
      <w:b/>
      <w:bCs/>
      <w:sz w:val="28"/>
      <w:szCs w:val="28"/>
    </w:rPr>
  </w:style>
  <w:style w:type="paragraph" w:customStyle="1" w:styleId="xl169">
    <w:name w:val="xl169"/>
    <w:basedOn w:val="a"/>
    <w:rsid w:val="00C75E63"/>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70">
    <w:name w:val="xl170"/>
    <w:basedOn w:val="a"/>
    <w:rsid w:val="00C75E63"/>
    <w:pPr>
      <w:pBdr>
        <w:left w:val="single" w:sz="4" w:space="0" w:color="auto"/>
      </w:pBdr>
      <w:spacing w:before="100" w:beforeAutospacing="1" w:after="100" w:afterAutospacing="1"/>
      <w:jc w:val="center"/>
    </w:pPr>
    <w:rPr>
      <w:b/>
      <w:bCs/>
      <w:sz w:val="28"/>
      <w:szCs w:val="28"/>
    </w:rPr>
  </w:style>
  <w:style w:type="paragraph" w:customStyle="1" w:styleId="xl171">
    <w:name w:val="xl171"/>
    <w:basedOn w:val="a"/>
    <w:rsid w:val="00C75E63"/>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72">
    <w:name w:val="xl172"/>
    <w:basedOn w:val="a"/>
    <w:rsid w:val="00C75E63"/>
    <w:pPr>
      <w:pBdr>
        <w:bottom w:val="single" w:sz="4" w:space="0" w:color="000000"/>
      </w:pBdr>
      <w:spacing w:before="100" w:beforeAutospacing="1" w:after="100" w:afterAutospacing="1"/>
      <w:jc w:val="right"/>
      <w:textAlignment w:val="center"/>
    </w:pPr>
    <w:rPr>
      <w:color w:val="000000"/>
      <w:sz w:val="20"/>
      <w:szCs w:val="20"/>
    </w:rPr>
  </w:style>
  <w:style w:type="paragraph" w:customStyle="1" w:styleId="xl173">
    <w:name w:val="xl173"/>
    <w:basedOn w:val="a"/>
    <w:rsid w:val="00C75E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74">
    <w:name w:val="xl174"/>
    <w:basedOn w:val="a"/>
    <w:rsid w:val="00C75E63"/>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75">
    <w:name w:val="xl175"/>
    <w:basedOn w:val="a"/>
    <w:rsid w:val="00C75E6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76">
    <w:name w:val="xl176"/>
    <w:basedOn w:val="a"/>
    <w:rsid w:val="00C75E63"/>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77">
    <w:name w:val="xl177"/>
    <w:basedOn w:val="a"/>
    <w:rsid w:val="00C75E63"/>
    <w:pPr>
      <w:spacing w:before="100" w:beforeAutospacing="1" w:after="100" w:afterAutospacing="1"/>
      <w:jc w:val="center"/>
      <w:textAlignment w:val="center"/>
    </w:pPr>
    <w:rPr>
      <w:b/>
      <w:bCs/>
      <w:sz w:val="28"/>
      <w:szCs w:val="28"/>
    </w:rPr>
  </w:style>
  <w:style w:type="paragraph" w:customStyle="1" w:styleId="xl178">
    <w:name w:val="xl178"/>
    <w:basedOn w:val="a"/>
    <w:rsid w:val="00C75E6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79">
    <w:name w:val="xl179"/>
    <w:basedOn w:val="a"/>
    <w:rsid w:val="00C75E63"/>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80">
    <w:name w:val="xl180"/>
    <w:basedOn w:val="a"/>
    <w:rsid w:val="00C75E63"/>
    <w:pPr>
      <w:spacing w:before="100" w:beforeAutospacing="1" w:after="100" w:afterAutospacing="1"/>
      <w:jc w:val="center"/>
      <w:textAlignment w:val="center"/>
    </w:pPr>
    <w:rPr>
      <w:b/>
      <w:bCs/>
      <w:sz w:val="28"/>
      <w:szCs w:val="28"/>
    </w:rPr>
  </w:style>
  <w:style w:type="paragraph" w:customStyle="1" w:styleId="xl181">
    <w:name w:val="xl181"/>
    <w:basedOn w:val="a"/>
    <w:rsid w:val="005B6718"/>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82">
    <w:name w:val="xl182"/>
    <w:basedOn w:val="a"/>
    <w:rsid w:val="005B6718"/>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83">
    <w:name w:val="xl183"/>
    <w:basedOn w:val="a"/>
    <w:rsid w:val="005B6718"/>
    <w:pPr>
      <w:spacing w:before="100" w:beforeAutospacing="1" w:after="100" w:afterAutospacing="1"/>
      <w:jc w:val="center"/>
      <w:textAlignment w:val="center"/>
    </w:pPr>
    <w:rPr>
      <w:b/>
      <w:bCs/>
      <w:sz w:val="28"/>
      <w:szCs w:val="28"/>
    </w:rPr>
  </w:style>
  <w:style w:type="paragraph" w:customStyle="1" w:styleId="xl66">
    <w:name w:val="xl66"/>
    <w:basedOn w:val="a"/>
    <w:rsid w:val="00165CC9"/>
    <w:pPr>
      <w:spacing w:before="100" w:beforeAutospacing="1" w:after="100" w:afterAutospacing="1"/>
    </w:pPr>
    <w:rPr>
      <w:rFonts w:ascii="Arial" w:hAnsi="Arial" w:cs="Arial"/>
      <w:sz w:val="20"/>
      <w:szCs w:val="20"/>
    </w:rPr>
  </w:style>
  <w:style w:type="paragraph" w:customStyle="1" w:styleId="xl67">
    <w:name w:val="xl67"/>
    <w:basedOn w:val="a"/>
    <w:rsid w:val="00165CC9"/>
    <w:pPr>
      <w:spacing w:before="100" w:beforeAutospacing="1" w:after="100" w:afterAutospacing="1"/>
    </w:pPr>
    <w:rPr>
      <w:rFonts w:ascii="Arial" w:hAnsi="Arial" w:cs="Arial"/>
      <w:sz w:val="20"/>
      <w:szCs w:val="20"/>
    </w:rPr>
  </w:style>
  <w:style w:type="paragraph" w:customStyle="1" w:styleId="xl68">
    <w:name w:val="xl68"/>
    <w:basedOn w:val="a"/>
    <w:rsid w:val="00165CC9"/>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69">
    <w:name w:val="xl69"/>
    <w:basedOn w:val="a"/>
    <w:rsid w:val="00165CC9"/>
    <w:pPr>
      <w:pBdr>
        <w:bottom w:val="single" w:sz="4" w:space="0" w:color="auto"/>
      </w:pBdr>
      <w:spacing w:before="100" w:beforeAutospacing="1" w:after="100" w:afterAutospacing="1"/>
      <w:jc w:val="center"/>
    </w:pPr>
    <w:rPr>
      <w:sz w:val="28"/>
      <w:szCs w:val="28"/>
    </w:rPr>
  </w:style>
  <w:style w:type="paragraph" w:customStyle="1" w:styleId="xl70">
    <w:name w:val="xl70"/>
    <w:basedOn w:val="a"/>
    <w:rsid w:val="00165CC9"/>
    <w:pPr>
      <w:pBdr>
        <w:bottom w:val="single" w:sz="4" w:space="0" w:color="auto"/>
        <w:right w:val="single" w:sz="4" w:space="0" w:color="auto"/>
      </w:pBdr>
      <w:spacing w:before="100" w:beforeAutospacing="1" w:after="100" w:afterAutospacing="1"/>
      <w:jc w:val="center"/>
    </w:pPr>
    <w:rPr>
      <w:sz w:val="28"/>
      <w:szCs w:val="28"/>
    </w:rPr>
  </w:style>
  <w:style w:type="paragraph" w:customStyle="1" w:styleId="xl71">
    <w:name w:val="xl71"/>
    <w:basedOn w:val="a"/>
    <w:rsid w:val="00165CC9"/>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2">
    <w:name w:val="xl72"/>
    <w:basedOn w:val="a"/>
    <w:rsid w:val="00165CC9"/>
    <w:pPr>
      <w:pBdr>
        <w:left w:val="single" w:sz="4" w:space="0" w:color="auto"/>
        <w:bottom w:val="single" w:sz="4" w:space="0" w:color="auto"/>
      </w:pBdr>
      <w:spacing w:before="100" w:beforeAutospacing="1" w:after="100" w:afterAutospacing="1"/>
      <w:jc w:val="center"/>
    </w:pPr>
    <w:rPr>
      <w:sz w:val="28"/>
      <w:szCs w:val="28"/>
    </w:rPr>
  </w:style>
  <w:style w:type="paragraph" w:customStyle="1" w:styleId="xl73">
    <w:name w:val="xl73"/>
    <w:basedOn w:val="a"/>
    <w:rsid w:val="00165CC9"/>
    <w:pPr>
      <w:pBdr>
        <w:left w:val="single" w:sz="4" w:space="0" w:color="auto"/>
        <w:bottom w:val="single" w:sz="4" w:space="0" w:color="auto"/>
      </w:pBdr>
      <w:spacing w:before="100" w:beforeAutospacing="1" w:after="100" w:afterAutospacing="1"/>
      <w:textAlignment w:val="center"/>
    </w:pPr>
    <w:rPr>
      <w:sz w:val="28"/>
      <w:szCs w:val="28"/>
    </w:rPr>
  </w:style>
  <w:style w:type="paragraph" w:customStyle="1" w:styleId="xl74">
    <w:name w:val="xl74"/>
    <w:basedOn w:val="a"/>
    <w:rsid w:val="00165C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165CC9"/>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76">
    <w:name w:val="xl76"/>
    <w:basedOn w:val="a"/>
    <w:rsid w:val="00165CC9"/>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77">
    <w:name w:val="xl77"/>
    <w:basedOn w:val="a"/>
    <w:rsid w:val="00165CC9"/>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02">
    <w:name w:val="xl102"/>
    <w:basedOn w:val="a"/>
    <w:rsid w:val="00165CC9"/>
    <w:pPr>
      <w:pBdr>
        <w:top w:val="single" w:sz="4" w:space="0" w:color="auto"/>
        <w:right w:val="single" w:sz="4" w:space="0" w:color="auto"/>
      </w:pBdr>
      <w:spacing w:before="100" w:beforeAutospacing="1" w:after="100" w:afterAutospacing="1"/>
      <w:jc w:val="center"/>
    </w:pPr>
    <w:rPr>
      <w:b/>
      <w:bCs/>
      <w:sz w:val="28"/>
      <w:szCs w:val="28"/>
    </w:rPr>
  </w:style>
  <w:style w:type="paragraph" w:customStyle="1" w:styleId="xl103">
    <w:name w:val="xl103"/>
    <w:basedOn w:val="a"/>
    <w:rsid w:val="00165CC9"/>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165C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5">
    <w:name w:val="xl105"/>
    <w:basedOn w:val="a"/>
    <w:rsid w:val="00165C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6">
    <w:name w:val="xl106"/>
    <w:basedOn w:val="a"/>
    <w:rsid w:val="00165CC9"/>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
    <w:rsid w:val="007220E7"/>
    <w:pPr>
      <w:spacing w:before="100" w:beforeAutospacing="1" w:after="100" w:afterAutospacing="1"/>
    </w:pPr>
    <w:rPr>
      <w:rFonts w:ascii="Arial" w:hAnsi="Arial" w:cs="Arial"/>
      <w:sz w:val="20"/>
      <w:szCs w:val="20"/>
    </w:rPr>
  </w:style>
  <w:style w:type="paragraph" w:customStyle="1" w:styleId="xl65">
    <w:name w:val="xl65"/>
    <w:basedOn w:val="a"/>
    <w:rsid w:val="007220E7"/>
    <w:pPr>
      <w:spacing w:before="100" w:beforeAutospacing="1" w:after="100" w:afterAutospacing="1"/>
    </w:pPr>
    <w:rPr>
      <w:rFonts w:ascii="Arial" w:hAnsi="Arial" w:cs="Arial"/>
      <w:sz w:val="20"/>
      <w:szCs w:val="20"/>
    </w:rPr>
  </w:style>
  <w:style w:type="paragraph" w:customStyle="1" w:styleId="xl124">
    <w:name w:val="xl124"/>
    <w:basedOn w:val="a"/>
    <w:rsid w:val="0094238E"/>
    <w:pPr>
      <w:pBdr>
        <w:top w:val="single" w:sz="4" w:space="0" w:color="auto"/>
        <w:left w:val="single" w:sz="4" w:space="0" w:color="auto"/>
      </w:pBdr>
      <w:spacing w:before="100" w:beforeAutospacing="1" w:after="100" w:afterAutospacing="1"/>
      <w:jc w:val="center"/>
    </w:pPr>
    <w:rPr>
      <w:b/>
      <w:bCs/>
      <w:sz w:val="16"/>
      <w:szCs w:val="16"/>
    </w:rPr>
  </w:style>
  <w:style w:type="paragraph" w:customStyle="1" w:styleId="font5">
    <w:name w:val="font5"/>
    <w:basedOn w:val="a"/>
    <w:rsid w:val="004801AB"/>
    <w:pPr>
      <w:spacing w:before="100" w:beforeAutospacing="1" w:after="100" w:afterAutospacing="1"/>
    </w:pPr>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463">
      <w:bodyDiv w:val="1"/>
      <w:marLeft w:val="0"/>
      <w:marRight w:val="0"/>
      <w:marTop w:val="0"/>
      <w:marBottom w:val="0"/>
      <w:divBdr>
        <w:top w:val="none" w:sz="0" w:space="0" w:color="auto"/>
        <w:left w:val="none" w:sz="0" w:space="0" w:color="auto"/>
        <w:bottom w:val="none" w:sz="0" w:space="0" w:color="auto"/>
        <w:right w:val="none" w:sz="0" w:space="0" w:color="auto"/>
      </w:divBdr>
    </w:div>
    <w:div w:id="4014635">
      <w:bodyDiv w:val="1"/>
      <w:marLeft w:val="0"/>
      <w:marRight w:val="0"/>
      <w:marTop w:val="0"/>
      <w:marBottom w:val="0"/>
      <w:divBdr>
        <w:top w:val="none" w:sz="0" w:space="0" w:color="auto"/>
        <w:left w:val="none" w:sz="0" w:space="0" w:color="auto"/>
        <w:bottom w:val="none" w:sz="0" w:space="0" w:color="auto"/>
        <w:right w:val="none" w:sz="0" w:space="0" w:color="auto"/>
      </w:divBdr>
    </w:div>
    <w:div w:id="5182333">
      <w:bodyDiv w:val="1"/>
      <w:marLeft w:val="0"/>
      <w:marRight w:val="0"/>
      <w:marTop w:val="0"/>
      <w:marBottom w:val="0"/>
      <w:divBdr>
        <w:top w:val="none" w:sz="0" w:space="0" w:color="auto"/>
        <w:left w:val="none" w:sz="0" w:space="0" w:color="auto"/>
        <w:bottom w:val="none" w:sz="0" w:space="0" w:color="auto"/>
        <w:right w:val="none" w:sz="0" w:space="0" w:color="auto"/>
      </w:divBdr>
    </w:div>
    <w:div w:id="5326708">
      <w:bodyDiv w:val="1"/>
      <w:marLeft w:val="0"/>
      <w:marRight w:val="0"/>
      <w:marTop w:val="0"/>
      <w:marBottom w:val="0"/>
      <w:divBdr>
        <w:top w:val="none" w:sz="0" w:space="0" w:color="auto"/>
        <w:left w:val="none" w:sz="0" w:space="0" w:color="auto"/>
        <w:bottom w:val="none" w:sz="0" w:space="0" w:color="auto"/>
        <w:right w:val="none" w:sz="0" w:space="0" w:color="auto"/>
      </w:divBdr>
    </w:div>
    <w:div w:id="6979143">
      <w:bodyDiv w:val="1"/>
      <w:marLeft w:val="0"/>
      <w:marRight w:val="0"/>
      <w:marTop w:val="0"/>
      <w:marBottom w:val="0"/>
      <w:divBdr>
        <w:top w:val="none" w:sz="0" w:space="0" w:color="auto"/>
        <w:left w:val="none" w:sz="0" w:space="0" w:color="auto"/>
        <w:bottom w:val="none" w:sz="0" w:space="0" w:color="auto"/>
        <w:right w:val="none" w:sz="0" w:space="0" w:color="auto"/>
      </w:divBdr>
    </w:div>
    <w:div w:id="8726331">
      <w:bodyDiv w:val="1"/>
      <w:marLeft w:val="0"/>
      <w:marRight w:val="0"/>
      <w:marTop w:val="0"/>
      <w:marBottom w:val="0"/>
      <w:divBdr>
        <w:top w:val="none" w:sz="0" w:space="0" w:color="auto"/>
        <w:left w:val="none" w:sz="0" w:space="0" w:color="auto"/>
        <w:bottom w:val="none" w:sz="0" w:space="0" w:color="auto"/>
        <w:right w:val="none" w:sz="0" w:space="0" w:color="auto"/>
      </w:divBdr>
    </w:div>
    <w:div w:id="11536107">
      <w:bodyDiv w:val="1"/>
      <w:marLeft w:val="0"/>
      <w:marRight w:val="0"/>
      <w:marTop w:val="0"/>
      <w:marBottom w:val="0"/>
      <w:divBdr>
        <w:top w:val="none" w:sz="0" w:space="0" w:color="auto"/>
        <w:left w:val="none" w:sz="0" w:space="0" w:color="auto"/>
        <w:bottom w:val="none" w:sz="0" w:space="0" w:color="auto"/>
        <w:right w:val="none" w:sz="0" w:space="0" w:color="auto"/>
      </w:divBdr>
    </w:div>
    <w:div w:id="11610972">
      <w:bodyDiv w:val="1"/>
      <w:marLeft w:val="0"/>
      <w:marRight w:val="0"/>
      <w:marTop w:val="0"/>
      <w:marBottom w:val="0"/>
      <w:divBdr>
        <w:top w:val="none" w:sz="0" w:space="0" w:color="auto"/>
        <w:left w:val="none" w:sz="0" w:space="0" w:color="auto"/>
        <w:bottom w:val="none" w:sz="0" w:space="0" w:color="auto"/>
        <w:right w:val="none" w:sz="0" w:space="0" w:color="auto"/>
      </w:divBdr>
    </w:div>
    <w:div w:id="11929172">
      <w:bodyDiv w:val="1"/>
      <w:marLeft w:val="0"/>
      <w:marRight w:val="0"/>
      <w:marTop w:val="0"/>
      <w:marBottom w:val="0"/>
      <w:divBdr>
        <w:top w:val="none" w:sz="0" w:space="0" w:color="auto"/>
        <w:left w:val="none" w:sz="0" w:space="0" w:color="auto"/>
        <w:bottom w:val="none" w:sz="0" w:space="0" w:color="auto"/>
        <w:right w:val="none" w:sz="0" w:space="0" w:color="auto"/>
      </w:divBdr>
    </w:div>
    <w:div w:id="12535226">
      <w:bodyDiv w:val="1"/>
      <w:marLeft w:val="0"/>
      <w:marRight w:val="0"/>
      <w:marTop w:val="0"/>
      <w:marBottom w:val="0"/>
      <w:divBdr>
        <w:top w:val="none" w:sz="0" w:space="0" w:color="auto"/>
        <w:left w:val="none" w:sz="0" w:space="0" w:color="auto"/>
        <w:bottom w:val="none" w:sz="0" w:space="0" w:color="auto"/>
        <w:right w:val="none" w:sz="0" w:space="0" w:color="auto"/>
      </w:divBdr>
    </w:div>
    <w:div w:id="14036585">
      <w:bodyDiv w:val="1"/>
      <w:marLeft w:val="0"/>
      <w:marRight w:val="0"/>
      <w:marTop w:val="0"/>
      <w:marBottom w:val="0"/>
      <w:divBdr>
        <w:top w:val="none" w:sz="0" w:space="0" w:color="auto"/>
        <w:left w:val="none" w:sz="0" w:space="0" w:color="auto"/>
        <w:bottom w:val="none" w:sz="0" w:space="0" w:color="auto"/>
        <w:right w:val="none" w:sz="0" w:space="0" w:color="auto"/>
      </w:divBdr>
    </w:div>
    <w:div w:id="21134956">
      <w:bodyDiv w:val="1"/>
      <w:marLeft w:val="0"/>
      <w:marRight w:val="0"/>
      <w:marTop w:val="0"/>
      <w:marBottom w:val="0"/>
      <w:divBdr>
        <w:top w:val="none" w:sz="0" w:space="0" w:color="auto"/>
        <w:left w:val="none" w:sz="0" w:space="0" w:color="auto"/>
        <w:bottom w:val="none" w:sz="0" w:space="0" w:color="auto"/>
        <w:right w:val="none" w:sz="0" w:space="0" w:color="auto"/>
      </w:divBdr>
    </w:div>
    <w:div w:id="22026242">
      <w:bodyDiv w:val="1"/>
      <w:marLeft w:val="0"/>
      <w:marRight w:val="0"/>
      <w:marTop w:val="0"/>
      <w:marBottom w:val="0"/>
      <w:divBdr>
        <w:top w:val="none" w:sz="0" w:space="0" w:color="auto"/>
        <w:left w:val="none" w:sz="0" w:space="0" w:color="auto"/>
        <w:bottom w:val="none" w:sz="0" w:space="0" w:color="auto"/>
        <w:right w:val="none" w:sz="0" w:space="0" w:color="auto"/>
      </w:divBdr>
    </w:div>
    <w:div w:id="22244172">
      <w:bodyDiv w:val="1"/>
      <w:marLeft w:val="0"/>
      <w:marRight w:val="0"/>
      <w:marTop w:val="0"/>
      <w:marBottom w:val="0"/>
      <w:divBdr>
        <w:top w:val="none" w:sz="0" w:space="0" w:color="auto"/>
        <w:left w:val="none" w:sz="0" w:space="0" w:color="auto"/>
        <w:bottom w:val="none" w:sz="0" w:space="0" w:color="auto"/>
        <w:right w:val="none" w:sz="0" w:space="0" w:color="auto"/>
      </w:divBdr>
    </w:div>
    <w:div w:id="34356571">
      <w:bodyDiv w:val="1"/>
      <w:marLeft w:val="0"/>
      <w:marRight w:val="0"/>
      <w:marTop w:val="0"/>
      <w:marBottom w:val="0"/>
      <w:divBdr>
        <w:top w:val="none" w:sz="0" w:space="0" w:color="auto"/>
        <w:left w:val="none" w:sz="0" w:space="0" w:color="auto"/>
        <w:bottom w:val="none" w:sz="0" w:space="0" w:color="auto"/>
        <w:right w:val="none" w:sz="0" w:space="0" w:color="auto"/>
      </w:divBdr>
    </w:div>
    <w:div w:id="39399424">
      <w:bodyDiv w:val="1"/>
      <w:marLeft w:val="0"/>
      <w:marRight w:val="0"/>
      <w:marTop w:val="0"/>
      <w:marBottom w:val="0"/>
      <w:divBdr>
        <w:top w:val="none" w:sz="0" w:space="0" w:color="auto"/>
        <w:left w:val="none" w:sz="0" w:space="0" w:color="auto"/>
        <w:bottom w:val="none" w:sz="0" w:space="0" w:color="auto"/>
        <w:right w:val="none" w:sz="0" w:space="0" w:color="auto"/>
      </w:divBdr>
    </w:div>
    <w:div w:id="39986794">
      <w:bodyDiv w:val="1"/>
      <w:marLeft w:val="0"/>
      <w:marRight w:val="0"/>
      <w:marTop w:val="0"/>
      <w:marBottom w:val="0"/>
      <w:divBdr>
        <w:top w:val="none" w:sz="0" w:space="0" w:color="auto"/>
        <w:left w:val="none" w:sz="0" w:space="0" w:color="auto"/>
        <w:bottom w:val="none" w:sz="0" w:space="0" w:color="auto"/>
        <w:right w:val="none" w:sz="0" w:space="0" w:color="auto"/>
      </w:divBdr>
    </w:div>
    <w:div w:id="46030770">
      <w:bodyDiv w:val="1"/>
      <w:marLeft w:val="0"/>
      <w:marRight w:val="0"/>
      <w:marTop w:val="0"/>
      <w:marBottom w:val="0"/>
      <w:divBdr>
        <w:top w:val="none" w:sz="0" w:space="0" w:color="auto"/>
        <w:left w:val="none" w:sz="0" w:space="0" w:color="auto"/>
        <w:bottom w:val="none" w:sz="0" w:space="0" w:color="auto"/>
        <w:right w:val="none" w:sz="0" w:space="0" w:color="auto"/>
      </w:divBdr>
    </w:div>
    <w:div w:id="46878269">
      <w:bodyDiv w:val="1"/>
      <w:marLeft w:val="0"/>
      <w:marRight w:val="0"/>
      <w:marTop w:val="0"/>
      <w:marBottom w:val="0"/>
      <w:divBdr>
        <w:top w:val="none" w:sz="0" w:space="0" w:color="auto"/>
        <w:left w:val="none" w:sz="0" w:space="0" w:color="auto"/>
        <w:bottom w:val="none" w:sz="0" w:space="0" w:color="auto"/>
        <w:right w:val="none" w:sz="0" w:space="0" w:color="auto"/>
      </w:divBdr>
    </w:div>
    <w:div w:id="62342584">
      <w:bodyDiv w:val="1"/>
      <w:marLeft w:val="0"/>
      <w:marRight w:val="0"/>
      <w:marTop w:val="0"/>
      <w:marBottom w:val="0"/>
      <w:divBdr>
        <w:top w:val="none" w:sz="0" w:space="0" w:color="auto"/>
        <w:left w:val="none" w:sz="0" w:space="0" w:color="auto"/>
        <w:bottom w:val="none" w:sz="0" w:space="0" w:color="auto"/>
        <w:right w:val="none" w:sz="0" w:space="0" w:color="auto"/>
      </w:divBdr>
    </w:div>
    <w:div w:id="67659542">
      <w:bodyDiv w:val="1"/>
      <w:marLeft w:val="0"/>
      <w:marRight w:val="0"/>
      <w:marTop w:val="0"/>
      <w:marBottom w:val="0"/>
      <w:divBdr>
        <w:top w:val="none" w:sz="0" w:space="0" w:color="auto"/>
        <w:left w:val="none" w:sz="0" w:space="0" w:color="auto"/>
        <w:bottom w:val="none" w:sz="0" w:space="0" w:color="auto"/>
        <w:right w:val="none" w:sz="0" w:space="0" w:color="auto"/>
      </w:divBdr>
    </w:div>
    <w:div w:id="69889306">
      <w:bodyDiv w:val="1"/>
      <w:marLeft w:val="0"/>
      <w:marRight w:val="0"/>
      <w:marTop w:val="0"/>
      <w:marBottom w:val="0"/>
      <w:divBdr>
        <w:top w:val="none" w:sz="0" w:space="0" w:color="auto"/>
        <w:left w:val="none" w:sz="0" w:space="0" w:color="auto"/>
        <w:bottom w:val="none" w:sz="0" w:space="0" w:color="auto"/>
        <w:right w:val="none" w:sz="0" w:space="0" w:color="auto"/>
      </w:divBdr>
    </w:div>
    <w:div w:id="70280688">
      <w:bodyDiv w:val="1"/>
      <w:marLeft w:val="0"/>
      <w:marRight w:val="0"/>
      <w:marTop w:val="0"/>
      <w:marBottom w:val="0"/>
      <w:divBdr>
        <w:top w:val="none" w:sz="0" w:space="0" w:color="auto"/>
        <w:left w:val="none" w:sz="0" w:space="0" w:color="auto"/>
        <w:bottom w:val="none" w:sz="0" w:space="0" w:color="auto"/>
        <w:right w:val="none" w:sz="0" w:space="0" w:color="auto"/>
      </w:divBdr>
    </w:div>
    <w:div w:id="72287382">
      <w:bodyDiv w:val="1"/>
      <w:marLeft w:val="0"/>
      <w:marRight w:val="0"/>
      <w:marTop w:val="0"/>
      <w:marBottom w:val="0"/>
      <w:divBdr>
        <w:top w:val="none" w:sz="0" w:space="0" w:color="auto"/>
        <w:left w:val="none" w:sz="0" w:space="0" w:color="auto"/>
        <w:bottom w:val="none" w:sz="0" w:space="0" w:color="auto"/>
        <w:right w:val="none" w:sz="0" w:space="0" w:color="auto"/>
      </w:divBdr>
    </w:div>
    <w:div w:id="78870102">
      <w:bodyDiv w:val="1"/>
      <w:marLeft w:val="0"/>
      <w:marRight w:val="0"/>
      <w:marTop w:val="0"/>
      <w:marBottom w:val="0"/>
      <w:divBdr>
        <w:top w:val="none" w:sz="0" w:space="0" w:color="auto"/>
        <w:left w:val="none" w:sz="0" w:space="0" w:color="auto"/>
        <w:bottom w:val="none" w:sz="0" w:space="0" w:color="auto"/>
        <w:right w:val="none" w:sz="0" w:space="0" w:color="auto"/>
      </w:divBdr>
    </w:div>
    <w:div w:id="90321071">
      <w:bodyDiv w:val="1"/>
      <w:marLeft w:val="0"/>
      <w:marRight w:val="0"/>
      <w:marTop w:val="0"/>
      <w:marBottom w:val="0"/>
      <w:divBdr>
        <w:top w:val="none" w:sz="0" w:space="0" w:color="auto"/>
        <w:left w:val="none" w:sz="0" w:space="0" w:color="auto"/>
        <w:bottom w:val="none" w:sz="0" w:space="0" w:color="auto"/>
        <w:right w:val="none" w:sz="0" w:space="0" w:color="auto"/>
      </w:divBdr>
    </w:div>
    <w:div w:id="99187933">
      <w:bodyDiv w:val="1"/>
      <w:marLeft w:val="0"/>
      <w:marRight w:val="0"/>
      <w:marTop w:val="0"/>
      <w:marBottom w:val="0"/>
      <w:divBdr>
        <w:top w:val="none" w:sz="0" w:space="0" w:color="auto"/>
        <w:left w:val="none" w:sz="0" w:space="0" w:color="auto"/>
        <w:bottom w:val="none" w:sz="0" w:space="0" w:color="auto"/>
        <w:right w:val="none" w:sz="0" w:space="0" w:color="auto"/>
      </w:divBdr>
    </w:div>
    <w:div w:id="101269528">
      <w:bodyDiv w:val="1"/>
      <w:marLeft w:val="0"/>
      <w:marRight w:val="0"/>
      <w:marTop w:val="0"/>
      <w:marBottom w:val="0"/>
      <w:divBdr>
        <w:top w:val="none" w:sz="0" w:space="0" w:color="auto"/>
        <w:left w:val="none" w:sz="0" w:space="0" w:color="auto"/>
        <w:bottom w:val="none" w:sz="0" w:space="0" w:color="auto"/>
        <w:right w:val="none" w:sz="0" w:space="0" w:color="auto"/>
      </w:divBdr>
    </w:div>
    <w:div w:id="102581482">
      <w:bodyDiv w:val="1"/>
      <w:marLeft w:val="0"/>
      <w:marRight w:val="0"/>
      <w:marTop w:val="0"/>
      <w:marBottom w:val="0"/>
      <w:divBdr>
        <w:top w:val="none" w:sz="0" w:space="0" w:color="auto"/>
        <w:left w:val="none" w:sz="0" w:space="0" w:color="auto"/>
        <w:bottom w:val="none" w:sz="0" w:space="0" w:color="auto"/>
        <w:right w:val="none" w:sz="0" w:space="0" w:color="auto"/>
      </w:divBdr>
    </w:div>
    <w:div w:id="105079772">
      <w:bodyDiv w:val="1"/>
      <w:marLeft w:val="0"/>
      <w:marRight w:val="0"/>
      <w:marTop w:val="0"/>
      <w:marBottom w:val="0"/>
      <w:divBdr>
        <w:top w:val="none" w:sz="0" w:space="0" w:color="auto"/>
        <w:left w:val="none" w:sz="0" w:space="0" w:color="auto"/>
        <w:bottom w:val="none" w:sz="0" w:space="0" w:color="auto"/>
        <w:right w:val="none" w:sz="0" w:space="0" w:color="auto"/>
      </w:divBdr>
    </w:div>
    <w:div w:id="110512709">
      <w:bodyDiv w:val="1"/>
      <w:marLeft w:val="0"/>
      <w:marRight w:val="0"/>
      <w:marTop w:val="0"/>
      <w:marBottom w:val="0"/>
      <w:divBdr>
        <w:top w:val="none" w:sz="0" w:space="0" w:color="auto"/>
        <w:left w:val="none" w:sz="0" w:space="0" w:color="auto"/>
        <w:bottom w:val="none" w:sz="0" w:space="0" w:color="auto"/>
        <w:right w:val="none" w:sz="0" w:space="0" w:color="auto"/>
      </w:divBdr>
    </w:div>
    <w:div w:id="112139738">
      <w:bodyDiv w:val="1"/>
      <w:marLeft w:val="0"/>
      <w:marRight w:val="0"/>
      <w:marTop w:val="0"/>
      <w:marBottom w:val="0"/>
      <w:divBdr>
        <w:top w:val="none" w:sz="0" w:space="0" w:color="auto"/>
        <w:left w:val="none" w:sz="0" w:space="0" w:color="auto"/>
        <w:bottom w:val="none" w:sz="0" w:space="0" w:color="auto"/>
        <w:right w:val="none" w:sz="0" w:space="0" w:color="auto"/>
      </w:divBdr>
    </w:div>
    <w:div w:id="113256291">
      <w:bodyDiv w:val="1"/>
      <w:marLeft w:val="0"/>
      <w:marRight w:val="0"/>
      <w:marTop w:val="0"/>
      <w:marBottom w:val="0"/>
      <w:divBdr>
        <w:top w:val="none" w:sz="0" w:space="0" w:color="auto"/>
        <w:left w:val="none" w:sz="0" w:space="0" w:color="auto"/>
        <w:bottom w:val="none" w:sz="0" w:space="0" w:color="auto"/>
        <w:right w:val="none" w:sz="0" w:space="0" w:color="auto"/>
      </w:divBdr>
    </w:div>
    <w:div w:id="115754470">
      <w:bodyDiv w:val="1"/>
      <w:marLeft w:val="0"/>
      <w:marRight w:val="0"/>
      <w:marTop w:val="0"/>
      <w:marBottom w:val="0"/>
      <w:divBdr>
        <w:top w:val="none" w:sz="0" w:space="0" w:color="auto"/>
        <w:left w:val="none" w:sz="0" w:space="0" w:color="auto"/>
        <w:bottom w:val="none" w:sz="0" w:space="0" w:color="auto"/>
        <w:right w:val="none" w:sz="0" w:space="0" w:color="auto"/>
      </w:divBdr>
    </w:div>
    <w:div w:id="117796205">
      <w:bodyDiv w:val="1"/>
      <w:marLeft w:val="0"/>
      <w:marRight w:val="0"/>
      <w:marTop w:val="0"/>
      <w:marBottom w:val="0"/>
      <w:divBdr>
        <w:top w:val="none" w:sz="0" w:space="0" w:color="auto"/>
        <w:left w:val="none" w:sz="0" w:space="0" w:color="auto"/>
        <w:bottom w:val="none" w:sz="0" w:space="0" w:color="auto"/>
        <w:right w:val="none" w:sz="0" w:space="0" w:color="auto"/>
      </w:divBdr>
    </w:div>
    <w:div w:id="127359578">
      <w:bodyDiv w:val="1"/>
      <w:marLeft w:val="0"/>
      <w:marRight w:val="0"/>
      <w:marTop w:val="0"/>
      <w:marBottom w:val="0"/>
      <w:divBdr>
        <w:top w:val="none" w:sz="0" w:space="0" w:color="auto"/>
        <w:left w:val="none" w:sz="0" w:space="0" w:color="auto"/>
        <w:bottom w:val="none" w:sz="0" w:space="0" w:color="auto"/>
        <w:right w:val="none" w:sz="0" w:space="0" w:color="auto"/>
      </w:divBdr>
    </w:div>
    <w:div w:id="133524697">
      <w:bodyDiv w:val="1"/>
      <w:marLeft w:val="0"/>
      <w:marRight w:val="0"/>
      <w:marTop w:val="0"/>
      <w:marBottom w:val="0"/>
      <w:divBdr>
        <w:top w:val="none" w:sz="0" w:space="0" w:color="auto"/>
        <w:left w:val="none" w:sz="0" w:space="0" w:color="auto"/>
        <w:bottom w:val="none" w:sz="0" w:space="0" w:color="auto"/>
        <w:right w:val="none" w:sz="0" w:space="0" w:color="auto"/>
      </w:divBdr>
    </w:div>
    <w:div w:id="138616505">
      <w:bodyDiv w:val="1"/>
      <w:marLeft w:val="0"/>
      <w:marRight w:val="0"/>
      <w:marTop w:val="0"/>
      <w:marBottom w:val="0"/>
      <w:divBdr>
        <w:top w:val="none" w:sz="0" w:space="0" w:color="auto"/>
        <w:left w:val="none" w:sz="0" w:space="0" w:color="auto"/>
        <w:bottom w:val="none" w:sz="0" w:space="0" w:color="auto"/>
        <w:right w:val="none" w:sz="0" w:space="0" w:color="auto"/>
      </w:divBdr>
    </w:div>
    <w:div w:id="140050998">
      <w:bodyDiv w:val="1"/>
      <w:marLeft w:val="0"/>
      <w:marRight w:val="0"/>
      <w:marTop w:val="0"/>
      <w:marBottom w:val="0"/>
      <w:divBdr>
        <w:top w:val="none" w:sz="0" w:space="0" w:color="auto"/>
        <w:left w:val="none" w:sz="0" w:space="0" w:color="auto"/>
        <w:bottom w:val="none" w:sz="0" w:space="0" w:color="auto"/>
        <w:right w:val="none" w:sz="0" w:space="0" w:color="auto"/>
      </w:divBdr>
    </w:div>
    <w:div w:id="141431511">
      <w:bodyDiv w:val="1"/>
      <w:marLeft w:val="0"/>
      <w:marRight w:val="0"/>
      <w:marTop w:val="0"/>
      <w:marBottom w:val="0"/>
      <w:divBdr>
        <w:top w:val="none" w:sz="0" w:space="0" w:color="auto"/>
        <w:left w:val="none" w:sz="0" w:space="0" w:color="auto"/>
        <w:bottom w:val="none" w:sz="0" w:space="0" w:color="auto"/>
        <w:right w:val="none" w:sz="0" w:space="0" w:color="auto"/>
      </w:divBdr>
    </w:div>
    <w:div w:id="146017845">
      <w:bodyDiv w:val="1"/>
      <w:marLeft w:val="0"/>
      <w:marRight w:val="0"/>
      <w:marTop w:val="0"/>
      <w:marBottom w:val="0"/>
      <w:divBdr>
        <w:top w:val="none" w:sz="0" w:space="0" w:color="auto"/>
        <w:left w:val="none" w:sz="0" w:space="0" w:color="auto"/>
        <w:bottom w:val="none" w:sz="0" w:space="0" w:color="auto"/>
        <w:right w:val="none" w:sz="0" w:space="0" w:color="auto"/>
      </w:divBdr>
    </w:div>
    <w:div w:id="147481509">
      <w:bodyDiv w:val="1"/>
      <w:marLeft w:val="0"/>
      <w:marRight w:val="0"/>
      <w:marTop w:val="0"/>
      <w:marBottom w:val="0"/>
      <w:divBdr>
        <w:top w:val="none" w:sz="0" w:space="0" w:color="auto"/>
        <w:left w:val="none" w:sz="0" w:space="0" w:color="auto"/>
        <w:bottom w:val="none" w:sz="0" w:space="0" w:color="auto"/>
        <w:right w:val="none" w:sz="0" w:space="0" w:color="auto"/>
      </w:divBdr>
    </w:div>
    <w:div w:id="154152021">
      <w:bodyDiv w:val="1"/>
      <w:marLeft w:val="0"/>
      <w:marRight w:val="0"/>
      <w:marTop w:val="0"/>
      <w:marBottom w:val="0"/>
      <w:divBdr>
        <w:top w:val="none" w:sz="0" w:space="0" w:color="auto"/>
        <w:left w:val="none" w:sz="0" w:space="0" w:color="auto"/>
        <w:bottom w:val="none" w:sz="0" w:space="0" w:color="auto"/>
        <w:right w:val="none" w:sz="0" w:space="0" w:color="auto"/>
      </w:divBdr>
    </w:div>
    <w:div w:id="159733629">
      <w:bodyDiv w:val="1"/>
      <w:marLeft w:val="0"/>
      <w:marRight w:val="0"/>
      <w:marTop w:val="0"/>
      <w:marBottom w:val="0"/>
      <w:divBdr>
        <w:top w:val="none" w:sz="0" w:space="0" w:color="auto"/>
        <w:left w:val="none" w:sz="0" w:space="0" w:color="auto"/>
        <w:bottom w:val="none" w:sz="0" w:space="0" w:color="auto"/>
        <w:right w:val="none" w:sz="0" w:space="0" w:color="auto"/>
      </w:divBdr>
    </w:div>
    <w:div w:id="160512640">
      <w:bodyDiv w:val="1"/>
      <w:marLeft w:val="0"/>
      <w:marRight w:val="0"/>
      <w:marTop w:val="0"/>
      <w:marBottom w:val="0"/>
      <w:divBdr>
        <w:top w:val="none" w:sz="0" w:space="0" w:color="auto"/>
        <w:left w:val="none" w:sz="0" w:space="0" w:color="auto"/>
        <w:bottom w:val="none" w:sz="0" w:space="0" w:color="auto"/>
        <w:right w:val="none" w:sz="0" w:space="0" w:color="auto"/>
      </w:divBdr>
    </w:div>
    <w:div w:id="160658766">
      <w:bodyDiv w:val="1"/>
      <w:marLeft w:val="0"/>
      <w:marRight w:val="0"/>
      <w:marTop w:val="0"/>
      <w:marBottom w:val="0"/>
      <w:divBdr>
        <w:top w:val="none" w:sz="0" w:space="0" w:color="auto"/>
        <w:left w:val="none" w:sz="0" w:space="0" w:color="auto"/>
        <w:bottom w:val="none" w:sz="0" w:space="0" w:color="auto"/>
        <w:right w:val="none" w:sz="0" w:space="0" w:color="auto"/>
      </w:divBdr>
    </w:div>
    <w:div w:id="160705163">
      <w:bodyDiv w:val="1"/>
      <w:marLeft w:val="0"/>
      <w:marRight w:val="0"/>
      <w:marTop w:val="0"/>
      <w:marBottom w:val="0"/>
      <w:divBdr>
        <w:top w:val="none" w:sz="0" w:space="0" w:color="auto"/>
        <w:left w:val="none" w:sz="0" w:space="0" w:color="auto"/>
        <w:bottom w:val="none" w:sz="0" w:space="0" w:color="auto"/>
        <w:right w:val="none" w:sz="0" w:space="0" w:color="auto"/>
      </w:divBdr>
    </w:div>
    <w:div w:id="161745813">
      <w:bodyDiv w:val="1"/>
      <w:marLeft w:val="0"/>
      <w:marRight w:val="0"/>
      <w:marTop w:val="0"/>
      <w:marBottom w:val="0"/>
      <w:divBdr>
        <w:top w:val="none" w:sz="0" w:space="0" w:color="auto"/>
        <w:left w:val="none" w:sz="0" w:space="0" w:color="auto"/>
        <w:bottom w:val="none" w:sz="0" w:space="0" w:color="auto"/>
        <w:right w:val="none" w:sz="0" w:space="0" w:color="auto"/>
      </w:divBdr>
    </w:div>
    <w:div w:id="166020420">
      <w:bodyDiv w:val="1"/>
      <w:marLeft w:val="0"/>
      <w:marRight w:val="0"/>
      <w:marTop w:val="0"/>
      <w:marBottom w:val="0"/>
      <w:divBdr>
        <w:top w:val="none" w:sz="0" w:space="0" w:color="auto"/>
        <w:left w:val="none" w:sz="0" w:space="0" w:color="auto"/>
        <w:bottom w:val="none" w:sz="0" w:space="0" w:color="auto"/>
        <w:right w:val="none" w:sz="0" w:space="0" w:color="auto"/>
      </w:divBdr>
    </w:div>
    <w:div w:id="167839324">
      <w:bodyDiv w:val="1"/>
      <w:marLeft w:val="0"/>
      <w:marRight w:val="0"/>
      <w:marTop w:val="0"/>
      <w:marBottom w:val="0"/>
      <w:divBdr>
        <w:top w:val="none" w:sz="0" w:space="0" w:color="auto"/>
        <w:left w:val="none" w:sz="0" w:space="0" w:color="auto"/>
        <w:bottom w:val="none" w:sz="0" w:space="0" w:color="auto"/>
        <w:right w:val="none" w:sz="0" w:space="0" w:color="auto"/>
      </w:divBdr>
    </w:div>
    <w:div w:id="173619250">
      <w:bodyDiv w:val="1"/>
      <w:marLeft w:val="0"/>
      <w:marRight w:val="0"/>
      <w:marTop w:val="0"/>
      <w:marBottom w:val="0"/>
      <w:divBdr>
        <w:top w:val="none" w:sz="0" w:space="0" w:color="auto"/>
        <w:left w:val="none" w:sz="0" w:space="0" w:color="auto"/>
        <w:bottom w:val="none" w:sz="0" w:space="0" w:color="auto"/>
        <w:right w:val="none" w:sz="0" w:space="0" w:color="auto"/>
      </w:divBdr>
    </w:div>
    <w:div w:id="175117070">
      <w:bodyDiv w:val="1"/>
      <w:marLeft w:val="0"/>
      <w:marRight w:val="0"/>
      <w:marTop w:val="0"/>
      <w:marBottom w:val="0"/>
      <w:divBdr>
        <w:top w:val="none" w:sz="0" w:space="0" w:color="auto"/>
        <w:left w:val="none" w:sz="0" w:space="0" w:color="auto"/>
        <w:bottom w:val="none" w:sz="0" w:space="0" w:color="auto"/>
        <w:right w:val="none" w:sz="0" w:space="0" w:color="auto"/>
      </w:divBdr>
    </w:div>
    <w:div w:id="176503116">
      <w:bodyDiv w:val="1"/>
      <w:marLeft w:val="0"/>
      <w:marRight w:val="0"/>
      <w:marTop w:val="0"/>
      <w:marBottom w:val="0"/>
      <w:divBdr>
        <w:top w:val="none" w:sz="0" w:space="0" w:color="auto"/>
        <w:left w:val="none" w:sz="0" w:space="0" w:color="auto"/>
        <w:bottom w:val="none" w:sz="0" w:space="0" w:color="auto"/>
        <w:right w:val="none" w:sz="0" w:space="0" w:color="auto"/>
      </w:divBdr>
    </w:div>
    <w:div w:id="179973339">
      <w:bodyDiv w:val="1"/>
      <w:marLeft w:val="0"/>
      <w:marRight w:val="0"/>
      <w:marTop w:val="0"/>
      <w:marBottom w:val="0"/>
      <w:divBdr>
        <w:top w:val="none" w:sz="0" w:space="0" w:color="auto"/>
        <w:left w:val="none" w:sz="0" w:space="0" w:color="auto"/>
        <w:bottom w:val="none" w:sz="0" w:space="0" w:color="auto"/>
        <w:right w:val="none" w:sz="0" w:space="0" w:color="auto"/>
      </w:divBdr>
    </w:div>
    <w:div w:id="182593290">
      <w:bodyDiv w:val="1"/>
      <w:marLeft w:val="0"/>
      <w:marRight w:val="0"/>
      <w:marTop w:val="0"/>
      <w:marBottom w:val="0"/>
      <w:divBdr>
        <w:top w:val="none" w:sz="0" w:space="0" w:color="auto"/>
        <w:left w:val="none" w:sz="0" w:space="0" w:color="auto"/>
        <w:bottom w:val="none" w:sz="0" w:space="0" w:color="auto"/>
        <w:right w:val="none" w:sz="0" w:space="0" w:color="auto"/>
      </w:divBdr>
    </w:div>
    <w:div w:id="185098433">
      <w:bodyDiv w:val="1"/>
      <w:marLeft w:val="0"/>
      <w:marRight w:val="0"/>
      <w:marTop w:val="0"/>
      <w:marBottom w:val="0"/>
      <w:divBdr>
        <w:top w:val="none" w:sz="0" w:space="0" w:color="auto"/>
        <w:left w:val="none" w:sz="0" w:space="0" w:color="auto"/>
        <w:bottom w:val="none" w:sz="0" w:space="0" w:color="auto"/>
        <w:right w:val="none" w:sz="0" w:space="0" w:color="auto"/>
      </w:divBdr>
    </w:div>
    <w:div w:id="192808458">
      <w:bodyDiv w:val="1"/>
      <w:marLeft w:val="0"/>
      <w:marRight w:val="0"/>
      <w:marTop w:val="0"/>
      <w:marBottom w:val="0"/>
      <w:divBdr>
        <w:top w:val="none" w:sz="0" w:space="0" w:color="auto"/>
        <w:left w:val="none" w:sz="0" w:space="0" w:color="auto"/>
        <w:bottom w:val="none" w:sz="0" w:space="0" w:color="auto"/>
        <w:right w:val="none" w:sz="0" w:space="0" w:color="auto"/>
      </w:divBdr>
    </w:div>
    <w:div w:id="200366277">
      <w:bodyDiv w:val="1"/>
      <w:marLeft w:val="0"/>
      <w:marRight w:val="0"/>
      <w:marTop w:val="0"/>
      <w:marBottom w:val="0"/>
      <w:divBdr>
        <w:top w:val="none" w:sz="0" w:space="0" w:color="auto"/>
        <w:left w:val="none" w:sz="0" w:space="0" w:color="auto"/>
        <w:bottom w:val="none" w:sz="0" w:space="0" w:color="auto"/>
        <w:right w:val="none" w:sz="0" w:space="0" w:color="auto"/>
      </w:divBdr>
    </w:div>
    <w:div w:id="200437754">
      <w:bodyDiv w:val="1"/>
      <w:marLeft w:val="0"/>
      <w:marRight w:val="0"/>
      <w:marTop w:val="0"/>
      <w:marBottom w:val="0"/>
      <w:divBdr>
        <w:top w:val="none" w:sz="0" w:space="0" w:color="auto"/>
        <w:left w:val="none" w:sz="0" w:space="0" w:color="auto"/>
        <w:bottom w:val="none" w:sz="0" w:space="0" w:color="auto"/>
        <w:right w:val="none" w:sz="0" w:space="0" w:color="auto"/>
      </w:divBdr>
    </w:div>
    <w:div w:id="202985539">
      <w:bodyDiv w:val="1"/>
      <w:marLeft w:val="0"/>
      <w:marRight w:val="0"/>
      <w:marTop w:val="0"/>
      <w:marBottom w:val="0"/>
      <w:divBdr>
        <w:top w:val="none" w:sz="0" w:space="0" w:color="auto"/>
        <w:left w:val="none" w:sz="0" w:space="0" w:color="auto"/>
        <w:bottom w:val="none" w:sz="0" w:space="0" w:color="auto"/>
        <w:right w:val="none" w:sz="0" w:space="0" w:color="auto"/>
      </w:divBdr>
    </w:div>
    <w:div w:id="208345717">
      <w:bodyDiv w:val="1"/>
      <w:marLeft w:val="0"/>
      <w:marRight w:val="0"/>
      <w:marTop w:val="0"/>
      <w:marBottom w:val="0"/>
      <w:divBdr>
        <w:top w:val="none" w:sz="0" w:space="0" w:color="auto"/>
        <w:left w:val="none" w:sz="0" w:space="0" w:color="auto"/>
        <w:bottom w:val="none" w:sz="0" w:space="0" w:color="auto"/>
        <w:right w:val="none" w:sz="0" w:space="0" w:color="auto"/>
      </w:divBdr>
    </w:div>
    <w:div w:id="208688015">
      <w:bodyDiv w:val="1"/>
      <w:marLeft w:val="0"/>
      <w:marRight w:val="0"/>
      <w:marTop w:val="0"/>
      <w:marBottom w:val="0"/>
      <w:divBdr>
        <w:top w:val="none" w:sz="0" w:space="0" w:color="auto"/>
        <w:left w:val="none" w:sz="0" w:space="0" w:color="auto"/>
        <w:bottom w:val="none" w:sz="0" w:space="0" w:color="auto"/>
        <w:right w:val="none" w:sz="0" w:space="0" w:color="auto"/>
      </w:divBdr>
    </w:div>
    <w:div w:id="208885958">
      <w:bodyDiv w:val="1"/>
      <w:marLeft w:val="0"/>
      <w:marRight w:val="0"/>
      <w:marTop w:val="0"/>
      <w:marBottom w:val="0"/>
      <w:divBdr>
        <w:top w:val="none" w:sz="0" w:space="0" w:color="auto"/>
        <w:left w:val="none" w:sz="0" w:space="0" w:color="auto"/>
        <w:bottom w:val="none" w:sz="0" w:space="0" w:color="auto"/>
        <w:right w:val="none" w:sz="0" w:space="0" w:color="auto"/>
      </w:divBdr>
    </w:div>
    <w:div w:id="211310563">
      <w:bodyDiv w:val="1"/>
      <w:marLeft w:val="0"/>
      <w:marRight w:val="0"/>
      <w:marTop w:val="0"/>
      <w:marBottom w:val="0"/>
      <w:divBdr>
        <w:top w:val="none" w:sz="0" w:space="0" w:color="auto"/>
        <w:left w:val="none" w:sz="0" w:space="0" w:color="auto"/>
        <w:bottom w:val="none" w:sz="0" w:space="0" w:color="auto"/>
        <w:right w:val="none" w:sz="0" w:space="0" w:color="auto"/>
      </w:divBdr>
    </w:div>
    <w:div w:id="213784030">
      <w:bodyDiv w:val="1"/>
      <w:marLeft w:val="0"/>
      <w:marRight w:val="0"/>
      <w:marTop w:val="0"/>
      <w:marBottom w:val="0"/>
      <w:divBdr>
        <w:top w:val="none" w:sz="0" w:space="0" w:color="auto"/>
        <w:left w:val="none" w:sz="0" w:space="0" w:color="auto"/>
        <w:bottom w:val="none" w:sz="0" w:space="0" w:color="auto"/>
        <w:right w:val="none" w:sz="0" w:space="0" w:color="auto"/>
      </w:divBdr>
    </w:div>
    <w:div w:id="214203271">
      <w:bodyDiv w:val="1"/>
      <w:marLeft w:val="0"/>
      <w:marRight w:val="0"/>
      <w:marTop w:val="0"/>
      <w:marBottom w:val="0"/>
      <w:divBdr>
        <w:top w:val="none" w:sz="0" w:space="0" w:color="auto"/>
        <w:left w:val="none" w:sz="0" w:space="0" w:color="auto"/>
        <w:bottom w:val="none" w:sz="0" w:space="0" w:color="auto"/>
        <w:right w:val="none" w:sz="0" w:space="0" w:color="auto"/>
      </w:divBdr>
    </w:div>
    <w:div w:id="217280318">
      <w:bodyDiv w:val="1"/>
      <w:marLeft w:val="0"/>
      <w:marRight w:val="0"/>
      <w:marTop w:val="0"/>
      <w:marBottom w:val="0"/>
      <w:divBdr>
        <w:top w:val="none" w:sz="0" w:space="0" w:color="auto"/>
        <w:left w:val="none" w:sz="0" w:space="0" w:color="auto"/>
        <w:bottom w:val="none" w:sz="0" w:space="0" w:color="auto"/>
        <w:right w:val="none" w:sz="0" w:space="0" w:color="auto"/>
      </w:divBdr>
    </w:div>
    <w:div w:id="218636090">
      <w:bodyDiv w:val="1"/>
      <w:marLeft w:val="0"/>
      <w:marRight w:val="0"/>
      <w:marTop w:val="0"/>
      <w:marBottom w:val="0"/>
      <w:divBdr>
        <w:top w:val="none" w:sz="0" w:space="0" w:color="auto"/>
        <w:left w:val="none" w:sz="0" w:space="0" w:color="auto"/>
        <w:bottom w:val="none" w:sz="0" w:space="0" w:color="auto"/>
        <w:right w:val="none" w:sz="0" w:space="0" w:color="auto"/>
      </w:divBdr>
    </w:div>
    <w:div w:id="219562454">
      <w:bodyDiv w:val="1"/>
      <w:marLeft w:val="0"/>
      <w:marRight w:val="0"/>
      <w:marTop w:val="0"/>
      <w:marBottom w:val="0"/>
      <w:divBdr>
        <w:top w:val="none" w:sz="0" w:space="0" w:color="auto"/>
        <w:left w:val="none" w:sz="0" w:space="0" w:color="auto"/>
        <w:bottom w:val="none" w:sz="0" w:space="0" w:color="auto"/>
        <w:right w:val="none" w:sz="0" w:space="0" w:color="auto"/>
      </w:divBdr>
    </w:div>
    <w:div w:id="221329493">
      <w:bodyDiv w:val="1"/>
      <w:marLeft w:val="0"/>
      <w:marRight w:val="0"/>
      <w:marTop w:val="0"/>
      <w:marBottom w:val="0"/>
      <w:divBdr>
        <w:top w:val="none" w:sz="0" w:space="0" w:color="auto"/>
        <w:left w:val="none" w:sz="0" w:space="0" w:color="auto"/>
        <w:bottom w:val="none" w:sz="0" w:space="0" w:color="auto"/>
        <w:right w:val="none" w:sz="0" w:space="0" w:color="auto"/>
      </w:divBdr>
    </w:div>
    <w:div w:id="224027963">
      <w:bodyDiv w:val="1"/>
      <w:marLeft w:val="0"/>
      <w:marRight w:val="0"/>
      <w:marTop w:val="0"/>
      <w:marBottom w:val="0"/>
      <w:divBdr>
        <w:top w:val="none" w:sz="0" w:space="0" w:color="auto"/>
        <w:left w:val="none" w:sz="0" w:space="0" w:color="auto"/>
        <w:bottom w:val="none" w:sz="0" w:space="0" w:color="auto"/>
        <w:right w:val="none" w:sz="0" w:space="0" w:color="auto"/>
      </w:divBdr>
    </w:div>
    <w:div w:id="228351731">
      <w:bodyDiv w:val="1"/>
      <w:marLeft w:val="0"/>
      <w:marRight w:val="0"/>
      <w:marTop w:val="0"/>
      <w:marBottom w:val="0"/>
      <w:divBdr>
        <w:top w:val="none" w:sz="0" w:space="0" w:color="auto"/>
        <w:left w:val="none" w:sz="0" w:space="0" w:color="auto"/>
        <w:bottom w:val="none" w:sz="0" w:space="0" w:color="auto"/>
        <w:right w:val="none" w:sz="0" w:space="0" w:color="auto"/>
      </w:divBdr>
    </w:div>
    <w:div w:id="229510373">
      <w:bodyDiv w:val="1"/>
      <w:marLeft w:val="0"/>
      <w:marRight w:val="0"/>
      <w:marTop w:val="0"/>
      <w:marBottom w:val="0"/>
      <w:divBdr>
        <w:top w:val="none" w:sz="0" w:space="0" w:color="auto"/>
        <w:left w:val="none" w:sz="0" w:space="0" w:color="auto"/>
        <w:bottom w:val="none" w:sz="0" w:space="0" w:color="auto"/>
        <w:right w:val="none" w:sz="0" w:space="0" w:color="auto"/>
      </w:divBdr>
    </w:div>
    <w:div w:id="234782465">
      <w:bodyDiv w:val="1"/>
      <w:marLeft w:val="0"/>
      <w:marRight w:val="0"/>
      <w:marTop w:val="0"/>
      <w:marBottom w:val="0"/>
      <w:divBdr>
        <w:top w:val="none" w:sz="0" w:space="0" w:color="auto"/>
        <w:left w:val="none" w:sz="0" w:space="0" w:color="auto"/>
        <w:bottom w:val="none" w:sz="0" w:space="0" w:color="auto"/>
        <w:right w:val="none" w:sz="0" w:space="0" w:color="auto"/>
      </w:divBdr>
    </w:div>
    <w:div w:id="237330804">
      <w:bodyDiv w:val="1"/>
      <w:marLeft w:val="0"/>
      <w:marRight w:val="0"/>
      <w:marTop w:val="0"/>
      <w:marBottom w:val="0"/>
      <w:divBdr>
        <w:top w:val="none" w:sz="0" w:space="0" w:color="auto"/>
        <w:left w:val="none" w:sz="0" w:space="0" w:color="auto"/>
        <w:bottom w:val="none" w:sz="0" w:space="0" w:color="auto"/>
        <w:right w:val="none" w:sz="0" w:space="0" w:color="auto"/>
      </w:divBdr>
    </w:div>
    <w:div w:id="238685223">
      <w:bodyDiv w:val="1"/>
      <w:marLeft w:val="0"/>
      <w:marRight w:val="0"/>
      <w:marTop w:val="0"/>
      <w:marBottom w:val="0"/>
      <w:divBdr>
        <w:top w:val="none" w:sz="0" w:space="0" w:color="auto"/>
        <w:left w:val="none" w:sz="0" w:space="0" w:color="auto"/>
        <w:bottom w:val="none" w:sz="0" w:space="0" w:color="auto"/>
        <w:right w:val="none" w:sz="0" w:space="0" w:color="auto"/>
      </w:divBdr>
    </w:div>
    <w:div w:id="238709615">
      <w:bodyDiv w:val="1"/>
      <w:marLeft w:val="0"/>
      <w:marRight w:val="0"/>
      <w:marTop w:val="0"/>
      <w:marBottom w:val="0"/>
      <w:divBdr>
        <w:top w:val="none" w:sz="0" w:space="0" w:color="auto"/>
        <w:left w:val="none" w:sz="0" w:space="0" w:color="auto"/>
        <w:bottom w:val="none" w:sz="0" w:space="0" w:color="auto"/>
        <w:right w:val="none" w:sz="0" w:space="0" w:color="auto"/>
      </w:divBdr>
    </w:div>
    <w:div w:id="245916512">
      <w:bodyDiv w:val="1"/>
      <w:marLeft w:val="0"/>
      <w:marRight w:val="0"/>
      <w:marTop w:val="0"/>
      <w:marBottom w:val="0"/>
      <w:divBdr>
        <w:top w:val="none" w:sz="0" w:space="0" w:color="auto"/>
        <w:left w:val="none" w:sz="0" w:space="0" w:color="auto"/>
        <w:bottom w:val="none" w:sz="0" w:space="0" w:color="auto"/>
        <w:right w:val="none" w:sz="0" w:space="0" w:color="auto"/>
      </w:divBdr>
    </w:div>
    <w:div w:id="247731649">
      <w:bodyDiv w:val="1"/>
      <w:marLeft w:val="0"/>
      <w:marRight w:val="0"/>
      <w:marTop w:val="0"/>
      <w:marBottom w:val="0"/>
      <w:divBdr>
        <w:top w:val="none" w:sz="0" w:space="0" w:color="auto"/>
        <w:left w:val="none" w:sz="0" w:space="0" w:color="auto"/>
        <w:bottom w:val="none" w:sz="0" w:space="0" w:color="auto"/>
        <w:right w:val="none" w:sz="0" w:space="0" w:color="auto"/>
      </w:divBdr>
    </w:div>
    <w:div w:id="248278442">
      <w:bodyDiv w:val="1"/>
      <w:marLeft w:val="0"/>
      <w:marRight w:val="0"/>
      <w:marTop w:val="0"/>
      <w:marBottom w:val="0"/>
      <w:divBdr>
        <w:top w:val="none" w:sz="0" w:space="0" w:color="auto"/>
        <w:left w:val="none" w:sz="0" w:space="0" w:color="auto"/>
        <w:bottom w:val="none" w:sz="0" w:space="0" w:color="auto"/>
        <w:right w:val="none" w:sz="0" w:space="0" w:color="auto"/>
      </w:divBdr>
    </w:div>
    <w:div w:id="250621760">
      <w:bodyDiv w:val="1"/>
      <w:marLeft w:val="0"/>
      <w:marRight w:val="0"/>
      <w:marTop w:val="0"/>
      <w:marBottom w:val="0"/>
      <w:divBdr>
        <w:top w:val="none" w:sz="0" w:space="0" w:color="auto"/>
        <w:left w:val="none" w:sz="0" w:space="0" w:color="auto"/>
        <w:bottom w:val="none" w:sz="0" w:space="0" w:color="auto"/>
        <w:right w:val="none" w:sz="0" w:space="0" w:color="auto"/>
      </w:divBdr>
    </w:div>
    <w:div w:id="250940755">
      <w:bodyDiv w:val="1"/>
      <w:marLeft w:val="0"/>
      <w:marRight w:val="0"/>
      <w:marTop w:val="0"/>
      <w:marBottom w:val="0"/>
      <w:divBdr>
        <w:top w:val="none" w:sz="0" w:space="0" w:color="auto"/>
        <w:left w:val="none" w:sz="0" w:space="0" w:color="auto"/>
        <w:bottom w:val="none" w:sz="0" w:space="0" w:color="auto"/>
        <w:right w:val="none" w:sz="0" w:space="0" w:color="auto"/>
      </w:divBdr>
    </w:div>
    <w:div w:id="253906860">
      <w:bodyDiv w:val="1"/>
      <w:marLeft w:val="0"/>
      <w:marRight w:val="0"/>
      <w:marTop w:val="0"/>
      <w:marBottom w:val="0"/>
      <w:divBdr>
        <w:top w:val="none" w:sz="0" w:space="0" w:color="auto"/>
        <w:left w:val="none" w:sz="0" w:space="0" w:color="auto"/>
        <w:bottom w:val="none" w:sz="0" w:space="0" w:color="auto"/>
        <w:right w:val="none" w:sz="0" w:space="0" w:color="auto"/>
      </w:divBdr>
    </w:div>
    <w:div w:id="254480578">
      <w:bodyDiv w:val="1"/>
      <w:marLeft w:val="0"/>
      <w:marRight w:val="0"/>
      <w:marTop w:val="0"/>
      <w:marBottom w:val="0"/>
      <w:divBdr>
        <w:top w:val="none" w:sz="0" w:space="0" w:color="auto"/>
        <w:left w:val="none" w:sz="0" w:space="0" w:color="auto"/>
        <w:bottom w:val="none" w:sz="0" w:space="0" w:color="auto"/>
        <w:right w:val="none" w:sz="0" w:space="0" w:color="auto"/>
      </w:divBdr>
    </w:div>
    <w:div w:id="257251410">
      <w:bodyDiv w:val="1"/>
      <w:marLeft w:val="0"/>
      <w:marRight w:val="0"/>
      <w:marTop w:val="0"/>
      <w:marBottom w:val="0"/>
      <w:divBdr>
        <w:top w:val="none" w:sz="0" w:space="0" w:color="auto"/>
        <w:left w:val="none" w:sz="0" w:space="0" w:color="auto"/>
        <w:bottom w:val="none" w:sz="0" w:space="0" w:color="auto"/>
        <w:right w:val="none" w:sz="0" w:space="0" w:color="auto"/>
      </w:divBdr>
    </w:div>
    <w:div w:id="258375367">
      <w:bodyDiv w:val="1"/>
      <w:marLeft w:val="0"/>
      <w:marRight w:val="0"/>
      <w:marTop w:val="0"/>
      <w:marBottom w:val="0"/>
      <w:divBdr>
        <w:top w:val="none" w:sz="0" w:space="0" w:color="auto"/>
        <w:left w:val="none" w:sz="0" w:space="0" w:color="auto"/>
        <w:bottom w:val="none" w:sz="0" w:space="0" w:color="auto"/>
        <w:right w:val="none" w:sz="0" w:space="0" w:color="auto"/>
      </w:divBdr>
    </w:div>
    <w:div w:id="262231467">
      <w:bodyDiv w:val="1"/>
      <w:marLeft w:val="0"/>
      <w:marRight w:val="0"/>
      <w:marTop w:val="0"/>
      <w:marBottom w:val="0"/>
      <w:divBdr>
        <w:top w:val="none" w:sz="0" w:space="0" w:color="auto"/>
        <w:left w:val="none" w:sz="0" w:space="0" w:color="auto"/>
        <w:bottom w:val="none" w:sz="0" w:space="0" w:color="auto"/>
        <w:right w:val="none" w:sz="0" w:space="0" w:color="auto"/>
      </w:divBdr>
    </w:div>
    <w:div w:id="262492610">
      <w:bodyDiv w:val="1"/>
      <w:marLeft w:val="0"/>
      <w:marRight w:val="0"/>
      <w:marTop w:val="0"/>
      <w:marBottom w:val="0"/>
      <w:divBdr>
        <w:top w:val="none" w:sz="0" w:space="0" w:color="auto"/>
        <w:left w:val="none" w:sz="0" w:space="0" w:color="auto"/>
        <w:bottom w:val="none" w:sz="0" w:space="0" w:color="auto"/>
        <w:right w:val="none" w:sz="0" w:space="0" w:color="auto"/>
      </w:divBdr>
    </w:div>
    <w:div w:id="269820593">
      <w:bodyDiv w:val="1"/>
      <w:marLeft w:val="0"/>
      <w:marRight w:val="0"/>
      <w:marTop w:val="0"/>
      <w:marBottom w:val="0"/>
      <w:divBdr>
        <w:top w:val="none" w:sz="0" w:space="0" w:color="auto"/>
        <w:left w:val="none" w:sz="0" w:space="0" w:color="auto"/>
        <w:bottom w:val="none" w:sz="0" w:space="0" w:color="auto"/>
        <w:right w:val="none" w:sz="0" w:space="0" w:color="auto"/>
      </w:divBdr>
    </w:div>
    <w:div w:id="272832451">
      <w:bodyDiv w:val="1"/>
      <w:marLeft w:val="0"/>
      <w:marRight w:val="0"/>
      <w:marTop w:val="0"/>
      <w:marBottom w:val="0"/>
      <w:divBdr>
        <w:top w:val="none" w:sz="0" w:space="0" w:color="auto"/>
        <w:left w:val="none" w:sz="0" w:space="0" w:color="auto"/>
        <w:bottom w:val="none" w:sz="0" w:space="0" w:color="auto"/>
        <w:right w:val="none" w:sz="0" w:space="0" w:color="auto"/>
      </w:divBdr>
    </w:div>
    <w:div w:id="273171942">
      <w:bodyDiv w:val="1"/>
      <w:marLeft w:val="0"/>
      <w:marRight w:val="0"/>
      <w:marTop w:val="0"/>
      <w:marBottom w:val="0"/>
      <w:divBdr>
        <w:top w:val="none" w:sz="0" w:space="0" w:color="auto"/>
        <w:left w:val="none" w:sz="0" w:space="0" w:color="auto"/>
        <w:bottom w:val="none" w:sz="0" w:space="0" w:color="auto"/>
        <w:right w:val="none" w:sz="0" w:space="0" w:color="auto"/>
      </w:divBdr>
    </w:div>
    <w:div w:id="277881262">
      <w:bodyDiv w:val="1"/>
      <w:marLeft w:val="0"/>
      <w:marRight w:val="0"/>
      <w:marTop w:val="0"/>
      <w:marBottom w:val="0"/>
      <w:divBdr>
        <w:top w:val="none" w:sz="0" w:space="0" w:color="auto"/>
        <w:left w:val="none" w:sz="0" w:space="0" w:color="auto"/>
        <w:bottom w:val="none" w:sz="0" w:space="0" w:color="auto"/>
        <w:right w:val="none" w:sz="0" w:space="0" w:color="auto"/>
      </w:divBdr>
    </w:div>
    <w:div w:id="281503496">
      <w:bodyDiv w:val="1"/>
      <w:marLeft w:val="0"/>
      <w:marRight w:val="0"/>
      <w:marTop w:val="0"/>
      <w:marBottom w:val="0"/>
      <w:divBdr>
        <w:top w:val="none" w:sz="0" w:space="0" w:color="auto"/>
        <w:left w:val="none" w:sz="0" w:space="0" w:color="auto"/>
        <w:bottom w:val="none" w:sz="0" w:space="0" w:color="auto"/>
        <w:right w:val="none" w:sz="0" w:space="0" w:color="auto"/>
      </w:divBdr>
    </w:div>
    <w:div w:id="286280074">
      <w:bodyDiv w:val="1"/>
      <w:marLeft w:val="0"/>
      <w:marRight w:val="0"/>
      <w:marTop w:val="0"/>
      <w:marBottom w:val="0"/>
      <w:divBdr>
        <w:top w:val="none" w:sz="0" w:space="0" w:color="auto"/>
        <w:left w:val="none" w:sz="0" w:space="0" w:color="auto"/>
        <w:bottom w:val="none" w:sz="0" w:space="0" w:color="auto"/>
        <w:right w:val="none" w:sz="0" w:space="0" w:color="auto"/>
      </w:divBdr>
    </w:div>
    <w:div w:id="289407713">
      <w:bodyDiv w:val="1"/>
      <w:marLeft w:val="0"/>
      <w:marRight w:val="0"/>
      <w:marTop w:val="0"/>
      <w:marBottom w:val="0"/>
      <w:divBdr>
        <w:top w:val="none" w:sz="0" w:space="0" w:color="auto"/>
        <w:left w:val="none" w:sz="0" w:space="0" w:color="auto"/>
        <w:bottom w:val="none" w:sz="0" w:space="0" w:color="auto"/>
        <w:right w:val="none" w:sz="0" w:space="0" w:color="auto"/>
      </w:divBdr>
    </w:div>
    <w:div w:id="289673043">
      <w:bodyDiv w:val="1"/>
      <w:marLeft w:val="0"/>
      <w:marRight w:val="0"/>
      <w:marTop w:val="0"/>
      <w:marBottom w:val="0"/>
      <w:divBdr>
        <w:top w:val="none" w:sz="0" w:space="0" w:color="auto"/>
        <w:left w:val="none" w:sz="0" w:space="0" w:color="auto"/>
        <w:bottom w:val="none" w:sz="0" w:space="0" w:color="auto"/>
        <w:right w:val="none" w:sz="0" w:space="0" w:color="auto"/>
      </w:divBdr>
    </w:div>
    <w:div w:id="290790069">
      <w:bodyDiv w:val="1"/>
      <w:marLeft w:val="0"/>
      <w:marRight w:val="0"/>
      <w:marTop w:val="0"/>
      <w:marBottom w:val="0"/>
      <w:divBdr>
        <w:top w:val="none" w:sz="0" w:space="0" w:color="auto"/>
        <w:left w:val="none" w:sz="0" w:space="0" w:color="auto"/>
        <w:bottom w:val="none" w:sz="0" w:space="0" w:color="auto"/>
        <w:right w:val="none" w:sz="0" w:space="0" w:color="auto"/>
      </w:divBdr>
    </w:div>
    <w:div w:id="301154632">
      <w:bodyDiv w:val="1"/>
      <w:marLeft w:val="0"/>
      <w:marRight w:val="0"/>
      <w:marTop w:val="0"/>
      <w:marBottom w:val="0"/>
      <w:divBdr>
        <w:top w:val="none" w:sz="0" w:space="0" w:color="auto"/>
        <w:left w:val="none" w:sz="0" w:space="0" w:color="auto"/>
        <w:bottom w:val="none" w:sz="0" w:space="0" w:color="auto"/>
        <w:right w:val="none" w:sz="0" w:space="0" w:color="auto"/>
      </w:divBdr>
    </w:div>
    <w:div w:id="305404053">
      <w:bodyDiv w:val="1"/>
      <w:marLeft w:val="0"/>
      <w:marRight w:val="0"/>
      <w:marTop w:val="0"/>
      <w:marBottom w:val="0"/>
      <w:divBdr>
        <w:top w:val="none" w:sz="0" w:space="0" w:color="auto"/>
        <w:left w:val="none" w:sz="0" w:space="0" w:color="auto"/>
        <w:bottom w:val="none" w:sz="0" w:space="0" w:color="auto"/>
        <w:right w:val="none" w:sz="0" w:space="0" w:color="auto"/>
      </w:divBdr>
    </w:div>
    <w:div w:id="305746835">
      <w:bodyDiv w:val="1"/>
      <w:marLeft w:val="0"/>
      <w:marRight w:val="0"/>
      <w:marTop w:val="0"/>
      <w:marBottom w:val="0"/>
      <w:divBdr>
        <w:top w:val="none" w:sz="0" w:space="0" w:color="auto"/>
        <w:left w:val="none" w:sz="0" w:space="0" w:color="auto"/>
        <w:bottom w:val="none" w:sz="0" w:space="0" w:color="auto"/>
        <w:right w:val="none" w:sz="0" w:space="0" w:color="auto"/>
      </w:divBdr>
    </w:div>
    <w:div w:id="306787875">
      <w:bodyDiv w:val="1"/>
      <w:marLeft w:val="0"/>
      <w:marRight w:val="0"/>
      <w:marTop w:val="0"/>
      <w:marBottom w:val="0"/>
      <w:divBdr>
        <w:top w:val="none" w:sz="0" w:space="0" w:color="auto"/>
        <w:left w:val="none" w:sz="0" w:space="0" w:color="auto"/>
        <w:bottom w:val="none" w:sz="0" w:space="0" w:color="auto"/>
        <w:right w:val="none" w:sz="0" w:space="0" w:color="auto"/>
      </w:divBdr>
    </w:div>
    <w:div w:id="309597200">
      <w:bodyDiv w:val="1"/>
      <w:marLeft w:val="0"/>
      <w:marRight w:val="0"/>
      <w:marTop w:val="0"/>
      <w:marBottom w:val="0"/>
      <w:divBdr>
        <w:top w:val="none" w:sz="0" w:space="0" w:color="auto"/>
        <w:left w:val="none" w:sz="0" w:space="0" w:color="auto"/>
        <w:bottom w:val="none" w:sz="0" w:space="0" w:color="auto"/>
        <w:right w:val="none" w:sz="0" w:space="0" w:color="auto"/>
      </w:divBdr>
    </w:div>
    <w:div w:id="309987341">
      <w:bodyDiv w:val="1"/>
      <w:marLeft w:val="0"/>
      <w:marRight w:val="0"/>
      <w:marTop w:val="0"/>
      <w:marBottom w:val="0"/>
      <w:divBdr>
        <w:top w:val="none" w:sz="0" w:space="0" w:color="auto"/>
        <w:left w:val="none" w:sz="0" w:space="0" w:color="auto"/>
        <w:bottom w:val="none" w:sz="0" w:space="0" w:color="auto"/>
        <w:right w:val="none" w:sz="0" w:space="0" w:color="auto"/>
      </w:divBdr>
    </w:div>
    <w:div w:id="314333207">
      <w:bodyDiv w:val="1"/>
      <w:marLeft w:val="0"/>
      <w:marRight w:val="0"/>
      <w:marTop w:val="0"/>
      <w:marBottom w:val="0"/>
      <w:divBdr>
        <w:top w:val="none" w:sz="0" w:space="0" w:color="auto"/>
        <w:left w:val="none" w:sz="0" w:space="0" w:color="auto"/>
        <w:bottom w:val="none" w:sz="0" w:space="0" w:color="auto"/>
        <w:right w:val="none" w:sz="0" w:space="0" w:color="auto"/>
      </w:divBdr>
    </w:div>
    <w:div w:id="318003892">
      <w:bodyDiv w:val="1"/>
      <w:marLeft w:val="0"/>
      <w:marRight w:val="0"/>
      <w:marTop w:val="0"/>
      <w:marBottom w:val="0"/>
      <w:divBdr>
        <w:top w:val="none" w:sz="0" w:space="0" w:color="auto"/>
        <w:left w:val="none" w:sz="0" w:space="0" w:color="auto"/>
        <w:bottom w:val="none" w:sz="0" w:space="0" w:color="auto"/>
        <w:right w:val="none" w:sz="0" w:space="0" w:color="auto"/>
      </w:divBdr>
    </w:div>
    <w:div w:id="319651680">
      <w:bodyDiv w:val="1"/>
      <w:marLeft w:val="0"/>
      <w:marRight w:val="0"/>
      <w:marTop w:val="0"/>
      <w:marBottom w:val="0"/>
      <w:divBdr>
        <w:top w:val="none" w:sz="0" w:space="0" w:color="auto"/>
        <w:left w:val="none" w:sz="0" w:space="0" w:color="auto"/>
        <w:bottom w:val="none" w:sz="0" w:space="0" w:color="auto"/>
        <w:right w:val="none" w:sz="0" w:space="0" w:color="auto"/>
      </w:divBdr>
    </w:div>
    <w:div w:id="321548350">
      <w:bodyDiv w:val="1"/>
      <w:marLeft w:val="0"/>
      <w:marRight w:val="0"/>
      <w:marTop w:val="0"/>
      <w:marBottom w:val="0"/>
      <w:divBdr>
        <w:top w:val="none" w:sz="0" w:space="0" w:color="auto"/>
        <w:left w:val="none" w:sz="0" w:space="0" w:color="auto"/>
        <w:bottom w:val="none" w:sz="0" w:space="0" w:color="auto"/>
        <w:right w:val="none" w:sz="0" w:space="0" w:color="auto"/>
      </w:divBdr>
    </w:div>
    <w:div w:id="325132508">
      <w:bodyDiv w:val="1"/>
      <w:marLeft w:val="0"/>
      <w:marRight w:val="0"/>
      <w:marTop w:val="0"/>
      <w:marBottom w:val="0"/>
      <w:divBdr>
        <w:top w:val="none" w:sz="0" w:space="0" w:color="auto"/>
        <w:left w:val="none" w:sz="0" w:space="0" w:color="auto"/>
        <w:bottom w:val="none" w:sz="0" w:space="0" w:color="auto"/>
        <w:right w:val="none" w:sz="0" w:space="0" w:color="auto"/>
      </w:divBdr>
    </w:div>
    <w:div w:id="332882695">
      <w:bodyDiv w:val="1"/>
      <w:marLeft w:val="0"/>
      <w:marRight w:val="0"/>
      <w:marTop w:val="0"/>
      <w:marBottom w:val="0"/>
      <w:divBdr>
        <w:top w:val="none" w:sz="0" w:space="0" w:color="auto"/>
        <w:left w:val="none" w:sz="0" w:space="0" w:color="auto"/>
        <w:bottom w:val="none" w:sz="0" w:space="0" w:color="auto"/>
        <w:right w:val="none" w:sz="0" w:space="0" w:color="auto"/>
      </w:divBdr>
    </w:div>
    <w:div w:id="339428854">
      <w:bodyDiv w:val="1"/>
      <w:marLeft w:val="0"/>
      <w:marRight w:val="0"/>
      <w:marTop w:val="0"/>
      <w:marBottom w:val="0"/>
      <w:divBdr>
        <w:top w:val="none" w:sz="0" w:space="0" w:color="auto"/>
        <w:left w:val="none" w:sz="0" w:space="0" w:color="auto"/>
        <w:bottom w:val="none" w:sz="0" w:space="0" w:color="auto"/>
        <w:right w:val="none" w:sz="0" w:space="0" w:color="auto"/>
      </w:divBdr>
    </w:div>
    <w:div w:id="343439321">
      <w:bodyDiv w:val="1"/>
      <w:marLeft w:val="0"/>
      <w:marRight w:val="0"/>
      <w:marTop w:val="0"/>
      <w:marBottom w:val="0"/>
      <w:divBdr>
        <w:top w:val="none" w:sz="0" w:space="0" w:color="auto"/>
        <w:left w:val="none" w:sz="0" w:space="0" w:color="auto"/>
        <w:bottom w:val="none" w:sz="0" w:space="0" w:color="auto"/>
        <w:right w:val="none" w:sz="0" w:space="0" w:color="auto"/>
      </w:divBdr>
    </w:div>
    <w:div w:id="349450244">
      <w:bodyDiv w:val="1"/>
      <w:marLeft w:val="0"/>
      <w:marRight w:val="0"/>
      <w:marTop w:val="0"/>
      <w:marBottom w:val="0"/>
      <w:divBdr>
        <w:top w:val="none" w:sz="0" w:space="0" w:color="auto"/>
        <w:left w:val="none" w:sz="0" w:space="0" w:color="auto"/>
        <w:bottom w:val="none" w:sz="0" w:space="0" w:color="auto"/>
        <w:right w:val="none" w:sz="0" w:space="0" w:color="auto"/>
      </w:divBdr>
    </w:div>
    <w:div w:id="351567856">
      <w:bodyDiv w:val="1"/>
      <w:marLeft w:val="0"/>
      <w:marRight w:val="0"/>
      <w:marTop w:val="0"/>
      <w:marBottom w:val="0"/>
      <w:divBdr>
        <w:top w:val="none" w:sz="0" w:space="0" w:color="auto"/>
        <w:left w:val="none" w:sz="0" w:space="0" w:color="auto"/>
        <w:bottom w:val="none" w:sz="0" w:space="0" w:color="auto"/>
        <w:right w:val="none" w:sz="0" w:space="0" w:color="auto"/>
      </w:divBdr>
    </w:div>
    <w:div w:id="363870107">
      <w:bodyDiv w:val="1"/>
      <w:marLeft w:val="0"/>
      <w:marRight w:val="0"/>
      <w:marTop w:val="0"/>
      <w:marBottom w:val="0"/>
      <w:divBdr>
        <w:top w:val="none" w:sz="0" w:space="0" w:color="auto"/>
        <w:left w:val="none" w:sz="0" w:space="0" w:color="auto"/>
        <w:bottom w:val="none" w:sz="0" w:space="0" w:color="auto"/>
        <w:right w:val="none" w:sz="0" w:space="0" w:color="auto"/>
      </w:divBdr>
    </w:div>
    <w:div w:id="377709969">
      <w:bodyDiv w:val="1"/>
      <w:marLeft w:val="0"/>
      <w:marRight w:val="0"/>
      <w:marTop w:val="0"/>
      <w:marBottom w:val="0"/>
      <w:divBdr>
        <w:top w:val="none" w:sz="0" w:space="0" w:color="auto"/>
        <w:left w:val="none" w:sz="0" w:space="0" w:color="auto"/>
        <w:bottom w:val="none" w:sz="0" w:space="0" w:color="auto"/>
        <w:right w:val="none" w:sz="0" w:space="0" w:color="auto"/>
      </w:divBdr>
    </w:div>
    <w:div w:id="379598094">
      <w:bodyDiv w:val="1"/>
      <w:marLeft w:val="0"/>
      <w:marRight w:val="0"/>
      <w:marTop w:val="0"/>
      <w:marBottom w:val="0"/>
      <w:divBdr>
        <w:top w:val="none" w:sz="0" w:space="0" w:color="auto"/>
        <w:left w:val="none" w:sz="0" w:space="0" w:color="auto"/>
        <w:bottom w:val="none" w:sz="0" w:space="0" w:color="auto"/>
        <w:right w:val="none" w:sz="0" w:space="0" w:color="auto"/>
      </w:divBdr>
    </w:div>
    <w:div w:id="380597682">
      <w:bodyDiv w:val="1"/>
      <w:marLeft w:val="0"/>
      <w:marRight w:val="0"/>
      <w:marTop w:val="0"/>
      <w:marBottom w:val="0"/>
      <w:divBdr>
        <w:top w:val="none" w:sz="0" w:space="0" w:color="auto"/>
        <w:left w:val="none" w:sz="0" w:space="0" w:color="auto"/>
        <w:bottom w:val="none" w:sz="0" w:space="0" w:color="auto"/>
        <w:right w:val="none" w:sz="0" w:space="0" w:color="auto"/>
      </w:divBdr>
    </w:div>
    <w:div w:id="386804948">
      <w:bodyDiv w:val="1"/>
      <w:marLeft w:val="0"/>
      <w:marRight w:val="0"/>
      <w:marTop w:val="0"/>
      <w:marBottom w:val="0"/>
      <w:divBdr>
        <w:top w:val="none" w:sz="0" w:space="0" w:color="auto"/>
        <w:left w:val="none" w:sz="0" w:space="0" w:color="auto"/>
        <w:bottom w:val="none" w:sz="0" w:space="0" w:color="auto"/>
        <w:right w:val="none" w:sz="0" w:space="0" w:color="auto"/>
      </w:divBdr>
    </w:div>
    <w:div w:id="396637726">
      <w:bodyDiv w:val="1"/>
      <w:marLeft w:val="0"/>
      <w:marRight w:val="0"/>
      <w:marTop w:val="0"/>
      <w:marBottom w:val="0"/>
      <w:divBdr>
        <w:top w:val="none" w:sz="0" w:space="0" w:color="auto"/>
        <w:left w:val="none" w:sz="0" w:space="0" w:color="auto"/>
        <w:bottom w:val="none" w:sz="0" w:space="0" w:color="auto"/>
        <w:right w:val="none" w:sz="0" w:space="0" w:color="auto"/>
      </w:divBdr>
    </w:div>
    <w:div w:id="403911498">
      <w:bodyDiv w:val="1"/>
      <w:marLeft w:val="0"/>
      <w:marRight w:val="0"/>
      <w:marTop w:val="0"/>
      <w:marBottom w:val="0"/>
      <w:divBdr>
        <w:top w:val="none" w:sz="0" w:space="0" w:color="auto"/>
        <w:left w:val="none" w:sz="0" w:space="0" w:color="auto"/>
        <w:bottom w:val="none" w:sz="0" w:space="0" w:color="auto"/>
        <w:right w:val="none" w:sz="0" w:space="0" w:color="auto"/>
      </w:divBdr>
    </w:div>
    <w:div w:id="406155604">
      <w:bodyDiv w:val="1"/>
      <w:marLeft w:val="0"/>
      <w:marRight w:val="0"/>
      <w:marTop w:val="0"/>
      <w:marBottom w:val="0"/>
      <w:divBdr>
        <w:top w:val="none" w:sz="0" w:space="0" w:color="auto"/>
        <w:left w:val="none" w:sz="0" w:space="0" w:color="auto"/>
        <w:bottom w:val="none" w:sz="0" w:space="0" w:color="auto"/>
        <w:right w:val="none" w:sz="0" w:space="0" w:color="auto"/>
      </w:divBdr>
    </w:div>
    <w:div w:id="412092710">
      <w:bodyDiv w:val="1"/>
      <w:marLeft w:val="0"/>
      <w:marRight w:val="0"/>
      <w:marTop w:val="0"/>
      <w:marBottom w:val="0"/>
      <w:divBdr>
        <w:top w:val="none" w:sz="0" w:space="0" w:color="auto"/>
        <w:left w:val="none" w:sz="0" w:space="0" w:color="auto"/>
        <w:bottom w:val="none" w:sz="0" w:space="0" w:color="auto"/>
        <w:right w:val="none" w:sz="0" w:space="0" w:color="auto"/>
      </w:divBdr>
    </w:div>
    <w:div w:id="412901031">
      <w:bodyDiv w:val="1"/>
      <w:marLeft w:val="0"/>
      <w:marRight w:val="0"/>
      <w:marTop w:val="0"/>
      <w:marBottom w:val="0"/>
      <w:divBdr>
        <w:top w:val="none" w:sz="0" w:space="0" w:color="auto"/>
        <w:left w:val="none" w:sz="0" w:space="0" w:color="auto"/>
        <w:bottom w:val="none" w:sz="0" w:space="0" w:color="auto"/>
        <w:right w:val="none" w:sz="0" w:space="0" w:color="auto"/>
      </w:divBdr>
    </w:div>
    <w:div w:id="419300947">
      <w:bodyDiv w:val="1"/>
      <w:marLeft w:val="0"/>
      <w:marRight w:val="0"/>
      <w:marTop w:val="0"/>
      <w:marBottom w:val="0"/>
      <w:divBdr>
        <w:top w:val="none" w:sz="0" w:space="0" w:color="auto"/>
        <w:left w:val="none" w:sz="0" w:space="0" w:color="auto"/>
        <w:bottom w:val="none" w:sz="0" w:space="0" w:color="auto"/>
        <w:right w:val="none" w:sz="0" w:space="0" w:color="auto"/>
      </w:divBdr>
    </w:div>
    <w:div w:id="419639695">
      <w:bodyDiv w:val="1"/>
      <w:marLeft w:val="0"/>
      <w:marRight w:val="0"/>
      <w:marTop w:val="0"/>
      <w:marBottom w:val="0"/>
      <w:divBdr>
        <w:top w:val="none" w:sz="0" w:space="0" w:color="auto"/>
        <w:left w:val="none" w:sz="0" w:space="0" w:color="auto"/>
        <w:bottom w:val="none" w:sz="0" w:space="0" w:color="auto"/>
        <w:right w:val="none" w:sz="0" w:space="0" w:color="auto"/>
      </w:divBdr>
    </w:div>
    <w:div w:id="421027410">
      <w:bodyDiv w:val="1"/>
      <w:marLeft w:val="0"/>
      <w:marRight w:val="0"/>
      <w:marTop w:val="0"/>
      <w:marBottom w:val="0"/>
      <w:divBdr>
        <w:top w:val="none" w:sz="0" w:space="0" w:color="auto"/>
        <w:left w:val="none" w:sz="0" w:space="0" w:color="auto"/>
        <w:bottom w:val="none" w:sz="0" w:space="0" w:color="auto"/>
        <w:right w:val="none" w:sz="0" w:space="0" w:color="auto"/>
      </w:divBdr>
    </w:div>
    <w:div w:id="421265733">
      <w:bodyDiv w:val="1"/>
      <w:marLeft w:val="0"/>
      <w:marRight w:val="0"/>
      <w:marTop w:val="0"/>
      <w:marBottom w:val="0"/>
      <w:divBdr>
        <w:top w:val="none" w:sz="0" w:space="0" w:color="auto"/>
        <w:left w:val="none" w:sz="0" w:space="0" w:color="auto"/>
        <w:bottom w:val="none" w:sz="0" w:space="0" w:color="auto"/>
        <w:right w:val="none" w:sz="0" w:space="0" w:color="auto"/>
      </w:divBdr>
    </w:div>
    <w:div w:id="428964669">
      <w:bodyDiv w:val="1"/>
      <w:marLeft w:val="0"/>
      <w:marRight w:val="0"/>
      <w:marTop w:val="0"/>
      <w:marBottom w:val="0"/>
      <w:divBdr>
        <w:top w:val="none" w:sz="0" w:space="0" w:color="auto"/>
        <w:left w:val="none" w:sz="0" w:space="0" w:color="auto"/>
        <w:bottom w:val="none" w:sz="0" w:space="0" w:color="auto"/>
        <w:right w:val="none" w:sz="0" w:space="0" w:color="auto"/>
      </w:divBdr>
    </w:div>
    <w:div w:id="434178901">
      <w:bodyDiv w:val="1"/>
      <w:marLeft w:val="0"/>
      <w:marRight w:val="0"/>
      <w:marTop w:val="0"/>
      <w:marBottom w:val="0"/>
      <w:divBdr>
        <w:top w:val="none" w:sz="0" w:space="0" w:color="auto"/>
        <w:left w:val="none" w:sz="0" w:space="0" w:color="auto"/>
        <w:bottom w:val="none" w:sz="0" w:space="0" w:color="auto"/>
        <w:right w:val="none" w:sz="0" w:space="0" w:color="auto"/>
      </w:divBdr>
    </w:div>
    <w:div w:id="435442782">
      <w:bodyDiv w:val="1"/>
      <w:marLeft w:val="0"/>
      <w:marRight w:val="0"/>
      <w:marTop w:val="0"/>
      <w:marBottom w:val="0"/>
      <w:divBdr>
        <w:top w:val="none" w:sz="0" w:space="0" w:color="auto"/>
        <w:left w:val="none" w:sz="0" w:space="0" w:color="auto"/>
        <w:bottom w:val="none" w:sz="0" w:space="0" w:color="auto"/>
        <w:right w:val="none" w:sz="0" w:space="0" w:color="auto"/>
      </w:divBdr>
    </w:div>
    <w:div w:id="438719763">
      <w:bodyDiv w:val="1"/>
      <w:marLeft w:val="0"/>
      <w:marRight w:val="0"/>
      <w:marTop w:val="0"/>
      <w:marBottom w:val="0"/>
      <w:divBdr>
        <w:top w:val="none" w:sz="0" w:space="0" w:color="auto"/>
        <w:left w:val="none" w:sz="0" w:space="0" w:color="auto"/>
        <w:bottom w:val="none" w:sz="0" w:space="0" w:color="auto"/>
        <w:right w:val="none" w:sz="0" w:space="0" w:color="auto"/>
      </w:divBdr>
    </w:div>
    <w:div w:id="443307621">
      <w:bodyDiv w:val="1"/>
      <w:marLeft w:val="0"/>
      <w:marRight w:val="0"/>
      <w:marTop w:val="0"/>
      <w:marBottom w:val="0"/>
      <w:divBdr>
        <w:top w:val="none" w:sz="0" w:space="0" w:color="auto"/>
        <w:left w:val="none" w:sz="0" w:space="0" w:color="auto"/>
        <w:bottom w:val="none" w:sz="0" w:space="0" w:color="auto"/>
        <w:right w:val="none" w:sz="0" w:space="0" w:color="auto"/>
      </w:divBdr>
    </w:div>
    <w:div w:id="447430354">
      <w:bodyDiv w:val="1"/>
      <w:marLeft w:val="0"/>
      <w:marRight w:val="0"/>
      <w:marTop w:val="0"/>
      <w:marBottom w:val="0"/>
      <w:divBdr>
        <w:top w:val="none" w:sz="0" w:space="0" w:color="auto"/>
        <w:left w:val="none" w:sz="0" w:space="0" w:color="auto"/>
        <w:bottom w:val="none" w:sz="0" w:space="0" w:color="auto"/>
        <w:right w:val="none" w:sz="0" w:space="0" w:color="auto"/>
      </w:divBdr>
    </w:div>
    <w:div w:id="450364126">
      <w:bodyDiv w:val="1"/>
      <w:marLeft w:val="0"/>
      <w:marRight w:val="0"/>
      <w:marTop w:val="0"/>
      <w:marBottom w:val="0"/>
      <w:divBdr>
        <w:top w:val="none" w:sz="0" w:space="0" w:color="auto"/>
        <w:left w:val="none" w:sz="0" w:space="0" w:color="auto"/>
        <w:bottom w:val="none" w:sz="0" w:space="0" w:color="auto"/>
        <w:right w:val="none" w:sz="0" w:space="0" w:color="auto"/>
      </w:divBdr>
    </w:div>
    <w:div w:id="452791550">
      <w:bodyDiv w:val="1"/>
      <w:marLeft w:val="0"/>
      <w:marRight w:val="0"/>
      <w:marTop w:val="0"/>
      <w:marBottom w:val="0"/>
      <w:divBdr>
        <w:top w:val="none" w:sz="0" w:space="0" w:color="auto"/>
        <w:left w:val="none" w:sz="0" w:space="0" w:color="auto"/>
        <w:bottom w:val="none" w:sz="0" w:space="0" w:color="auto"/>
        <w:right w:val="none" w:sz="0" w:space="0" w:color="auto"/>
      </w:divBdr>
    </w:div>
    <w:div w:id="460735491">
      <w:bodyDiv w:val="1"/>
      <w:marLeft w:val="0"/>
      <w:marRight w:val="0"/>
      <w:marTop w:val="0"/>
      <w:marBottom w:val="0"/>
      <w:divBdr>
        <w:top w:val="none" w:sz="0" w:space="0" w:color="auto"/>
        <w:left w:val="none" w:sz="0" w:space="0" w:color="auto"/>
        <w:bottom w:val="none" w:sz="0" w:space="0" w:color="auto"/>
        <w:right w:val="none" w:sz="0" w:space="0" w:color="auto"/>
      </w:divBdr>
    </w:div>
    <w:div w:id="460996307">
      <w:bodyDiv w:val="1"/>
      <w:marLeft w:val="0"/>
      <w:marRight w:val="0"/>
      <w:marTop w:val="0"/>
      <w:marBottom w:val="0"/>
      <w:divBdr>
        <w:top w:val="none" w:sz="0" w:space="0" w:color="auto"/>
        <w:left w:val="none" w:sz="0" w:space="0" w:color="auto"/>
        <w:bottom w:val="none" w:sz="0" w:space="0" w:color="auto"/>
        <w:right w:val="none" w:sz="0" w:space="0" w:color="auto"/>
      </w:divBdr>
    </w:div>
    <w:div w:id="461385598">
      <w:bodyDiv w:val="1"/>
      <w:marLeft w:val="0"/>
      <w:marRight w:val="0"/>
      <w:marTop w:val="0"/>
      <w:marBottom w:val="0"/>
      <w:divBdr>
        <w:top w:val="none" w:sz="0" w:space="0" w:color="auto"/>
        <w:left w:val="none" w:sz="0" w:space="0" w:color="auto"/>
        <w:bottom w:val="none" w:sz="0" w:space="0" w:color="auto"/>
        <w:right w:val="none" w:sz="0" w:space="0" w:color="auto"/>
      </w:divBdr>
    </w:div>
    <w:div w:id="461579785">
      <w:bodyDiv w:val="1"/>
      <w:marLeft w:val="0"/>
      <w:marRight w:val="0"/>
      <w:marTop w:val="0"/>
      <w:marBottom w:val="0"/>
      <w:divBdr>
        <w:top w:val="none" w:sz="0" w:space="0" w:color="auto"/>
        <w:left w:val="none" w:sz="0" w:space="0" w:color="auto"/>
        <w:bottom w:val="none" w:sz="0" w:space="0" w:color="auto"/>
        <w:right w:val="none" w:sz="0" w:space="0" w:color="auto"/>
      </w:divBdr>
    </w:div>
    <w:div w:id="463042169">
      <w:bodyDiv w:val="1"/>
      <w:marLeft w:val="0"/>
      <w:marRight w:val="0"/>
      <w:marTop w:val="0"/>
      <w:marBottom w:val="0"/>
      <w:divBdr>
        <w:top w:val="none" w:sz="0" w:space="0" w:color="auto"/>
        <w:left w:val="none" w:sz="0" w:space="0" w:color="auto"/>
        <w:bottom w:val="none" w:sz="0" w:space="0" w:color="auto"/>
        <w:right w:val="none" w:sz="0" w:space="0" w:color="auto"/>
      </w:divBdr>
    </w:div>
    <w:div w:id="468329938">
      <w:bodyDiv w:val="1"/>
      <w:marLeft w:val="0"/>
      <w:marRight w:val="0"/>
      <w:marTop w:val="0"/>
      <w:marBottom w:val="0"/>
      <w:divBdr>
        <w:top w:val="none" w:sz="0" w:space="0" w:color="auto"/>
        <w:left w:val="none" w:sz="0" w:space="0" w:color="auto"/>
        <w:bottom w:val="none" w:sz="0" w:space="0" w:color="auto"/>
        <w:right w:val="none" w:sz="0" w:space="0" w:color="auto"/>
      </w:divBdr>
    </w:div>
    <w:div w:id="469714553">
      <w:bodyDiv w:val="1"/>
      <w:marLeft w:val="0"/>
      <w:marRight w:val="0"/>
      <w:marTop w:val="0"/>
      <w:marBottom w:val="0"/>
      <w:divBdr>
        <w:top w:val="none" w:sz="0" w:space="0" w:color="auto"/>
        <w:left w:val="none" w:sz="0" w:space="0" w:color="auto"/>
        <w:bottom w:val="none" w:sz="0" w:space="0" w:color="auto"/>
        <w:right w:val="none" w:sz="0" w:space="0" w:color="auto"/>
      </w:divBdr>
    </w:div>
    <w:div w:id="474762679">
      <w:bodyDiv w:val="1"/>
      <w:marLeft w:val="0"/>
      <w:marRight w:val="0"/>
      <w:marTop w:val="0"/>
      <w:marBottom w:val="0"/>
      <w:divBdr>
        <w:top w:val="none" w:sz="0" w:space="0" w:color="auto"/>
        <w:left w:val="none" w:sz="0" w:space="0" w:color="auto"/>
        <w:bottom w:val="none" w:sz="0" w:space="0" w:color="auto"/>
        <w:right w:val="none" w:sz="0" w:space="0" w:color="auto"/>
      </w:divBdr>
    </w:div>
    <w:div w:id="475607699">
      <w:bodyDiv w:val="1"/>
      <w:marLeft w:val="0"/>
      <w:marRight w:val="0"/>
      <w:marTop w:val="0"/>
      <w:marBottom w:val="0"/>
      <w:divBdr>
        <w:top w:val="none" w:sz="0" w:space="0" w:color="auto"/>
        <w:left w:val="none" w:sz="0" w:space="0" w:color="auto"/>
        <w:bottom w:val="none" w:sz="0" w:space="0" w:color="auto"/>
        <w:right w:val="none" w:sz="0" w:space="0" w:color="auto"/>
      </w:divBdr>
    </w:div>
    <w:div w:id="480469231">
      <w:bodyDiv w:val="1"/>
      <w:marLeft w:val="0"/>
      <w:marRight w:val="0"/>
      <w:marTop w:val="0"/>
      <w:marBottom w:val="0"/>
      <w:divBdr>
        <w:top w:val="none" w:sz="0" w:space="0" w:color="auto"/>
        <w:left w:val="none" w:sz="0" w:space="0" w:color="auto"/>
        <w:bottom w:val="none" w:sz="0" w:space="0" w:color="auto"/>
        <w:right w:val="none" w:sz="0" w:space="0" w:color="auto"/>
      </w:divBdr>
    </w:div>
    <w:div w:id="483206066">
      <w:bodyDiv w:val="1"/>
      <w:marLeft w:val="0"/>
      <w:marRight w:val="0"/>
      <w:marTop w:val="0"/>
      <w:marBottom w:val="0"/>
      <w:divBdr>
        <w:top w:val="none" w:sz="0" w:space="0" w:color="auto"/>
        <w:left w:val="none" w:sz="0" w:space="0" w:color="auto"/>
        <w:bottom w:val="none" w:sz="0" w:space="0" w:color="auto"/>
        <w:right w:val="none" w:sz="0" w:space="0" w:color="auto"/>
      </w:divBdr>
    </w:div>
    <w:div w:id="498809210">
      <w:bodyDiv w:val="1"/>
      <w:marLeft w:val="0"/>
      <w:marRight w:val="0"/>
      <w:marTop w:val="0"/>
      <w:marBottom w:val="0"/>
      <w:divBdr>
        <w:top w:val="none" w:sz="0" w:space="0" w:color="auto"/>
        <w:left w:val="none" w:sz="0" w:space="0" w:color="auto"/>
        <w:bottom w:val="none" w:sz="0" w:space="0" w:color="auto"/>
        <w:right w:val="none" w:sz="0" w:space="0" w:color="auto"/>
      </w:divBdr>
    </w:div>
    <w:div w:id="501626886">
      <w:bodyDiv w:val="1"/>
      <w:marLeft w:val="0"/>
      <w:marRight w:val="0"/>
      <w:marTop w:val="0"/>
      <w:marBottom w:val="0"/>
      <w:divBdr>
        <w:top w:val="none" w:sz="0" w:space="0" w:color="auto"/>
        <w:left w:val="none" w:sz="0" w:space="0" w:color="auto"/>
        <w:bottom w:val="none" w:sz="0" w:space="0" w:color="auto"/>
        <w:right w:val="none" w:sz="0" w:space="0" w:color="auto"/>
      </w:divBdr>
    </w:div>
    <w:div w:id="501817450">
      <w:bodyDiv w:val="1"/>
      <w:marLeft w:val="0"/>
      <w:marRight w:val="0"/>
      <w:marTop w:val="0"/>
      <w:marBottom w:val="0"/>
      <w:divBdr>
        <w:top w:val="none" w:sz="0" w:space="0" w:color="auto"/>
        <w:left w:val="none" w:sz="0" w:space="0" w:color="auto"/>
        <w:bottom w:val="none" w:sz="0" w:space="0" w:color="auto"/>
        <w:right w:val="none" w:sz="0" w:space="0" w:color="auto"/>
      </w:divBdr>
    </w:div>
    <w:div w:id="504906020">
      <w:bodyDiv w:val="1"/>
      <w:marLeft w:val="0"/>
      <w:marRight w:val="0"/>
      <w:marTop w:val="0"/>
      <w:marBottom w:val="0"/>
      <w:divBdr>
        <w:top w:val="none" w:sz="0" w:space="0" w:color="auto"/>
        <w:left w:val="none" w:sz="0" w:space="0" w:color="auto"/>
        <w:bottom w:val="none" w:sz="0" w:space="0" w:color="auto"/>
        <w:right w:val="none" w:sz="0" w:space="0" w:color="auto"/>
      </w:divBdr>
    </w:div>
    <w:div w:id="509291903">
      <w:bodyDiv w:val="1"/>
      <w:marLeft w:val="0"/>
      <w:marRight w:val="0"/>
      <w:marTop w:val="0"/>
      <w:marBottom w:val="0"/>
      <w:divBdr>
        <w:top w:val="none" w:sz="0" w:space="0" w:color="auto"/>
        <w:left w:val="none" w:sz="0" w:space="0" w:color="auto"/>
        <w:bottom w:val="none" w:sz="0" w:space="0" w:color="auto"/>
        <w:right w:val="none" w:sz="0" w:space="0" w:color="auto"/>
      </w:divBdr>
    </w:div>
    <w:div w:id="513418891">
      <w:bodyDiv w:val="1"/>
      <w:marLeft w:val="0"/>
      <w:marRight w:val="0"/>
      <w:marTop w:val="0"/>
      <w:marBottom w:val="0"/>
      <w:divBdr>
        <w:top w:val="none" w:sz="0" w:space="0" w:color="auto"/>
        <w:left w:val="none" w:sz="0" w:space="0" w:color="auto"/>
        <w:bottom w:val="none" w:sz="0" w:space="0" w:color="auto"/>
        <w:right w:val="none" w:sz="0" w:space="0" w:color="auto"/>
      </w:divBdr>
    </w:div>
    <w:div w:id="516162860">
      <w:bodyDiv w:val="1"/>
      <w:marLeft w:val="0"/>
      <w:marRight w:val="0"/>
      <w:marTop w:val="0"/>
      <w:marBottom w:val="0"/>
      <w:divBdr>
        <w:top w:val="none" w:sz="0" w:space="0" w:color="auto"/>
        <w:left w:val="none" w:sz="0" w:space="0" w:color="auto"/>
        <w:bottom w:val="none" w:sz="0" w:space="0" w:color="auto"/>
        <w:right w:val="none" w:sz="0" w:space="0" w:color="auto"/>
      </w:divBdr>
    </w:div>
    <w:div w:id="518399385">
      <w:bodyDiv w:val="1"/>
      <w:marLeft w:val="0"/>
      <w:marRight w:val="0"/>
      <w:marTop w:val="0"/>
      <w:marBottom w:val="0"/>
      <w:divBdr>
        <w:top w:val="none" w:sz="0" w:space="0" w:color="auto"/>
        <w:left w:val="none" w:sz="0" w:space="0" w:color="auto"/>
        <w:bottom w:val="none" w:sz="0" w:space="0" w:color="auto"/>
        <w:right w:val="none" w:sz="0" w:space="0" w:color="auto"/>
      </w:divBdr>
    </w:div>
    <w:div w:id="522788417">
      <w:bodyDiv w:val="1"/>
      <w:marLeft w:val="0"/>
      <w:marRight w:val="0"/>
      <w:marTop w:val="0"/>
      <w:marBottom w:val="0"/>
      <w:divBdr>
        <w:top w:val="none" w:sz="0" w:space="0" w:color="auto"/>
        <w:left w:val="none" w:sz="0" w:space="0" w:color="auto"/>
        <w:bottom w:val="none" w:sz="0" w:space="0" w:color="auto"/>
        <w:right w:val="none" w:sz="0" w:space="0" w:color="auto"/>
      </w:divBdr>
    </w:div>
    <w:div w:id="522938245">
      <w:bodyDiv w:val="1"/>
      <w:marLeft w:val="0"/>
      <w:marRight w:val="0"/>
      <w:marTop w:val="0"/>
      <w:marBottom w:val="0"/>
      <w:divBdr>
        <w:top w:val="none" w:sz="0" w:space="0" w:color="auto"/>
        <w:left w:val="none" w:sz="0" w:space="0" w:color="auto"/>
        <w:bottom w:val="none" w:sz="0" w:space="0" w:color="auto"/>
        <w:right w:val="none" w:sz="0" w:space="0" w:color="auto"/>
      </w:divBdr>
    </w:div>
    <w:div w:id="524291764">
      <w:bodyDiv w:val="1"/>
      <w:marLeft w:val="0"/>
      <w:marRight w:val="0"/>
      <w:marTop w:val="0"/>
      <w:marBottom w:val="0"/>
      <w:divBdr>
        <w:top w:val="none" w:sz="0" w:space="0" w:color="auto"/>
        <w:left w:val="none" w:sz="0" w:space="0" w:color="auto"/>
        <w:bottom w:val="none" w:sz="0" w:space="0" w:color="auto"/>
        <w:right w:val="none" w:sz="0" w:space="0" w:color="auto"/>
      </w:divBdr>
    </w:div>
    <w:div w:id="528030683">
      <w:bodyDiv w:val="1"/>
      <w:marLeft w:val="0"/>
      <w:marRight w:val="0"/>
      <w:marTop w:val="0"/>
      <w:marBottom w:val="0"/>
      <w:divBdr>
        <w:top w:val="none" w:sz="0" w:space="0" w:color="auto"/>
        <w:left w:val="none" w:sz="0" w:space="0" w:color="auto"/>
        <w:bottom w:val="none" w:sz="0" w:space="0" w:color="auto"/>
        <w:right w:val="none" w:sz="0" w:space="0" w:color="auto"/>
      </w:divBdr>
    </w:div>
    <w:div w:id="528836288">
      <w:bodyDiv w:val="1"/>
      <w:marLeft w:val="0"/>
      <w:marRight w:val="0"/>
      <w:marTop w:val="0"/>
      <w:marBottom w:val="0"/>
      <w:divBdr>
        <w:top w:val="none" w:sz="0" w:space="0" w:color="auto"/>
        <w:left w:val="none" w:sz="0" w:space="0" w:color="auto"/>
        <w:bottom w:val="none" w:sz="0" w:space="0" w:color="auto"/>
        <w:right w:val="none" w:sz="0" w:space="0" w:color="auto"/>
      </w:divBdr>
    </w:div>
    <w:div w:id="529299579">
      <w:bodyDiv w:val="1"/>
      <w:marLeft w:val="0"/>
      <w:marRight w:val="0"/>
      <w:marTop w:val="0"/>
      <w:marBottom w:val="0"/>
      <w:divBdr>
        <w:top w:val="none" w:sz="0" w:space="0" w:color="auto"/>
        <w:left w:val="none" w:sz="0" w:space="0" w:color="auto"/>
        <w:bottom w:val="none" w:sz="0" w:space="0" w:color="auto"/>
        <w:right w:val="none" w:sz="0" w:space="0" w:color="auto"/>
      </w:divBdr>
    </w:div>
    <w:div w:id="533737463">
      <w:bodyDiv w:val="1"/>
      <w:marLeft w:val="0"/>
      <w:marRight w:val="0"/>
      <w:marTop w:val="0"/>
      <w:marBottom w:val="0"/>
      <w:divBdr>
        <w:top w:val="none" w:sz="0" w:space="0" w:color="auto"/>
        <w:left w:val="none" w:sz="0" w:space="0" w:color="auto"/>
        <w:bottom w:val="none" w:sz="0" w:space="0" w:color="auto"/>
        <w:right w:val="none" w:sz="0" w:space="0" w:color="auto"/>
      </w:divBdr>
    </w:div>
    <w:div w:id="534469815">
      <w:bodyDiv w:val="1"/>
      <w:marLeft w:val="0"/>
      <w:marRight w:val="0"/>
      <w:marTop w:val="0"/>
      <w:marBottom w:val="0"/>
      <w:divBdr>
        <w:top w:val="none" w:sz="0" w:space="0" w:color="auto"/>
        <w:left w:val="none" w:sz="0" w:space="0" w:color="auto"/>
        <w:bottom w:val="none" w:sz="0" w:space="0" w:color="auto"/>
        <w:right w:val="none" w:sz="0" w:space="0" w:color="auto"/>
      </w:divBdr>
    </w:div>
    <w:div w:id="535853297">
      <w:bodyDiv w:val="1"/>
      <w:marLeft w:val="0"/>
      <w:marRight w:val="0"/>
      <w:marTop w:val="0"/>
      <w:marBottom w:val="0"/>
      <w:divBdr>
        <w:top w:val="none" w:sz="0" w:space="0" w:color="auto"/>
        <w:left w:val="none" w:sz="0" w:space="0" w:color="auto"/>
        <w:bottom w:val="none" w:sz="0" w:space="0" w:color="auto"/>
        <w:right w:val="none" w:sz="0" w:space="0" w:color="auto"/>
      </w:divBdr>
    </w:div>
    <w:div w:id="552884212">
      <w:bodyDiv w:val="1"/>
      <w:marLeft w:val="0"/>
      <w:marRight w:val="0"/>
      <w:marTop w:val="0"/>
      <w:marBottom w:val="0"/>
      <w:divBdr>
        <w:top w:val="none" w:sz="0" w:space="0" w:color="auto"/>
        <w:left w:val="none" w:sz="0" w:space="0" w:color="auto"/>
        <w:bottom w:val="none" w:sz="0" w:space="0" w:color="auto"/>
        <w:right w:val="none" w:sz="0" w:space="0" w:color="auto"/>
      </w:divBdr>
    </w:div>
    <w:div w:id="553591140">
      <w:bodyDiv w:val="1"/>
      <w:marLeft w:val="0"/>
      <w:marRight w:val="0"/>
      <w:marTop w:val="0"/>
      <w:marBottom w:val="0"/>
      <w:divBdr>
        <w:top w:val="none" w:sz="0" w:space="0" w:color="auto"/>
        <w:left w:val="none" w:sz="0" w:space="0" w:color="auto"/>
        <w:bottom w:val="none" w:sz="0" w:space="0" w:color="auto"/>
        <w:right w:val="none" w:sz="0" w:space="0" w:color="auto"/>
      </w:divBdr>
    </w:div>
    <w:div w:id="558323880">
      <w:bodyDiv w:val="1"/>
      <w:marLeft w:val="0"/>
      <w:marRight w:val="0"/>
      <w:marTop w:val="0"/>
      <w:marBottom w:val="0"/>
      <w:divBdr>
        <w:top w:val="none" w:sz="0" w:space="0" w:color="auto"/>
        <w:left w:val="none" w:sz="0" w:space="0" w:color="auto"/>
        <w:bottom w:val="none" w:sz="0" w:space="0" w:color="auto"/>
        <w:right w:val="none" w:sz="0" w:space="0" w:color="auto"/>
      </w:divBdr>
    </w:div>
    <w:div w:id="563300245">
      <w:bodyDiv w:val="1"/>
      <w:marLeft w:val="0"/>
      <w:marRight w:val="0"/>
      <w:marTop w:val="0"/>
      <w:marBottom w:val="0"/>
      <w:divBdr>
        <w:top w:val="none" w:sz="0" w:space="0" w:color="auto"/>
        <w:left w:val="none" w:sz="0" w:space="0" w:color="auto"/>
        <w:bottom w:val="none" w:sz="0" w:space="0" w:color="auto"/>
        <w:right w:val="none" w:sz="0" w:space="0" w:color="auto"/>
      </w:divBdr>
    </w:div>
    <w:div w:id="569928226">
      <w:bodyDiv w:val="1"/>
      <w:marLeft w:val="0"/>
      <w:marRight w:val="0"/>
      <w:marTop w:val="0"/>
      <w:marBottom w:val="0"/>
      <w:divBdr>
        <w:top w:val="none" w:sz="0" w:space="0" w:color="auto"/>
        <w:left w:val="none" w:sz="0" w:space="0" w:color="auto"/>
        <w:bottom w:val="none" w:sz="0" w:space="0" w:color="auto"/>
        <w:right w:val="none" w:sz="0" w:space="0" w:color="auto"/>
      </w:divBdr>
    </w:div>
    <w:div w:id="576482495">
      <w:bodyDiv w:val="1"/>
      <w:marLeft w:val="0"/>
      <w:marRight w:val="0"/>
      <w:marTop w:val="0"/>
      <w:marBottom w:val="0"/>
      <w:divBdr>
        <w:top w:val="none" w:sz="0" w:space="0" w:color="auto"/>
        <w:left w:val="none" w:sz="0" w:space="0" w:color="auto"/>
        <w:bottom w:val="none" w:sz="0" w:space="0" w:color="auto"/>
        <w:right w:val="none" w:sz="0" w:space="0" w:color="auto"/>
      </w:divBdr>
    </w:div>
    <w:div w:id="583153433">
      <w:bodyDiv w:val="1"/>
      <w:marLeft w:val="0"/>
      <w:marRight w:val="0"/>
      <w:marTop w:val="0"/>
      <w:marBottom w:val="0"/>
      <w:divBdr>
        <w:top w:val="none" w:sz="0" w:space="0" w:color="auto"/>
        <w:left w:val="none" w:sz="0" w:space="0" w:color="auto"/>
        <w:bottom w:val="none" w:sz="0" w:space="0" w:color="auto"/>
        <w:right w:val="none" w:sz="0" w:space="0" w:color="auto"/>
      </w:divBdr>
    </w:div>
    <w:div w:id="586115632">
      <w:bodyDiv w:val="1"/>
      <w:marLeft w:val="0"/>
      <w:marRight w:val="0"/>
      <w:marTop w:val="0"/>
      <w:marBottom w:val="0"/>
      <w:divBdr>
        <w:top w:val="none" w:sz="0" w:space="0" w:color="auto"/>
        <w:left w:val="none" w:sz="0" w:space="0" w:color="auto"/>
        <w:bottom w:val="none" w:sz="0" w:space="0" w:color="auto"/>
        <w:right w:val="none" w:sz="0" w:space="0" w:color="auto"/>
      </w:divBdr>
    </w:div>
    <w:div w:id="587544196">
      <w:bodyDiv w:val="1"/>
      <w:marLeft w:val="0"/>
      <w:marRight w:val="0"/>
      <w:marTop w:val="0"/>
      <w:marBottom w:val="0"/>
      <w:divBdr>
        <w:top w:val="none" w:sz="0" w:space="0" w:color="auto"/>
        <w:left w:val="none" w:sz="0" w:space="0" w:color="auto"/>
        <w:bottom w:val="none" w:sz="0" w:space="0" w:color="auto"/>
        <w:right w:val="none" w:sz="0" w:space="0" w:color="auto"/>
      </w:divBdr>
    </w:div>
    <w:div w:id="588345364">
      <w:bodyDiv w:val="1"/>
      <w:marLeft w:val="0"/>
      <w:marRight w:val="0"/>
      <w:marTop w:val="0"/>
      <w:marBottom w:val="0"/>
      <w:divBdr>
        <w:top w:val="none" w:sz="0" w:space="0" w:color="auto"/>
        <w:left w:val="none" w:sz="0" w:space="0" w:color="auto"/>
        <w:bottom w:val="none" w:sz="0" w:space="0" w:color="auto"/>
        <w:right w:val="none" w:sz="0" w:space="0" w:color="auto"/>
      </w:divBdr>
    </w:div>
    <w:div w:id="589779717">
      <w:bodyDiv w:val="1"/>
      <w:marLeft w:val="0"/>
      <w:marRight w:val="0"/>
      <w:marTop w:val="0"/>
      <w:marBottom w:val="0"/>
      <w:divBdr>
        <w:top w:val="none" w:sz="0" w:space="0" w:color="auto"/>
        <w:left w:val="none" w:sz="0" w:space="0" w:color="auto"/>
        <w:bottom w:val="none" w:sz="0" w:space="0" w:color="auto"/>
        <w:right w:val="none" w:sz="0" w:space="0" w:color="auto"/>
      </w:divBdr>
    </w:div>
    <w:div w:id="592709188">
      <w:bodyDiv w:val="1"/>
      <w:marLeft w:val="0"/>
      <w:marRight w:val="0"/>
      <w:marTop w:val="0"/>
      <w:marBottom w:val="0"/>
      <w:divBdr>
        <w:top w:val="none" w:sz="0" w:space="0" w:color="auto"/>
        <w:left w:val="none" w:sz="0" w:space="0" w:color="auto"/>
        <w:bottom w:val="none" w:sz="0" w:space="0" w:color="auto"/>
        <w:right w:val="none" w:sz="0" w:space="0" w:color="auto"/>
      </w:divBdr>
    </w:div>
    <w:div w:id="596789056">
      <w:bodyDiv w:val="1"/>
      <w:marLeft w:val="0"/>
      <w:marRight w:val="0"/>
      <w:marTop w:val="0"/>
      <w:marBottom w:val="0"/>
      <w:divBdr>
        <w:top w:val="none" w:sz="0" w:space="0" w:color="auto"/>
        <w:left w:val="none" w:sz="0" w:space="0" w:color="auto"/>
        <w:bottom w:val="none" w:sz="0" w:space="0" w:color="auto"/>
        <w:right w:val="none" w:sz="0" w:space="0" w:color="auto"/>
      </w:divBdr>
    </w:div>
    <w:div w:id="599800088">
      <w:bodyDiv w:val="1"/>
      <w:marLeft w:val="0"/>
      <w:marRight w:val="0"/>
      <w:marTop w:val="0"/>
      <w:marBottom w:val="0"/>
      <w:divBdr>
        <w:top w:val="none" w:sz="0" w:space="0" w:color="auto"/>
        <w:left w:val="none" w:sz="0" w:space="0" w:color="auto"/>
        <w:bottom w:val="none" w:sz="0" w:space="0" w:color="auto"/>
        <w:right w:val="none" w:sz="0" w:space="0" w:color="auto"/>
      </w:divBdr>
    </w:div>
    <w:div w:id="604193925">
      <w:bodyDiv w:val="1"/>
      <w:marLeft w:val="0"/>
      <w:marRight w:val="0"/>
      <w:marTop w:val="0"/>
      <w:marBottom w:val="0"/>
      <w:divBdr>
        <w:top w:val="none" w:sz="0" w:space="0" w:color="auto"/>
        <w:left w:val="none" w:sz="0" w:space="0" w:color="auto"/>
        <w:bottom w:val="none" w:sz="0" w:space="0" w:color="auto"/>
        <w:right w:val="none" w:sz="0" w:space="0" w:color="auto"/>
      </w:divBdr>
    </w:div>
    <w:div w:id="607351281">
      <w:bodyDiv w:val="1"/>
      <w:marLeft w:val="0"/>
      <w:marRight w:val="0"/>
      <w:marTop w:val="0"/>
      <w:marBottom w:val="0"/>
      <w:divBdr>
        <w:top w:val="none" w:sz="0" w:space="0" w:color="auto"/>
        <w:left w:val="none" w:sz="0" w:space="0" w:color="auto"/>
        <w:bottom w:val="none" w:sz="0" w:space="0" w:color="auto"/>
        <w:right w:val="none" w:sz="0" w:space="0" w:color="auto"/>
      </w:divBdr>
    </w:div>
    <w:div w:id="607543243">
      <w:bodyDiv w:val="1"/>
      <w:marLeft w:val="0"/>
      <w:marRight w:val="0"/>
      <w:marTop w:val="0"/>
      <w:marBottom w:val="0"/>
      <w:divBdr>
        <w:top w:val="none" w:sz="0" w:space="0" w:color="auto"/>
        <w:left w:val="none" w:sz="0" w:space="0" w:color="auto"/>
        <w:bottom w:val="none" w:sz="0" w:space="0" w:color="auto"/>
        <w:right w:val="none" w:sz="0" w:space="0" w:color="auto"/>
      </w:divBdr>
    </w:div>
    <w:div w:id="618881611">
      <w:bodyDiv w:val="1"/>
      <w:marLeft w:val="0"/>
      <w:marRight w:val="0"/>
      <w:marTop w:val="0"/>
      <w:marBottom w:val="0"/>
      <w:divBdr>
        <w:top w:val="none" w:sz="0" w:space="0" w:color="auto"/>
        <w:left w:val="none" w:sz="0" w:space="0" w:color="auto"/>
        <w:bottom w:val="none" w:sz="0" w:space="0" w:color="auto"/>
        <w:right w:val="none" w:sz="0" w:space="0" w:color="auto"/>
      </w:divBdr>
    </w:div>
    <w:div w:id="619918010">
      <w:bodyDiv w:val="1"/>
      <w:marLeft w:val="0"/>
      <w:marRight w:val="0"/>
      <w:marTop w:val="0"/>
      <w:marBottom w:val="0"/>
      <w:divBdr>
        <w:top w:val="none" w:sz="0" w:space="0" w:color="auto"/>
        <w:left w:val="none" w:sz="0" w:space="0" w:color="auto"/>
        <w:bottom w:val="none" w:sz="0" w:space="0" w:color="auto"/>
        <w:right w:val="none" w:sz="0" w:space="0" w:color="auto"/>
      </w:divBdr>
    </w:div>
    <w:div w:id="620376910">
      <w:bodyDiv w:val="1"/>
      <w:marLeft w:val="0"/>
      <w:marRight w:val="0"/>
      <w:marTop w:val="0"/>
      <w:marBottom w:val="0"/>
      <w:divBdr>
        <w:top w:val="none" w:sz="0" w:space="0" w:color="auto"/>
        <w:left w:val="none" w:sz="0" w:space="0" w:color="auto"/>
        <w:bottom w:val="none" w:sz="0" w:space="0" w:color="auto"/>
        <w:right w:val="none" w:sz="0" w:space="0" w:color="auto"/>
      </w:divBdr>
    </w:div>
    <w:div w:id="625427937">
      <w:bodyDiv w:val="1"/>
      <w:marLeft w:val="0"/>
      <w:marRight w:val="0"/>
      <w:marTop w:val="0"/>
      <w:marBottom w:val="0"/>
      <w:divBdr>
        <w:top w:val="none" w:sz="0" w:space="0" w:color="auto"/>
        <w:left w:val="none" w:sz="0" w:space="0" w:color="auto"/>
        <w:bottom w:val="none" w:sz="0" w:space="0" w:color="auto"/>
        <w:right w:val="none" w:sz="0" w:space="0" w:color="auto"/>
      </w:divBdr>
    </w:div>
    <w:div w:id="626744108">
      <w:bodyDiv w:val="1"/>
      <w:marLeft w:val="0"/>
      <w:marRight w:val="0"/>
      <w:marTop w:val="0"/>
      <w:marBottom w:val="0"/>
      <w:divBdr>
        <w:top w:val="none" w:sz="0" w:space="0" w:color="auto"/>
        <w:left w:val="none" w:sz="0" w:space="0" w:color="auto"/>
        <w:bottom w:val="none" w:sz="0" w:space="0" w:color="auto"/>
        <w:right w:val="none" w:sz="0" w:space="0" w:color="auto"/>
      </w:divBdr>
    </w:div>
    <w:div w:id="630332466">
      <w:bodyDiv w:val="1"/>
      <w:marLeft w:val="0"/>
      <w:marRight w:val="0"/>
      <w:marTop w:val="0"/>
      <w:marBottom w:val="0"/>
      <w:divBdr>
        <w:top w:val="none" w:sz="0" w:space="0" w:color="auto"/>
        <w:left w:val="none" w:sz="0" w:space="0" w:color="auto"/>
        <w:bottom w:val="none" w:sz="0" w:space="0" w:color="auto"/>
        <w:right w:val="none" w:sz="0" w:space="0" w:color="auto"/>
      </w:divBdr>
    </w:div>
    <w:div w:id="634025341">
      <w:bodyDiv w:val="1"/>
      <w:marLeft w:val="0"/>
      <w:marRight w:val="0"/>
      <w:marTop w:val="0"/>
      <w:marBottom w:val="0"/>
      <w:divBdr>
        <w:top w:val="none" w:sz="0" w:space="0" w:color="auto"/>
        <w:left w:val="none" w:sz="0" w:space="0" w:color="auto"/>
        <w:bottom w:val="none" w:sz="0" w:space="0" w:color="auto"/>
        <w:right w:val="none" w:sz="0" w:space="0" w:color="auto"/>
      </w:divBdr>
    </w:div>
    <w:div w:id="642196717">
      <w:bodyDiv w:val="1"/>
      <w:marLeft w:val="0"/>
      <w:marRight w:val="0"/>
      <w:marTop w:val="0"/>
      <w:marBottom w:val="0"/>
      <w:divBdr>
        <w:top w:val="none" w:sz="0" w:space="0" w:color="auto"/>
        <w:left w:val="none" w:sz="0" w:space="0" w:color="auto"/>
        <w:bottom w:val="none" w:sz="0" w:space="0" w:color="auto"/>
        <w:right w:val="none" w:sz="0" w:space="0" w:color="auto"/>
      </w:divBdr>
    </w:div>
    <w:div w:id="646278482">
      <w:bodyDiv w:val="1"/>
      <w:marLeft w:val="0"/>
      <w:marRight w:val="0"/>
      <w:marTop w:val="0"/>
      <w:marBottom w:val="0"/>
      <w:divBdr>
        <w:top w:val="none" w:sz="0" w:space="0" w:color="auto"/>
        <w:left w:val="none" w:sz="0" w:space="0" w:color="auto"/>
        <w:bottom w:val="none" w:sz="0" w:space="0" w:color="auto"/>
        <w:right w:val="none" w:sz="0" w:space="0" w:color="auto"/>
      </w:divBdr>
    </w:div>
    <w:div w:id="647517256">
      <w:bodyDiv w:val="1"/>
      <w:marLeft w:val="0"/>
      <w:marRight w:val="0"/>
      <w:marTop w:val="0"/>
      <w:marBottom w:val="0"/>
      <w:divBdr>
        <w:top w:val="none" w:sz="0" w:space="0" w:color="auto"/>
        <w:left w:val="none" w:sz="0" w:space="0" w:color="auto"/>
        <w:bottom w:val="none" w:sz="0" w:space="0" w:color="auto"/>
        <w:right w:val="none" w:sz="0" w:space="0" w:color="auto"/>
      </w:divBdr>
    </w:div>
    <w:div w:id="651448360">
      <w:bodyDiv w:val="1"/>
      <w:marLeft w:val="0"/>
      <w:marRight w:val="0"/>
      <w:marTop w:val="0"/>
      <w:marBottom w:val="0"/>
      <w:divBdr>
        <w:top w:val="none" w:sz="0" w:space="0" w:color="auto"/>
        <w:left w:val="none" w:sz="0" w:space="0" w:color="auto"/>
        <w:bottom w:val="none" w:sz="0" w:space="0" w:color="auto"/>
        <w:right w:val="none" w:sz="0" w:space="0" w:color="auto"/>
      </w:divBdr>
    </w:div>
    <w:div w:id="656081151">
      <w:bodyDiv w:val="1"/>
      <w:marLeft w:val="0"/>
      <w:marRight w:val="0"/>
      <w:marTop w:val="0"/>
      <w:marBottom w:val="0"/>
      <w:divBdr>
        <w:top w:val="none" w:sz="0" w:space="0" w:color="auto"/>
        <w:left w:val="none" w:sz="0" w:space="0" w:color="auto"/>
        <w:bottom w:val="none" w:sz="0" w:space="0" w:color="auto"/>
        <w:right w:val="none" w:sz="0" w:space="0" w:color="auto"/>
      </w:divBdr>
    </w:div>
    <w:div w:id="658389129">
      <w:bodyDiv w:val="1"/>
      <w:marLeft w:val="0"/>
      <w:marRight w:val="0"/>
      <w:marTop w:val="0"/>
      <w:marBottom w:val="0"/>
      <w:divBdr>
        <w:top w:val="none" w:sz="0" w:space="0" w:color="auto"/>
        <w:left w:val="none" w:sz="0" w:space="0" w:color="auto"/>
        <w:bottom w:val="none" w:sz="0" w:space="0" w:color="auto"/>
        <w:right w:val="none" w:sz="0" w:space="0" w:color="auto"/>
      </w:divBdr>
    </w:div>
    <w:div w:id="660549588">
      <w:bodyDiv w:val="1"/>
      <w:marLeft w:val="0"/>
      <w:marRight w:val="0"/>
      <w:marTop w:val="0"/>
      <w:marBottom w:val="0"/>
      <w:divBdr>
        <w:top w:val="none" w:sz="0" w:space="0" w:color="auto"/>
        <w:left w:val="none" w:sz="0" w:space="0" w:color="auto"/>
        <w:bottom w:val="none" w:sz="0" w:space="0" w:color="auto"/>
        <w:right w:val="none" w:sz="0" w:space="0" w:color="auto"/>
      </w:divBdr>
    </w:div>
    <w:div w:id="661347520">
      <w:bodyDiv w:val="1"/>
      <w:marLeft w:val="0"/>
      <w:marRight w:val="0"/>
      <w:marTop w:val="0"/>
      <w:marBottom w:val="0"/>
      <w:divBdr>
        <w:top w:val="none" w:sz="0" w:space="0" w:color="auto"/>
        <w:left w:val="none" w:sz="0" w:space="0" w:color="auto"/>
        <w:bottom w:val="none" w:sz="0" w:space="0" w:color="auto"/>
        <w:right w:val="none" w:sz="0" w:space="0" w:color="auto"/>
      </w:divBdr>
    </w:div>
    <w:div w:id="661667603">
      <w:bodyDiv w:val="1"/>
      <w:marLeft w:val="0"/>
      <w:marRight w:val="0"/>
      <w:marTop w:val="0"/>
      <w:marBottom w:val="0"/>
      <w:divBdr>
        <w:top w:val="none" w:sz="0" w:space="0" w:color="auto"/>
        <w:left w:val="none" w:sz="0" w:space="0" w:color="auto"/>
        <w:bottom w:val="none" w:sz="0" w:space="0" w:color="auto"/>
        <w:right w:val="none" w:sz="0" w:space="0" w:color="auto"/>
      </w:divBdr>
    </w:div>
    <w:div w:id="662128371">
      <w:bodyDiv w:val="1"/>
      <w:marLeft w:val="0"/>
      <w:marRight w:val="0"/>
      <w:marTop w:val="0"/>
      <w:marBottom w:val="0"/>
      <w:divBdr>
        <w:top w:val="none" w:sz="0" w:space="0" w:color="auto"/>
        <w:left w:val="none" w:sz="0" w:space="0" w:color="auto"/>
        <w:bottom w:val="none" w:sz="0" w:space="0" w:color="auto"/>
        <w:right w:val="none" w:sz="0" w:space="0" w:color="auto"/>
      </w:divBdr>
    </w:div>
    <w:div w:id="662320097">
      <w:bodyDiv w:val="1"/>
      <w:marLeft w:val="0"/>
      <w:marRight w:val="0"/>
      <w:marTop w:val="0"/>
      <w:marBottom w:val="0"/>
      <w:divBdr>
        <w:top w:val="none" w:sz="0" w:space="0" w:color="auto"/>
        <w:left w:val="none" w:sz="0" w:space="0" w:color="auto"/>
        <w:bottom w:val="none" w:sz="0" w:space="0" w:color="auto"/>
        <w:right w:val="none" w:sz="0" w:space="0" w:color="auto"/>
      </w:divBdr>
    </w:div>
    <w:div w:id="663776569">
      <w:bodyDiv w:val="1"/>
      <w:marLeft w:val="0"/>
      <w:marRight w:val="0"/>
      <w:marTop w:val="0"/>
      <w:marBottom w:val="0"/>
      <w:divBdr>
        <w:top w:val="none" w:sz="0" w:space="0" w:color="auto"/>
        <w:left w:val="none" w:sz="0" w:space="0" w:color="auto"/>
        <w:bottom w:val="none" w:sz="0" w:space="0" w:color="auto"/>
        <w:right w:val="none" w:sz="0" w:space="0" w:color="auto"/>
      </w:divBdr>
    </w:div>
    <w:div w:id="664750333">
      <w:bodyDiv w:val="1"/>
      <w:marLeft w:val="0"/>
      <w:marRight w:val="0"/>
      <w:marTop w:val="0"/>
      <w:marBottom w:val="0"/>
      <w:divBdr>
        <w:top w:val="none" w:sz="0" w:space="0" w:color="auto"/>
        <w:left w:val="none" w:sz="0" w:space="0" w:color="auto"/>
        <w:bottom w:val="none" w:sz="0" w:space="0" w:color="auto"/>
        <w:right w:val="none" w:sz="0" w:space="0" w:color="auto"/>
      </w:divBdr>
    </w:div>
    <w:div w:id="665397663">
      <w:bodyDiv w:val="1"/>
      <w:marLeft w:val="0"/>
      <w:marRight w:val="0"/>
      <w:marTop w:val="0"/>
      <w:marBottom w:val="0"/>
      <w:divBdr>
        <w:top w:val="none" w:sz="0" w:space="0" w:color="auto"/>
        <w:left w:val="none" w:sz="0" w:space="0" w:color="auto"/>
        <w:bottom w:val="none" w:sz="0" w:space="0" w:color="auto"/>
        <w:right w:val="none" w:sz="0" w:space="0" w:color="auto"/>
      </w:divBdr>
    </w:div>
    <w:div w:id="669672599">
      <w:bodyDiv w:val="1"/>
      <w:marLeft w:val="0"/>
      <w:marRight w:val="0"/>
      <w:marTop w:val="0"/>
      <w:marBottom w:val="0"/>
      <w:divBdr>
        <w:top w:val="none" w:sz="0" w:space="0" w:color="auto"/>
        <w:left w:val="none" w:sz="0" w:space="0" w:color="auto"/>
        <w:bottom w:val="none" w:sz="0" w:space="0" w:color="auto"/>
        <w:right w:val="none" w:sz="0" w:space="0" w:color="auto"/>
      </w:divBdr>
    </w:div>
    <w:div w:id="670597061">
      <w:bodyDiv w:val="1"/>
      <w:marLeft w:val="0"/>
      <w:marRight w:val="0"/>
      <w:marTop w:val="0"/>
      <w:marBottom w:val="0"/>
      <w:divBdr>
        <w:top w:val="none" w:sz="0" w:space="0" w:color="auto"/>
        <w:left w:val="none" w:sz="0" w:space="0" w:color="auto"/>
        <w:bottom w:val="none" w:sz="0" w:space="0" w:color="auto"/>
        <w:right w:val="none" w:sz="0" w:space="0" w:color="auto"/>
      </w:divBdr>
    </w:div>
    <w:div w:id="672535625">
      <w:bodyDiv w:val="1"/>
      <w:marLeft w:val="0"/>
      <w:marRight w:val="0"/>
      <w:marTop w:val="0"/>
      <w:marBottom w:val="0"/>
      <w:divBdr>
        <w:top w:val="none" w:sz="0" w:space="0" w:color="auto"/>
        <w:left w:val="none" w:sz="0" w:space="0" w:color="auto"/>
        <w:bottom w:val="none" w:sz="0" w:space="0" w:color="auto"/>
        <w:right w:val="none" w:sz="0" w:space="0" w:color="auto"/>
      </w:divBdr>
    </w:div>
    <w:div w:id="678314230">
      <w:bodyDiv w:val="1"/>
      <w:marLeft w:val="0"/>
      <w:marRight w:val="0"/>
      <w:marTop w:val="0"/>
      <w:marBottom w:val="0"/>
      <w:divBdr>
        <w:top w:val="none" w:sz="0" w:space="0" w:color="auto"/>
        <w:left w:val="none" w:sz="0" w:space="0" w:color="auto"/>
        <w:bottom w:val="none" w:sz="0" w:space="0" w:color="auto"/>
        <w:right w:val="none" w:sz="0" w:space="0" w:color="auto"/>
      </w:divBdr>
    </w:div>
    <w:div w:id="681393519">
      <w:bodyDiv w:val="1"/>
      <w:marLeft w:val="0"/>
      <w:marRight w:val="0"/>
      <w:marTop w:val="0"/>
      <w:marBottom w:val="0"/>
      <w:divBdr>
        <w:top w:val="none" w:sz="0" w:space="0" w:color="auto"/>
        <w:left w:val="none" w:sz="0" w:space="0" w:color="auto"/>
        <w:bottom w:val="none" w:sz="0" w:space="0" w:color="auto"/>
        <w:right w:val="none" w:sz="0" w:space="0" w:color="auto"/>
      </w:divBdr>
    </w:div>
    <w:div w:id="681980536">
      <w:bodyDiv w:val="1"/>
      <w:marLeft w:val="0"/>
      <w:marRight w:val="0"/>
      <w:marTop w:val="0"/>
      <w:marBottom w:val="0"/>
      <w:divBdr>
        <w:top w:val="none" w:sz="0" w:space="0" w:color="auto"/>
        <w:left w:val="none" w:sz="0" w:space="0" w:color="auto"/>
        <w:bottom w:val="none" w:sz="0" w:space="0" w:color="auto"/>
        <w:right w:val="none" w:sz="0" w:space="0" w:color="auto"/>
      </w:divBdr>
    </w:div>
    <w:div w:id="683869833">
      <w:bodyDiv w:val="1"/>
      <w:marLeft w:val="0"/>
      <w:marRight w:val="0"/>
      <w:marTop w:val="0"/>
      <w:marBottom w:val="0"/>
      <w:divBdr>
        <w:top w:val="none" w:sz="0" w:space="0" w:color="auto"/>
        <w:left w:val="none" w:sz="0" w:space="0" w:color="auto"/>
        <w:bottom w:val="none" w:sz="0" w:space="0" w:color="auto"/>
        <w:right w:val="none" w:sz="0" w:space="0" w:color="auto"/>
      </w:divBdr>
    </w:div>
    <w:div w:id="685907537">
      <w:bodyDiv w:val="1"/>
      <w:marLeft w:val="0"/>
      <w:marRight w:val="0"/>
      <w:marTop w:val="0"/>
      <w:marBottom w:val="0"/>
      <w:divBdr>
        <w:top w:val="none" w:sz="0" w:space="0" w:color="auto"/>
        <w:left w:val="none" w:sz="0" w:space="0" w:color="auto"/>
        <w:bottom w:val="none" w:sz="0" w:space="0" w:color="auto"/>
        <w:right w:val="none" w:sz="0" w:space="0" w:color="auto"/>
      </w:divBdr>
    </w:div>
    <w:div w:id="698511645">
      <w:bodyDiv w:val="1"/>
      <w:marLeft w:val="0"/>
      <w:marRight w:val="0"/>
      <w:marTop w:val="0"/>
      <w:marBottom w:val="0"/>
      <w:divBdr>
        <w:top w:val="none" w:sz="0" w:space="0" w:color="auto"/>
        <w:left w:val="none" w:sz="0" w:space="0" w:color="auto"/>
        <w:bottom w:val="none" w:sz="0" w:space="0" w:color="auto"/>
        <w:right w:val="none" w:sz="0" w:space="0" w:color="auto"/>
      </w:divBdr>
    </w:div>
    <w:div w:id="700742326">
      <w:bodyDiv w:val="1"/>
      <w:marLeft w:val="0"/>
      <w:marRight w:val="0"/>
      <w:marTop w:val="0"/>
      <w:marBottom w:val="0"/>
      <w:divBdr>
        <w:top w:val="none" w:sz="0" w:space="0" w:color="auto"/>
        <w:left w:val="none" w:sz="0" w:space="0" w:color="auto"/>
        <w:bottom w:val="none" w:sz="0" w:space="0" w:color="auto"/>
        <w:right w:val="none" w:sz="0" w:space="0" w:color="auto"/>
      </w:divBdr>
    </w:div>
    <w:div w:id="701588318">
      <w:bodyDiv w:val="1"/>
      <w:marLeft w:val="0"/>
      <w:marRight w:val="0"/>
      <w:marTop w:val="0"/>
      <w:marBottom w:val="0"/>
      <w:divBdr>
        <w:top w:val="none" w:sz="0" w:space="0" w:color="auto"/>
        <w:left w:val="none" w:sz="0" w:space="0" w:color="auto"/>
        <w:bottom w:val="none" w:sz="0" w:space="0" w:color="auto"/>
        <w:right w:val="none" w:sz="0" w:space="0" w:color="auto"/>
      </w:divBdr>
    </w:div>
    <w:div w:id="704254151">
      <w:bodyDiv w:val="1"/>
      <w:marLeft w:val="0"/>
      <w:marRight w:val="0"/>
      <w:marTop w:val="0"/>
      <w:marBottom w:val="0"/>
      <w:divBdr>
        <w:top w:val="none" w:sz="0" w:space="0" w:color="auto"/>
        <w:left w:val="none" w:sz="0" w:space="0" w:color="auto"/>
        <w:bottom w:val="none" w:sz="0" w:space="0" w:color="auto"/>
        <w:right w:val="none" w:sz="0" w:space="0" w:color="auto"/>
      </w:divBdr>
    </w:div>
    <w:div w:id="705982416">
      <w:bodyDiv w:val="1"/>
      <w:marLeft w:val="0"/>
      <w:marRight w:val="0"/>
      <w:marTop w:val="0"/>
      <w:marBottom w:val="0"/>
      <w:divBdr>
        <w:top w:val="none" w:sz="0" w:space="0" w:color="auto"/>
        <w:left w:val="none" w:sz="0" w:space="0" w:color="auto"/>
        <w:bottom w:val="none" w:sz="0" w:space="0" w:color="auto"/>
        <w:right w:val="none" w:sz="0" w:space="0" w:color="auto"/>
      </w:divBdr>
    </w:div>
    <w:div w:id="708798955">
      <w:bodyDiv w:val="1"/>
      <w:marLeft w:val="0"/>
      <w:marRight w:val="0"/>
      <w:marTop w:val="0"/>
      <w:marBottom w:val="0"/>
      <w:divBdr>
        <w:top w:val="none" w:sz="0" w:space="0" w:color="auto"/>
        <w:left w:val="none" w:sz="0" w:space="0" w:color="auto"/>
        <w:bottom w:val="none" w:sz="0" w:space="0" w:color="auto"/>
        <w:right w:val="none" w:sz="0" w:space="0" w:color="auto"/>
      </w:divBdr>
    </w:div>
    <w:div w:id="709455824">
      <w:bodyDiv w:val="1"/>
      <w:marLeft w:val="0"/>
      <w:marRight w:val="0"/>
      <w:marTop w:val="0"/>
      <w:marBottom w:val="0"/>
      <w:divBdr>
        <w:top w:val="none" w:sz="0" w:space="0" w:color="auto"/>
        <w:left w:val="none" w:sz="0" w:space="0" w:color="auto"/>
        <w:bottom w:val="none" w:sz="0" w:space="0" w:color="auto"/>
        <w:right w:val="none" w:sz="0" w:space="0" w:color="auto"/>
      </w:divBdr>
    </w:div>
    <w:div w:id="709494465">
      <w:bodyDiv w:val="1"/>
      <w:marLeft w:val="0"/>
      <w:marRight w:val="0"/>
      <w:marTop w:val="0"/>
      <w:marBottom w:val="0"/>
      <w:divBdr>
        <w:top w:val="none" w:sz="0" w:space="0" w:color="auto"/>
        <w:left w:val="none" w:sz="0" w:space="0" w:color="auto"/>
        <w:bottom w:val="none" w:sz="0" w:space="0" w:color="auto"/>
        <w:right w:val="none" w:sz="0" w:space="0" w:color="auto"/>
      </w:divBdr>
    </w:div>
    <w:div w:id="710305032">
      <w:bodyDiv w:val="1"/>
      <w:marLeft w:val="0"/>
      <w:marRight w:val="0"/>
      <w:marTop w:val="0"/>
      <w:marBottom w:val="0"/>
      <w:divBdr>
        <w:top w:val="none" w:sz="0" w:space="0" w:color="auto"/>
        <w:left w:val="none" w:sz="0" w:space="0" w:color="auto"/>
        <w:bottom w:val="none" w:sz="0" w:space="0" w:color="auto"/>
        <w:right w:val="none" w:sz="0" w:space="0" w:color="auto"/>
      </w:divBdr>
    </w:div>
    <w:div w:id="712190176">
      <w:bodyDiv w:val="1"/>
      <w:marLeft w:val="0"/>
      <w:marRight w:val="0"/>
      <w:marTop w:val="0"/>
      <w:marBottom w:val="0"/>
      <w:divBdr>
        <w:top w:val="none" w:sz="0" w:space="0" w:color="auto"/>
        <w:left w:val="none" w:sz="0" w:space="0" w:color="auto"/>
        <w:bottom w:val="none" w:sz="0" w:space="0" w:color="auto"/>
        <w:right w:val="none" w:sz="0" w:space="0" w:color="auto"/>
      </w:divBdr>
    </w:div>
    <w:div w:id="716469402">
      <w:bodyDiv w:val="1"/>
      <w:marLeft w:val="0"/>
      <w:marRight w:val="0"/>
      <w:marTop w:val="0"/>
      <w:marBottom w:val="0"/>
      <w:divBdr>
        <w:top w:val="none" w:sz="0" w:space="0" w:color="auto"/>
        <w:left w:val="none" w:sz="0" w:space="0" w:color="auto"/>
        <w:bottom w:val="none" w:sz="0" w:space="0" w:color="auto"/>
        <w:right w:val="none" w:sz="0" w:space="0" w:color="auto"/>
      </w:divBdr>
    </w:div>
    <w:div w:id="722487240">
      <w:bodyDiv w:val="1"/>
      <w:marLeft w:val="0"/>
      <w:marRight w:val="0"/>
      <w:marTop w:val="0"/>
      <w:marBottom w:val="0"/>
      <w:divBdr>
        <w:top w:val="none" w:sz="0" w:space="0" w:color="auto"/>
        <w:left w:val="none" w:sz="0" w:space="0" w:color="auto"/>
        <w:bottom w:val="none" w:sz="0" w:space="0" w:color="auto"/>
        <w:right w:val="none" w:sz="0" w:space="0" w:color="auto"/>
      </w:divBdr>
    </w:div>
    <w:div w:id="724262220">
      <w:bodyDiv w:val="1"/>
      <w:marLeft w:val="0"/>
      <w:marRight w:val="0"/>
      <w:marTop w:val="0"/>
      <w:marBottom w:val="0"/>
      <w:divBdr>
        <w:top w:val="none" w:sz="0" w:space="0" w:color="auto"/>
        <w:left w:val="none" w:sz="0" w:space="0" w:color="auto"/>
        <w:bottom w:val="none" w:sz="0" w:space="0" w:color="auto"/>
        <w:right w:val="none" w:sz="0" w:space="0" w:color="auto"/>
      </w:divBdr>
    </w:div>
    <w:div w:id="729812331">
      <w:bodyDiv w:val="1"/>
      <w:marLeft w:val="0"/>
      <w:marRight w:val="0"/>
      <w:marTop w:val="0"/>
      <w:marBottom w:val="0"/>
      <w:divBdr>
        <w:top w:val="none" w:sz="0" w:space="0" w:color="auto"/>
        <w:left w:val="none" w:sz="0" w:space="0" w:color="auto"/>
        <w:bottom w:val="none" w:sz="0" w:space="0" w:color="auto"/>
        <w:right w:val="none" w:sz="0" w:space="0" w:color="auto"/>
      </w:divBdr>
    </w:div>
    <w:div w:id="731126503">
      <w:bodyDiv w:val="1"/>
      <w:marLeft w:val="0"/>
      <w:marRight w:val="0"/>
      <w:marTop w:val="0"/>
      <w:marBottom w:val="0"/>
      <w:divBdr>
        <w:top w:val="none" w:sz="0" w:space="0" w:color="auto"/>
        <w:left w:val="none" w:sz="0" w:space="0" w:color="auto"/>
        <w:bottom w:val="none" w:sz="0" w:space="0" w:color="auto"/>
        <w:right w:val="none" w:sz="0" w:space="0" w:color="auto"/>
      </w:divBdr>
    </w:div>
    <w:div w:id="731779818">
      <w:bodyDiv w:val="1"/>
      <w:marLeft w:val="0"/>
      <w:marRight w:val="0"/>
      <w:marTop w:val="0"/>
      <w:marBottom w:val="0"/>
      <w:divBdr>
        <w:top w:val="none" w:sz="0" w:space="0" w:color="auto"/>
        <w:left w:val="none" w:sz="0" w:space="0" w:color="auto"/>
        <w:bottom w:val="none" w:sz="0" w:space="0" w:color="auto"/>
        <w:right w:val="none" w:sz="0" w:space="0" w:color="auto"/>
      </w:divBdr>
    </w:div>
    <w:div w:id="732779339">
      <w:bodyDiv w:val="1"/>
      <w:marLeft w:val="0"/>
      <w:marRight w:val="0"/>
      <w:marTop w:val="0"/>
      <w:marBottom w:val="0"/>
      <w:divBdr>
        <w:top w:val="none" w:sz="0" w:space="0" w:color="auto"/>
        <w:left w:val="none" w:sz="0" w:space="0" w:color="auto"/>
        <w:bottom w:val="none" w:sz="0" w:space="0" w:color="auto"/>
        <w:right w:val="none" w:sz="0" w:space="0" w:color="auto"/>
      </w:divBdr>
    </w:div>
    <w:div w:id="733359661">
      <w:bodyDiv w:val="1"/>
      <w:marLeft w:val="0"/>
      <w:marRight w:val="0"/>
      <w:marTop w:val="0"/>
      <w:marBottom w:val="0"/>
      <w:divBdr>
        <w:top w:val="none" w:sz="0" w:space="0" w:color="auto"/>
        <w:left w:val="none" w:sz="0" w:space="0" w:color="auto"/>
        <w:bottom w:val="none" w:sz="0" w:space="0" w:color="auto"/>
        <w:right w:val="none" w:sz="0" w:space="0" w:color="auto"/>
      </w:divBdr>
    </w:div>
    <w:div w:id="734281364">
      <w:bodyDiv w:val="1"/>
      <w:marLeft w:val="0"/>
      <w:marRight w:val="0"/>
      <w:marTop w:val="0"/>
      <w:marBottom w:val="0"/>
      <w:divBdr>
        <w:top w:val="none" w:sz="0" w:space="0" w:color="auto"/>
        <w:left w:val="none" w:sz="0" w:space="0" w:color="auto"/>
        <w:bottom w:val="none" w:sz="0" w:space="0" w:color="auto"/>
        <w:right w:val="none" w:sz="0" w:space="0" w:color="auto"/>
      </w:divBdr>
    </w:div>
    <w:div w:id="739862218">
      <w:bodyDiv w:val="1"/>
      <w:marLeft w:val="0"/>
      <w:marRight w:val="0"/>
      <w:marTop w:val="0"/>
      <w:marBottom w:val="0"/>
      <w:divBdr>
        <w:top w:val="none" w:sz="0" w:space="0" w:color="auto"/>
        <w:left w:val="none" w:sz="0" w:space="0" w:color="auto"/>
        <w:bottom w:val="none" w:sz="0" w:space="0" w:color="auto"/>
        <w:right w:val="none" w:sz="0" w:space="0" w:color="auto"/>
      </w:divBdr>
    </w:div>
    <w:div w:id="743069645">
      <w:bodyDiv w:val="1"/>
      <w:marLeft w:val="0"/>
      <w:marRight w:val="0"/>
      <w:marTop w:val="0"/>
      <w:marBottom w:val="0"/>
      <w:divBdr>
        <w:top w:val="none" w:sz="0" w:space="0" w:color="auto"/>
        <w:left w:val="none" w:sz="0" w:space="0" w:color="auto"/>
        <w:bottom w:val="none" w:sz="0" w:space="0" w:color="auto"/>
        <w:right w:val="none" w:sz="0" w:space="0" w:color="auto"/>
      </w:divBdr>
    </w:div>
    <w:div w:id="745341387">
      <w:bodyDiv w:val="1"/>
      <w:marLeft w:val="0"/>
      <w:marRight w:val="0"/>
      <w:marTop w:val="0"/>
      <w:marBottom w:val="0"/>
      <w:divBdr>
        <w:top w:val="none" w:sz="0" w:space="0" w:color="auto"/>
        <w:left w:val="none" w:sz="0" w:space="0" w:color="auto"/>
        <w:bottom w:val="none" w:sz="0" w:space="0" w:color="auto"/>
        <w:right w:val="none" w:sz="0" w:space="0" w:color="auto"/>
      </w:divBdr>
    </w:div>
    <w:div w:id="751658226">
      <w:bodyDiv w:val="1"/>
      <w:marLeft w:val="0"/>
      <w:marRight w:val="0"/>
      <w:marTop w:val="0"/>
      <w:marBottom w:val="0"/>
      <w:divBdr>
        <w:top w:val="none" w:sz="0" w:space="0" w:color="auto"/>
        <w:left w:val="none" w:sz="0" w:space="0" w:color="auto"/>
        <w:bottom w:val="none" w:sz="0" w:space="0" w:color="auto"/>
        <w:right w:val="none" w:sz="0" w:space="0" w:color="auto"/>
      </w:divBdr>
    </w:div>
    <w:div w:id="752552041">
      <w:bodyDiv w:val="1"/>
      <w:marLeft w:val="0"/>
      <w:marRight w:val="0"/>
      <w:marTop w:val="0"/>
      <w:marBottom w:val="0"/>
      <w:divBdr>
        <w:top w:val="none" w:sz="0" w:space="0" w:color="auto"/>
        <w:left w:val="none" w:sz="0" w:space="0" w:color="auto"/>
        <w:bottom w:val="none" w:sz="0" w:space="0" w:color="auto"/>
        <w:right w:val="none" w:sz="0" w:space="0" w:color="auto"/>
      </w:divBdr>
    </w:div>
    <w:div w:id="754783230">
      <w:bodyDiv w:val="1"/>
      <w:marLeft w:val="0"/>
      <w:marRight w:val="0"/>
      <w:marTop w:val="0"/>
      <w:marBottom w:val="0"/>
      <w:divBdr>
        <w:top w:val="none" w:sz="0" w:space="0" w:color="auto"/>
        <w:left w:val="none" w:sz="0" w:space="0" w:color="auto"/>
        <w:bottom w:val="none" w:sz="0" w:space="0" w:color="auto"/>
        <w:right w:val="none" w:sz="0" w:space="0" w:color="auto"/>
      </w:divBdr>
    </w:div>
    <w:div w:id="761070838">
      <w:bodyDiv w:val="1"/>
      <w:marLeft w:val="0"/>
      <w:marRight w:val="0"/>
      <w:marTop w:val="0"/>
      <w:marBottom w:val="0"/>
      <w:divBdr>
        <w:top w:val="none" w:sz="0" w:space="0" w:color="auto"/>
        <w:left w:val="none" w:sz="0" w:space="0" w:color="auto"/>
        <w:bottom w:val="none" w:sz="0" w:space="0" w:color="auto"/>
        <w:right w:val="none" w:sz="0" w:space="0" w:color="auto"/>
      </w:divBdr>
    </w:div>
    <w:div w:id="761529550">
      <w:bodyDiv w:val="1"/>
      <w:marLeft w:val="0"/>
      <w:marRight w:val="0"/>
      <w:marTop w:val="0"/>
      <w:marBottom w:val="0"/>
      <w:divBdr>
        <w:top w:val="none" w:sz="0" w:space="0" w:color="auto"/>
        <w:left w:val="none" w:sz="0" w:space="0" w:color="auto"/>
        <w:bottom w:val="none" w:sz="0" w:space="0" w:color="auto"/>
        <w:right w:val="none" w:sz="0" w:space="0" w:color="auto"/>
      </w:divBdr>
    </w:div>
    <w:div w:id="762844867">
      <w:bodyDiv w:val="1"/>
      <w:marLeft w:val="0"/>
      <w:marRight w:val="0"/>
      <w:marTop w:val="0"/>
      <w:marBottom w:val="0"/>
      <w:divBdr>
        <w:top w:val="none" w:sz="0" w:space="0" w:color="auto"/>
        <w:left w:val="none" w:sz="0" w:space="0" w:color="auto"/>
        <w:bottom w:val="none" w:sz="0" w:space="0" w:color="auto"/>
        <w:right w:val="none" w:sz="0" w:space="0" w:color="auto"/>
      </w:divBdr>
    </w:div>
    <w:div w:id="767774242">
      <w:bodyDiv w:val="1"/>
      <w:marLeft w:val="0"/>
      <w:marRight w:val="0"/>
      <w:marTop w:val="0"/>
      <w:marBottom w:val="0"/>
      <w:divBdr>
        <w:top w:val="none" w:sz="0" w:space="0" w:color="auto"/>
        <w:left w:val="none" w:sz="0" w:space="0" w:color="auto"/>
        <w:bottom w:val="none" w:sz="0" w:space="0" w:color="auto"/>
        <w:right w:val="none" w:sz="0" w:space="0" w:color="auto"/>
      </w:divBdr>
    </w:div>
    <w:div w:id="772432482">
      <w:bodyDiv w:val="1"/>
      <w:marLeft w:val="0"/>
      <w:marRight w:val="0"/>
      <w:marTop w:val="0"/>
      <w:marBottom w:val="0"/>
      <w:divBdr>
        <w:top w:val="none" w:sz="0" w:space="0" w:color="auto"/>
        <w:left w:val="none" w:sz="0" w:space="0" w:color="auto"/>
        <w:bottom w:val="none" w:sz="0" w:space="0" w:color="auto"/>
        <w:right w:val="none" w:sz="0" w:space="0" w:color="auto"/>
      </w:divBdr>
    </w:div>
    <w:div w:id="777600918">
      <w:bodyDiv w:val="1"/>
      <w:marLeft w:val="0"/>
      <w:marRight w:val="0"/>
      <w:marTop w:val="0"/>
      <w:marBottom w:val="0"/>
      <w:divBdr>
        <w:top w:val="none" w:sz="0" w:space="0" w:color="auto"/>
        <w:left w:val="none" w:sz="0" w:space="0" w:color="auto"/>
        <w:bottom w:val="none" w:sz="0" w:space="0" w:color="auto"/>
        <w:right w:val="none" w:sz="0" w:space="0" w:color="auto"/>
      </w:divBdr>
    </w:div>
    <w:div w:id="781724976">
      <w:bodyDiv w:val="1"/>
      <w:marLeft w:val="0"/>
      <w:marRight w:val="0"/>
      <w:marTop w:val="0"/>
      <w:marBottom w:val="0"/>
      <w:divBdr>
        <w:top w:val="none" w:sz="0" w:space="0" w:color="auto"/>
        <w:left w:val="none" w:sz="0" w:space="0" w:color="auto"/>
        <w:bottom w:val="none" w:sz="0" w:space="0" w:color="auto"/>
        <w:right w:val="none" w:sz="0" w:space="0" w:color="auto"/>
      </w:divBdr>
    </w:div>
    <w:div w:id="784738799">
      <w:bodyDiv w:val="1"/>
      <w:marLeft w:val="0"/>
      <w:marRight w:val="0"/>
      <w:marTop w:val="0"/>
      <w:marBottom w:val="0"/>
      <w:divBdr>
        <w:top w:val="none" w:sz="0" w:space="0" w:color="auto"/>
        <w:left w:val="none" w:sz="0" w:space="0" w:color="auto"/>
        <w:bottom w:val="none" w:sz="0" w:space="0" w:color="auto"/>
        <w:right w:val="none" w:sz="0" w:space="0" w:color="auto"/>
      </w:divBdr>
    </w:div>
    <w:div w:id="786973158">
      <w:bodyDiv w:val="1"/>
      <w:marLeft w:val="0"/>
      <w:marRight w:val="0"/>
      <w:marTop w:val="0"/>
      <w:marBottom w:val="0"/>
      <w:divBdr>
        <w:top w:val="none" w:sz="0" w:space="0" w:color="auto"/>
        <w:left w:val="none" w:sz="0" w:space="0" w:color="auto"/>
        <w:bottom w:val="none" w:sz="0" w:space="0" w:color="auto"/>
        <w:right w:val="none" w:sz="0" w:space="0" w:color="auto"/>
      </w:divBdr>
    </w:div>
    <w:div w:id="787091498">
      <w:bodyDiv w:val="1"/>
      <w:marLeft w:val="0"/>
      <w:marRight w:val="0"/>
      <w:marTop w:val="0"/>
      <w:marBottom w:val="0"/>
      <w:divBdr>
        <w:top w:val="none" w:sz="0" w:space="0" w:color="auto"/>
        <w:left w:val="none" w:sz="0" w:space="0" w:color="auto"/>
        <w:bottom w:val="none" w:sz="0" w:space="0" w:color="auto"/>
        <w:right w:val="none" w:sz="0" w:space="0" w:color="auto"/>
      </w:divBdr>
    </w:div>
    <w:div w:id="788087846">
      <w:bodyDiv w:val="1"/>
      <w:marLeft w:val="0"/>
      <w:marRight w:val="0"/>
      <w:marTop w:val="0"/>
      <w:marBottom w:val="0"/>
      <w:divBdr>
        <w:top w:val="none" w:sz="0" w:space="0" w:color="auto"/>
        <w:left w:val="none" w:sz="0" w:space="0" w:color="auto"/>
        <w:bottom w:val="none" w:sz="0" w:space="0" w:color="auto"/>
        <w:right w:val="none" w:sz="0" w:space="0" w:color="auto"/>
      </w:divBdr>
    </w:div>
    <w:div w:id="791170958">
      <w:bodyDiv w:val="1"/>
      <w:marLeft w:val="0"/>
      <w:marRight w:val="0"/>
      <w:marTop w:val="0"/>
      <w:marBottom w:val="0"/>
      <w:divBdr>
        <w:top w:val="none" w:sz="0" w:space="0" w:color="auto"/>
        <w:left w:val="none" w:sz="0" w:space="0" w:color="auto"/>
        <w:bottom w:val="none" w:sz="0" w:space="0" w:color="auto"/>
        <w:right w:val="none" w:sz="0" w:space="0" w:color="auto"/>
      </w:divBdr>
    </w:div>
    <w:div w:id="792986195">
      <w:bodyDiv w:val="1"/>
      <w:marLeft w:val="0"/>
      <w:marRight w:val="0"/>
      <w:marTop w:val="0"/>
      <w:marBottom w:val="0"/>
      <w:divBdr>
        <w:top w:val="none" w:sz="0" w:space="0" w:color="auto"/>
        <w:left w:val="none" w:sz="0" w:space="0" w:color="auto"/>
        <w:bottom w:val="none" w:sz="0" w:space="0" w:color="auto"/>
        <w:right w:val="none" w:sz="0" w:space="0" w:color="auto"/>
      </w:divBdr>
    </w:div>
    <w:div w:id="802651672">
      <w:bodyDiv w:val="1"/>
      <w:marLeft w:val="0"/>
      <w:marRight w:val="0"/>
      <w:marTop w:val="0"/>
      <w:marBottom w:val="0"/>
      <w:divBdr>
        <w:top w:val="none" w:sz="0" w:space="0" w:color="auto"/>
        <w:left w:val="none" w:sz="0" w:space="0" w:color="auto"/>
        <w:bottom w:val="none" w:sz="0" w:space="0" w:color="auto"/>
        <w:right w:val="none" w:sz="0" w:space="0" w:color="auto"/>
      </w:divBdr>
    </w:div>
    <w:div w:id="803741475">
      <w:bodyDiv w:val="1"/>
      <w:marLeft w:val="0"/>
      <w:marRight w:val="0"/>
      <w:marTop w:val="0"/>
      <w:marBottom w:val="0"/>
      <w:divBdr>
        <w:top w:val="none" w:sz="0" w:space="0" w:color="auto"/>
        <w:left w:val="none" w:sz="0" w:space="0" w:color="auto"/>
        <w:bottom w:val="none" w:sz="0" w:space="0" w:color="auto"/>
        <w:right w:val="none" w:sz="0" w:space="0" w:color="auto"/>
      </w:divBdr>
    </w:div>
    <w:div w:id="808132769">
      <w:bodyDiv w:val="1"/>
      <w:marLeft w:val="0"/>
      <w:marRight w:val="0"/>
      <w:marTop w:val="0"/>
      <w:marBottom w:val="0"/>
      <w:divBdr>
        <w:top w:val="none" w:sz="0" w:space="0" w:color="auto"/>
        <w:left w:val="none" w:sz="0" w:space="0" w:color="auto"/>
        <w:bottom w:val="none" w:sz="0" w:space="0" w:color="auto"/>
        <w:right w:val="none" w:sz="0" w:space="0" w:color="auto"/>
      </w:divBdr>
    </w:div>
    <w:div w:id="809859777">
      <w:bodyDiv w:val="1"/>
      <w:marLeft w:val="0"/>
      <w:marRight w:val="0"/>
      <w:marTop w:val="0"/>
      <w:marBottom w:val="0"/>
      <w:divBdr>
        <w:top w:val="none" w:sz="0" w:space="0" w:color="auto"/>
        <w:left w:val="none" w:sz="0" w:space="0" w:color="auto"/>
        <w:bottom w:val="none" w:sz="0" w:space="0" w:color="auto"/>
        <w:right w:val="none" w:sz="0" w:space="0" w:color="auto"/>
      </w:divBdr>
    </w:div>
    <w:div w:id="812136368">
      <w:bodyDiv w:val="1"/>
      <w:marLeft w:val="0"/>
      <w:marRight w:val="0"/>
      <w:marTop w:val="0"/>
      <w:marBottom w:val="0"/>
      <w:divBdr>
        <w:top w:val="none" w:sz="0" w:space="0" w:color="auto"/>
        <w:left w:val="none" w:sz="0" w:space="0" w:color="auto"/>
        <w:bottom w:val="none" w:sz="0" w:space="0" w:color="auto"/>
        <w:right w:val="none" w:sz="0" w:space="0" w:color="auto"/>
      </w:divBdr>
    </w:div>
    <w:div w:id="821695119">
      <w:bodyDiv w:val="1"/>
      <w:marLeft w:val="0"/>
      <w:marRight w:val="0"/>
      <w:marTop w:val="0"/>
      <w:marBottom w:val="0"/>
      <w:divBdr>
        <w:top w:val="none" w:sz="0" w:space="0" w:color="auto"/>
        <w:left w:val="none" w:sz="0" w:space="0" w:color="auto"/>
        <w:bottom w:val="none" w:sz="0" w:space="0" w:color="auto"/>
        <w:right w:val="none" w:sz="0" w:space="0" w:color="auto"/>
      </w:divBdr>
    </w:div>
    <w:div w:id="824662446">
      <w:bodyDiv w:val="1"/>
      <w:marLeft w:val="0"/>
      <w:marRight w:val="0"/>
      <w:marTop w:val="0"/>
      <w:marBottom w:val="0"/>
      <w:divBdr>
        <w:top w:val="none" w:sz="0" w:space="0" w:color="auto"/>
        <w:left w:val="none" w:sz="0" w:space="0" w:color="auto"/>
        <w:bottom w:val="none" w:sz="0" w:space="0" w:color="auto"/>
        <w:right w:val="none" w:sz="0" w:space="0" w:color="auto"/>
      </w:divBdr>
    </w:div>
    <w:div w:id="827139687">
      <w:bodyDiv w:val="1"/>
      <w:marLeft w:val="0"/>
      <w:marRight w:val="0"/>
      <w:marTop w:val="0"/>
      <w:marBottom w:val="0"/>
      <w:divBdr>
        <w:top w:val="none" w:sz="0" w:space="0" w:color="auto"/>
        <w:left w:val="none" w:sz="0" w:space="0" w:color="auto"/>
        <w:bottom w:val="none" w:sz="0" w:space="0" w:color="auto"/>
        <w:right w:val="none" w:sz="0" w:space="0" w:color="auto"/>
      </w:divBdr>
    </w:div>
    <w:div w:id="831721440">
      <w:bodyDiv w:val="1"/>
      <w:marLeft w:val="0"/>
      <w:marRight w:val="0"/>
      <w:marTop w:val="0"/>
      <w:marBottom w:val="0"/>
      <w:divBdr>
        <w:top w:val="none" w:sz="0" w:space="0" w:color="auto"/>
        <w:left w:val="none" w:sz="0" w:space="0" w:color="auto"/>
        <w:bottom w:val="none" w:sz="0" w:space="0" w:color="auto"/>
        <w:right w:val="none" w:sz="0" w:space="0" w:color="auto"/>
      </w:divBdr>
    </w:div>
    <w:div w:id="837617074">
      <w:bodyDiv w:val="1"/>
      <w:marLeft w:val="0"/>
      <w:marRight w:val="0"/>
      <w:marTop w:val="0"/>
      <w:marBottom w:val="0"/>
      <w:divBdr>
        <w:top w:val="none" w:sz="0" w:space="0" w:color="auto"/>
        <w:left w:val="none" w:sz="0" w:space="0" w:color="auto"/>
        <w:bottom w:val="none" w:sz="0" w:space="0" w:color="auto"/>
        <w:right w:val="none" w:sz="0" w:space="0" w:color="auto"/>
      </w:divBdr>
    </w:div>
    <w:div w:id="838808749">
      <w:bodyDiv w:val="1"/>
      <w:marLeft w:val="0"/>
      <w:marRight w:val="0"/>
      <w:marTop w:val="0"/>
      <w:marBottom w:val="0"/>
      <w:divBdr>
        <w:top w:val="none" w:sz="0" w:space="0" w:color="auto"/>
        <w:left w:val="none" w:sz="0" w:space="0" w:color="auto"/>
        <w:bottom w:val="none" w:sz="0" w:space="0" w:color="auto"/>
        <w:right w:val="none" w:sz="0" w:space="0" w:color="auto"/>
      </w:divBdr>
    </w:div>
    <w:div w:id="843014645">
      <w:bodyDiv w:val="1"/>
      <w:marLeft w:val="0"/>
      <w:marRight w:val="0"/>
      <w:marTop w:val="0"/>
      <w:marBottom w:val="0"/>
      <w:divBdr>
        <w:top w:val="none" w:sz="0" w:space="0" w:color="auto"/>
        <w:left w:val="none" w:sz="0" w:space="0" w:color="auto"/>
        <w:bottom w:val="none" w:sz="0" w:space="0" w:color="auto"/>
        <w:right w:val="none" w:sz="0" w:space="0" w:color="auto"/>
      </w:divBdr>
    </w:div>
    <w:div w:id="844051540">
      <w:bodyDiv w:val="1"/>
      <w:marLeft w:val="0"/>
      <w:marRight w:val="0"/>
      <w:marTop w:val="0"/>
      <w:marBottom w:val="0"/>
      <w:divBdr>
        <w:top w:val="none" w:sz="0" w:space="0" w:color="auto"/>
        <w:left w:val="none" w:sz="0" w:space="0" w:color="auto"/>
        <w:bottom w:val="none" w:sz="0" w:space="0" w:color="auto"/>
        <w:right w:val="none" w:sz="0" w:space="0" w:color="auto"/>
      </w:divBdr>
    </w:div>
    <w:div w:id="845168823">
      <w:bodyDiv w:val="1"/>
      <w:marLeft w:val="0"/>
      <w:marRight w:val="0"/>
      <w:marTop w:val="0"/>
      <w:marBottom w:val="0"/>
      <w:divBdr>
        <w:top w:val="none" w:sz="0" w:space="0" w:color="auto"/>
        <w:left w:val="none" w:sz="0" w:space="0" w:color="auto"/>
        <w:bottom w:val="none" w:sz="0" w:space="0" w:color="auto"/>
        <w:right w:val="none" w:sz="0" w:space="0" w:color="auto"/>
      </w:divBdr>
    </w:div>
    <w:div w:id="846599954">
      <w:bodyDiv w:val="1"/>
      <w:marLeft w:val="0"/>
      <w:marRight w:val="0"/>
      <w:marTop w:val="0"/>
      <w:marBottom w:val="0"/>
      <w:divBdr>
        <w:top w:val="none" w:sz="0" w:space="0" w:color="auto"/>
        <w:left w:val="none" w:sz="0" w:space="0" w:color="auto"/>
        <w:bottom w:val="none" w:sz="0" w:space="0" w:color="auto"/>
        <w:right w:val="none" w:sz="0" w:space="0" w:color="auto"/>
      </w:divBdr>
    </w:div>
    <w:div w:id="849107001">
      <w:bodyDiv w:val="1"/>
      <w:marLeft w:val="0"/>
      <w:marRight w:val="0"/>
      <w:marTop w:val="0"/>
      <w:marBottom w:val="0"/>
      <w:divBdr>
        <w:top w:val="none" w:sz="0" w:space="0" w:color="auto"/>
        <w:left w:val="none" w:sz="0" w:space="0" w:color="auto"/>
        <w:bottom w:val="none" w:sz="0" w:space="0" w:color="auto"/>
        <w:right w:val="none" w:sz="0" w:space="0" w:color="auto"/>
      </w:divBdr>
    </w:div>
    <w:div w:id="850877597">
      <w:bodyDiv w:val="1"/>
      <w:marLeft w:val="0"/>
      <w:marRight w:val="0"/>
      <w:marTop w:val="0"/>
      <w:marBottom w:val="0"/>
      <w:divBdr>
        <w:top w:val="none" w:sz="0" w:space="0" w:color="auto"/>
        <w:left w:val="none" w:sz="0" w:space="0" w:color="auto"/>
        <w:bottom w:val="none" w:sz="0" w:space="0" w:color="auto"/>
        <w:right w:val="none" w:sz="0" w:space="0" w:color="auto"/>
      </w:divBdr>
    </w:div>
    <w:div w:id="858129470">
      <w:bodyDiv w:val="1"/>
      <w:marLeft w:val="0"/>
      <w:marRight w:val="0"/>
      <w:marTop w:val="0"/>
      <w:marBottom w:val="0"/>
      <w:divBdr>
        <w:top w:val="none" w:sz="0" w:space="0" w:color="auto"/>
        <w:left w:val="none" w:sz="0" w:space="0" w:color="auto"/>
        <w:bottom w:val="none" w:sz="0" w:space="0" w:color="auto"/>
        <w:right w:val="none" w:sz="0" w:space="0" w:color="auto"/>
      </w:divBdr>
    </w:div>
    <w:div w:id="859392617">
      <w:bodyDiv w:val="1"/>
      <w:marLeft w:val="0"/>
      <w:marRight w:val="0"/>
      <w:marTop w:val="0"/>
      <w:marBottom w:val="0"/>
      <w:divBdr>
        <w:top w:val="none" w:sz="0" w:space="0" w:color="auto"/>
        <w:left w:val="none" w:sz="0" w:space="0" w:color="auto"/>
        <w:bottom w:val="none" w:sz="0" w:space="0" w:color="auto"/>
        <w:right w:val="none" w:sz="0" w:space="0" w:color="auto"/>
      </w:divBdr>
    </w:div>
    <w:div w:id="859858419">
      <w:bodyDiv w:val="1"/>
      <w:marLeft w:val="0"/>
      <w:marRight w:val="0"/>
      <w:marTop w:val="0"/>
      <w:marBottom w:val="0"/>
      <w:divBdr>
        <w:top w:val="none" w:sz="0" w:space="0" w:color="auto"/>
        <w:left w:val="none" w:sz="0" w:space="0" w:color="auto"/>
        <w:bottom w:val="none" w:sz="0" w:space="0" w:color="auto"/>
        <w:right w:val="none" w:sz="0" w:space="0" w:color="auto"/>
      </w:divBdr>
    </w:div>
    <w:div w:id="862981224">
      <w:bodyDiv w:val="1"/>
      <w:marLeft w:val="0"/>
      <w:marRight w:val="0"/>
      <w:marTop w:val="0"/>
      <w:marBottom w:val="0"/>
      <w:divBdr>
        <w:top w:val="none" w:sz="0" w:space="0" w:color="auto"/>
        <w:left w:val="none" w:sz="0" w:space="0" w:color="auto"/>
        <w:bottom w:val="none" w:sz="0" w:space="0" w:color="auto"/>
        <w:right w:val="none" w:sz="0" w:space="0" w:color="auto"/>
      </w:divBdr>
    </w:div>
    <w:div w:id="870804653">
      <w:bodyDiv w:val="1"/>
      <w:marLeft w:val="0"/>
      <w:marRight w:val="0"/>
      <w:marTop w:val="0"/>
      <w:marBottom w:val="0"/>
      <w:divBdr>
        <w:top w:val="none" w:sz="0" w:space="0" w:color="auto"/>
        <w:left w:val="none" w:sz="0" w:space="0" w:color="auto"/>
        <w:bottom w:val="none" w:sz="0" w:space="0" w:color="auto"/>
        <w:right w:val="none" w:sz="0" w:space="0" w:color="auto"/>
      </w:divBdr>
    </w:div>
    <w:div w:id="884875014">
      <w:bodyDiv w:val="1"/>
      <w:marLeft w:val="0"/>
      <w:marRight w:val="0"/>
      <w:marTop w:val="0"/>
      <w:marBottom w:val="0"/>
      <w:divBdr>
        <w:top w:val="none" w:sz="0" w:space="0" w:color="auto"/>
        <w:left w:val="none" w:sz="0" w:space="0" w:color="auto"/>
        <w:bottom w:val="none" w:sz="0" w:space="0" w:color="auto"/>
        <w:right w:val="none" w:sz="0" w:space="0" w:color="auto"/>
      </w:divBdr>
    </w:div>
    <w:div w:id="886187746">
      <w:bodyDiv w:val="1"/>
      <w:marLeft w:val="0"/>
      <w:marRight w:val="0"/>
      <w:marTop w:val="0"/>
      <w:marBottom w:val="0"/>
      <w:divBdr>
        <w:top w:val="none" w:sz="0" w:space="0" w:color="auto"/>
        <w:left w:val="none" w:sz="0" w:space="0" w:color="auto"/>
        <w:bottom w:val="none" w:sz="0" w:space="0" w:color="auto"/>
        <w:right w:val="none" w:sz="0" w:space="0" w:color="auto"/>
      </w:divBdr>
    </w:div>
    <w:div w:id="886454080">
      <w:bodyDiv w:val="1"/>
      <w:marLeft w:val="0"/>
      <w:marRight w:val="0"/>
      <w:marTop w:val="0"/>
      <w:marBottom w:val="0"/>
      <w:divBdr>
        <w:top w:val="none" w:sz="0" w:space="0" w:color="auto"/>
        <w:left w:val="none" w:sz="0" w:space="0" w:color="auto"/>
        <w:bottom w:val="none" w:sz="0" w:space="0" w:color="auto"/>
        <w:right w:val="none" w:sz="0" w:space="0" w:color="auto"/>
      </w:divBdr>
    </w:div>
    <w:div w:id="887186838">
      <w:bodyDiv w:val="1"/>
      <w:marLeft w:val="0"/>
      <w:marRight w:val="0"/>
      <w:marTop w:val="0"/>
      <w:marBottom w:val="0"/>
      <w:divBdr>
        <w:top w:val="none" w:sz="0" w:space="0" w:color="auto"/>
        <w:left w:val="none" w:sz="0" w:space="0" w:color="auto"/>
        <w:bottom w:val="none" w:sz="0" w:space="0" w:color="auto"/>
        <w:right w:val="none" w:sz="0" w:space="0" w:color="auto"/>
      </w:divBdr>
    </w:div>
    <w:div w:id="887377615">
      <w:bodyDiv w:val="1"/>
      <w:marLeft w:val="0"/>
      <w:marRight w:val="0"/>
      <w:marTop w:val="0"/>
      <w:marBottom w:val="0"/>
      <w:divBdr>
        <w:top w:val="none" w:sz="0" w:space="0" w:color="auto"/>
        <w:left w:val="none" w:sz="0" w:space="0" w:color="auto"/>
        <w:bottom w:val="none" w:sz="0" w:space="0" w:color="auto"/>
        <w:right w:val="none" w:sz="0" w:space="0" w:color="auto"/>
      </w:divBdr>
    </w:div>
    <w:div w:id="889147592">
      <w:bodyDiv w:val="1"/>
      <w:marLeft w:val="0"/>
      <w:marRight w:val="0"/>
      <w:marTop w:val="0"/>
      <w:marBottom w:val="0"/>
      <w:divBdr>
        <w:top w:val="none" w:sz="0" w:space="0" w:color="auto"/>
        <w:left w:val="none" w:sz="0" w:space="0" w:color="auto"/>
        <w:bottom w:val="none" w:sz="0" w:space="0" w:color="auto"/>
        <w:right w:val="none" w:sz="0" w:space="0" w:color="auto"/>
      </w:divBdr>
    </w:div>
    <w:div w:id="890456118">
      <w:bodyDiv w:val="1"/>
      <w:marLeft w:val="0"/>
      <w:marRight w:val="0"/>
      <w:marTop w:val="0"/>
      <w:marBottom w:val="0"/>
      <w:divBdr>
        <w:top w:val="none" w:sz="0" w:space="0" w:color="auto"/>
        <w:left w:val="none" w:sz="0" w:space="0" w:color="auto"/>
        <w:bottom w:val="none" w:sz="0" w:space="0" w:color="auto"/>
        <w:right w:val="none" w:sz="0" w:space="0" w:color="auto"/>
      </w:divBdr>
    </w:div>
    <w:div w:id="892159477">
      <w:bodyDiv w:val="1"/>
      <w:marLeft w:val="0"/>
      <w:marRight w:val="0"/>
      <w:marTop w:val="0"/>
      <w:marBottom w:val="0"/>
      <w:divBdr>
        <w:top w:val="none" w:sz="0" w:space="0" w:color="auto"/>
        <w:left w:val="none" w:sz="0" w:space="0" w:color="auto"/>
        <w:bottom w:val="none" w:sz="0" w:space="0" w:color="auto"/>
        <w:right w:val="none" w:sz="0" w:space="0" w:color="auto"/>
      </w:divBdr>
    </w:div>
    <w:div w:id="893931444">
      <w:bodyDiv w:val="1"/>
      <w:marLeft w:val="0"/>
      <w:marRight w:val="0"/>
      <w:marTop w:val="0"/>
      <w:marBottom w:val="0"/>
      <w:divBdr>
        <w:top w:val="none" w:sz="0" w:space="0" w:color="auto"/>
        <w:left w:val="none" w:sz="0" w:space="0" w:color="auto"/>
        <w:bottom w:val="none" w:sz="0" w:space="0" w:color="auto"/>
        <w:right w:val="none" w:sz="0" w:space="0" w:color="auto"/>
      </w:divBdr>
    </w:div>
    <w:div w:id="894124274">
      <w:bodyDiv w:val="1"/>
      <w:marLeft w:val="0"/>
      <w:marRight w:val="0"/>
      <w:marTop w:val="0"/>
      <w:marBottom w:val="0"/>
      <w:divBdr>
        <w:top w:val="none" w:sz="0" w:space="0" w:color="auto"/>
        <w:left w:val="none" w:sz="0" w:space="0" w:color="auto"/>
        <w:bottom w:val="none" w:sz="0" w:space="0" w:color="auto"/>
        <w:right w:val="none" w:sz="0" w:space="0" w:color="auto"/>
      </w:divBdr>
    </w:div>
    <w:div w:id="902370370">
      <w:bodyDiv w:val="1"/>
      <w:marLeft w:val="0"/>
      <w:marRight w:val="0"/>
      <w:marTop w:val="0"/>
      <w:marBottom w:val="0"/>
      <w:divBdr>
        <w:top w:val="none" w:sz="0" w:space="0" w:color="auto"/>
        <w:left w:val="none" w:sz="0" w:space="0" w:color="auto"/>
        <w:bottom w:val="none" w:sz="0" w:space="0" w:color="auto"/>
        <w:right w:val="none" w:sz="0" w:space="0" w:color="auto"/>
      </w:divBdr>
    </w:div>
    <w:div w:id="910388091">
      <w:bodyDiv w:val="1"/>
      <w:marLeft w:val="0"/>
      <w:marRight w:val="0"/>
      <w:marTop w:val="0"/>
      <w:marBottom w:val="0"/>
      <w:divBdr>
        <w:top w:val="none" w:sz="0" w:space="0" w:color="auto"/>
        <w:left w:val="none" w:sz="0" w:space="0" w:color="auto"/>
        <w:bottom w:val="none" w:sz="0" w:space="0" w:color="auto"/>
        <w:right w:val="none" w:sz="0" w:space="0" w:color="auto"/>
      </w:divBdr>
    </w:div>
    <w:div w:id="913125021">
      <w:bodyDiv w:val="1"/>
      <w:marLeft w:val="0"/>
      <w:marRight w:val="0"/>
      <w:marTop w:val="0"/>
      <w:marBottom w:val="0"/>
      <w:divBdr>
        <w:top w:val="none" w:sz="0" w:space="0" w:color="auto"/>
        <w:left w:val="none" w:sz="0" w:space="0" w:color="auto"/>
        <w:bottom w:val="none" w:sz="0" w:space="0" w:color="auto"/>
        <w:right w:val="none" w:sz="0" w:space="0" w:color="auto"/>
      </w:divBdr>
    </w:div>
    <w:div w:id="914054153">
      <w:bodyDiv w:val="1"/>
      <w:marLeft w:val="0"/>
      <w:marRight w:val="0"/>
      <w:marTop w:val="0"/>
      <w:marBottom w:val="0"/>
      <w:divBdr>
        <w:top w:val="none" w:sz="0" w:space="0" w:color="auto"/>
        <w:left w:val="none" w:sz="0" w:space="0" w:color="auto"/>
        <w:bottom w:val="none" w:sz="0" w:space="0" w:color="auto"/>
        <w:right w:val="none" w:sz="0" w:space="0" w:color="auto"/>
      </w:divBdr>
    </w:div>
    <w:div w:id="921647977">
      <w:bodyDiv w:val="1"/>
      <w:marLeft w:val="0"/>
      <w:marRight w:val="0"/>
      <w:marTop w:val="0"/>
      <w:marBottom w:val="0"/>
      <w:divBdr>
        <w:top w:val="none" w:sz="0" w:space="0" w:color="auto"/>
        <w:left w:val="none" w:sz="0" w:space="0" w:color="auto"/>
        <w:bottom w:val="none" w:sz="0" w:space="0" w:color="auto"/>
        <w:right w:val="none" w:sz="0" w:space="0" w:color="auto"/>
      </w:divBdr>
    </w:div>
    <w:div w:id="923344351">
      <w:bodyDiv w:val="1"/>
      <w:marLeft w:val="0"/>
      <w:marRight w:val="0"/>
      <w:marTop w:val="0"/>
      <w:marBottom w:val="0"/>
      <w:divBdr>
        <w:top w:val="none" w:sz="0" w:space="0" w:color="auto"/>
        <w:left w:val="none" w:sz="0" w:space="0" w:color="auto"/>
        <w:bottom w:val="none" w:sz="0" w:space="0" w:color="auto"/>
        <w:right w:val="none" w:sz="0" w:space="0" w:color="auto"/>
      </w:divBdr>
    </w:div>
    <w:div w:id="926499353">
      <w:bodyDiv w:val="1"/>
      <w:marLeft w:val="0"/>
      <w:marRight w:val="0"/>
      <w:marTop w:val="0"/>
      <w:marBottom w:val="0"/>
      <w:divBdr>
        <w:top w:val="none" w:sz="0" w:space="0" w:color="auto"/>
        <w:left w:val="none" w:sz="0" w:space="0" w:color="auto"/>
        <w:bottom w:val="none" w:sz="0" w:space="0" w:color="auto"/>
        <w:right w:val="none" w:sz="0" w:space="0" w:color="auto"/>
      </w:divBdr>
    </w:div>
    <w:div w:id="927270306">
      <w:bodyDiv w:val="1"/>
      <w:marLeft w:val="0"/>
      <w:marRight w:val="0"/>
      <w:marTop w:val="0"/>
      <w:marBottom w:val="0"/>
      <w:divBdr>
        <w:top w:val="none" w:sz="0" w:space="0" w:color="auto"/>
        <w:left w:val="none" w:sz="0" w:space="0" w:color="auto"/>
        <w:bottom w:val="none" w:sz="0" w:space="0" w:color="auto"/>
        <w:right w:val="none" w:sz="0" w:space="0" w:color="auto"/>
      </w:divBdr>
    </w:div>
    <w:div w:id="932862556">
      <w:bodyDiv w:val="1"/>
      <w:marLeft w:val="0"/>
      <w:marRight w:val="0"/>
      <w:marTop w:val="0"/>
      <w:marBottom w:val="0"/>
      <w:divBdr>
        <w:top w:val="none" w:sz="0" w:space="0" w:color="auto"/>
        <w:left w:val="none" w:sz="0" w:space="0" w:color="auto"/>
        <w:bottom w:val="none" w:sz="0" w:space="0" w:color="auto"/>
        <w:right w:val="none" w:sz="0" w:space="0" w:color="auto"/>
      </w:divBdr>
    </w:div>
    <w:div w:id="943344417">
      <w:bodyDiv w:val="1"/>
      <w:marLeft w:val="0"/>
      <w:marRight w:val="0"/>
      <w:marTop w:val="0"/>
      <w:marBottom w:val="0"/>
      <w:divBdr>
        <w:top w:val="none" w:sz="0" w:space="0" w:color="auto"/>
        <w:left w:val="none" w:sz="0" w:space="0" w:color="auto"/>
        <w:bottom w:val="none" w:sz="0" w:space="0" w:color="auto"/>
        <w:right w:val="none" w:sz="0" w:space="0" w:color="auto"/>
      </w:divBdr>
    </w:div>
    <w:div w:id="946890888">
      <w:bodyDiv w:val="1"/>
      <w:marLeft w:val="0"/>
      <w:marRight w:val="0"/>
      <w:marTop w:val="0"/>
      <w:marBottom w:val="0"/>
      <w:divBdr>
        <w:top w:val="none" w:sz="0" w:space="0" w:color="auto"/>
        <w:left w:val="none" w:sz="0" w:space="0" w:color="auto"/>
        <w:bottom w:val="none" w:sz="0" w:space="0" w:color="auto"/>
        <w:right w:val="none" w:sz="0" w:space="0" w:color="auto"/>
      </w:divBdr>
    </w:div>
    <w:div w:id="950547295">
      <w:bodyDiv w:val="1"/>
      <w:marLeft w:val="0"/>
      <w:marRight w:val="0"/>
      <w:marTop w:val="0"/>
      <w:marBottom w:val="0"/>
      <w:divBdr>
        <w:top w:val="none" w:sz="0" w:space="0" w:color="auto"/>
        <w:left w:val="none" w:sz="0" w:space="0" w:color="auto"/>
        <w:bottom w:val="none" w:sz="0" w:space="0" w:color="auto"/>
        <w:right w:val="none" w:sz="0" w:space="0" w:color="auto"/>
      </w:divBdr>
    </w:div>
    <w:div w:id="952906031">
      <w:bodyDiv w:val="1"/>
      <w:marLeft w:val="0"/>
      <w:marRight w:val="0"/>
      <w:marTop w:val="0"/>
      <w:marBottom w:val="0"/>
      <w:divBdr>
        <w:top w:val="none" w:sz="0" w:space="0" w:color="auto"/>
        <w:left w:val="none" w:sz="0" w:space="0" w:color="auto"/>
        <w:bottom w:val="none" w:sz="0" w:space="0" w:color="auto"/>
        <w:right w:val="none" w:sz="0" w:space="0" w:color="auto"/>
      </w:divBdr>
    </w:div>
    <w:div w:id="953749997">
      <w:bodyDiv w:val="1"/>
      <w:marLeft w:val="0"/>
      <w:marRight w:val="0"/>
      <w:marTop w:val="0"/>
      <w:marBottom w:val="0"/>
      <w:divBdr>
        <w:top w:val="none" w:sz="0" w:space="0" w:color="auto"/>
        <w:left w:val="none" w:sz="0" w:space="0" w:color="auto"/>
        <w:bottom w:val="none" w:sz="0" w:space="0" w:color="auto"/>
        <w:right w:val="none" w:sz="0" w:space="0" w:color="auto"/>
      </w:divBdr>
    </w:div>
    <w:div w:id="954214430">
      <w:bodyDiv w:val="1"/>
      <w:marLeft w:val="0"/>
      <w:marRight w:val="0"/>
      <w:marTop w:val="0"/>
      <w:marBottom w:val="0"/>
      <w:divBdr>
        <w:top w:val="none" w:sz="0" w:space="0" w:color="auto"/>
        <w:left w:val="none" w:sz="0" w:space="0" w:color="auto"/>
        <w:bottom w:val="none" w:sz="0" w:space="0" w:color="auto"/>
        <w:right w:val="none" w:sz="0" w:space="0" w:color="auto"/>
      </w:divBdr>
    </w:div>
    <w:div w:id="955136871">
      <w:bodyDiv w:val="1"/>
      <w:marLeft w:val="0"/>
      <w:marRight w:val="0"/>
      <w:marTop w:val="0"/>
      <w:marBottom w:val="0"/>
      <w:divBdr>
        <w:top w:val="none" w:sz="0" w:space="0" w:color="auto"/>
        <w:left w:val="none" w:sz="0" w:space="0" w:color="auto"/>
        <w:bottom w:val="none" w:sz="0" w:space="0" w:color="auto"/>
        <w:right w:val="none" w:sz="0" w:space="0" w:color="auto"/>
      </w:divBdr>
    </w:div>
    <w:div w:id="955256918">
      <w:bodyDiv w:val="1"/>
      <w:marLeft w:val="0"/>
      <w:marRight w:val="0"/>
      <w:marTop w:val="0"/>
      <w:marBottom w:val="0"/>
      <w:divBdr>
        <w:top w:val="none" w:sz="0" w:space="0" w:color="auto"/>
        <w:left w:val="none" w:sz="0" w:space="0" w:color="auto"/>
        <w:bottom w:val="none" w:sz="0" w:space="0" w:color="auto"/>
        <w:right w:val="none" w:sz="0" w:space="0" w:color="auto"/>
      </w:divBdr>
    </w:div>
    <w:div w:id="957637261">
      <w:bodyDiv w:val="1"/>
      <w:marLeft w:val="0"/>
      <w:marRight w:val="0"/>
      <w:marTop w:val="0"/>
      <w:marBottom w:val="0"/>
      <w:divBdr>
        <w:top w:val="none" w:sz="0" w:space="0" w:color="auto"/>
        <w:left w:val="none" w:sz="0" w:space="0" w:color="auto"/>
        <w:bottom w:val="none" w:sz="0" w:space="0" w:color="auto"/>
        <w:right w:val="none" w:sz="0" w:space="0" w:color="auto"/>
      </w:divBdr>
    </w:div>
    <w:div w:id="973289399">
      <w:bodyDiv w:val="1"/>
      <w:marLeft w:val="0"/>
      <w:marRight w:val="0"/>
      <w:marTop w:val="0"/>
      <w:marBottom w:val="0"/>
      <w:divBdr>
        <w:top w:val="none" w:sz="0" w:space="0" w:color="auto"/>
        <w:left w:val="none" w:sz="0" w:space="0" w:color="auto"/>
        <w:bottom w:val="none" w:sz="0" w:space="0" w:color="auto"/>
        <w:right w:val="none" w:sz="0" w:space="0" w:color="auto"/>
      </w:divBdr>
    </w:div>
    <w:div w:id="974919237">
      <w:bodyDiv w:val="1"/>
      <w:marLeft w:val="0"/>
      <w:marRight w:val="0"/>
      <w:marTop w:val="0"/>
      <w:marBottom w:val="0"/>
      <w:divBdr>
        <w:top w:val="none" w:sz="0" w:space="0" w:color="auto"/>
        <w:left w:val="none" w:sz="0" w:space="0" w:color="auto"/>
        <w:bottom w:val="none" w:sz="0" w:space="0" w:color="auto"/>
        <w:right w:val="none" w:sz="0" w:space="0" w:color="auto"/>
      </w:divBdr>
    </w:div>
    <w:div w:id="979378740">
      <w:bodyDiv w:val="1"/>
      <w:marLeft w:val="0"/>
      <w:marRight w:val="0"/>
      <w:marTop w:val="0"/>
      <w:marBottom w:val="0"/>
      <w:divBdr>
        <w:top w:val="none" w:sz="0" w:space="0" w:color="auto"/>
        <w:left w:val="none" w:sz="0" w:space="0" w:color="auto"/>
        <w:bottom w:val="none" w:sz="0" w:space="0" w:color="auto"/>
        <w:right w:val="none" w:sz="0" w:space="0" w:color="auto"/>
      </w:divBdr>
    </w:div>
    <w:div w:id="980572868">
      <w:bodyDiv w:val="1"/>
      <w:marLeft w:val="0"/>
      <w:marRight w:val="0"/>
      <w:marTop w:val="0"/>
      <w:marBottom w:val="0"/>
      <w:divBdr>
        <w:top w:val="none" w:sz="0" w:space="0" w:color="auto"/>
        <w:left w:val="none" w:sz="0" w:space="0" w:color="auto"/>
        <w:bottom w:val="none" w:sz="0" w:space="0" w:color="auto"/>
        <w:right w:val="none" w:sz="0" w:space="0" w:color="auto"/>
      </w:divBdr>
    </w:div>
    <w:div w:id="985399667">
      <w:bodyDiv w:val="1"/>
      <w:marLeft w:val="0"/>
      <w:marRight w:val="0"/>
      <w:marTop w:val="0"/>
      <w:marBottom w:val="0"/>
      <w:divBdr>
        <w:top w:val="none" w:sz="0" w:space="0" w:color="auto"/>
        <w:left w:val="none" w:sz="0" w:space="0" w:color="auto"/>
        <w:bottom w:val="none" w:sz="0" w:space="0" w:color="auto"/>
        <w:right w:val="none" w:sz="0" w:space="0" w:color="auto"/>
      </w:divBdr>
    </w:div>
    <w:div w:id="985932626">
      <w:bodyDiv w:val="1"/>
      <w:marLeft w:val="0"/>
      <w:marRight w:val="0"/>
      <w:marTop w:val="0"/>
      <w:marBottom w:val="0"/>
      <w:divBdr>
        <w:top w:val="none" w:sz="0" w:space="0" w:color="auto"/>
        <w:left w:val="none" w:sz="0" w:space="0" w:color="auto"/>
        <w:bottom w:val="none" w:sz="0" w:space="0" w:color="auto"/>
        <w:right w:val="none" w:sz="0" w:space="0" w:color="auto"/>
      </w:divBdr>
    </w:div>
    <w:div w:id="987588722">
      <w:bodyDiv w:val="1"/>
      <w:marLeft w:val="0"/>
      <w:marRight w:val="0"/>
      <w:marTop w:val="0"/>
      <w:marBottom w:val="0"/>
      <w:divBdr>
        <w:top w:val="none" w:sz="0" w:space="0" w:color="auto"/>
        <w:left w:val="none" w:sz="0" w:space="0" w:color="auto"/>
        <w:bottom w:val="none" w:sz="0" w:space="0" w:color="auto"/>
        <w:right w:val="none" w:sz="0" w:space="0" w:color="auto"/>
      </w:divBdr>
    </w:div>
    <w:div w:id="1001277782">
      <w:bodyDiv w:val="1"/>
      <w:marLeft w:val="0"/>
      <w:marRight w:val="0"/>
      <w:marTop w:val="0"/>
      <w:marBottom w:val="0"/>
      <w:divBdr>
        <w:top w:val="none" w:sz="0" w:space="0" w:color="auto"/>
        <w:left w:val="none" w:sz="0" w:space="0" w:color="auto"/>
        <w:bottom w:val="none" w:sz="0" w:space="0" w:color="auto"/>
        <w:right w:val="none" w:sz="0" w:space="0" w:color="auto"/>
      </w:divBdr>
    </w:div>
    <w:div w:id="1004431880">
      <w:bodyDiv w:val="1"/>
      <w:marLeft w:val="0"/>
      <w:marRight w:val="0"/>
      <w:marTop w:val="0"/>
      <w:marBottom w:val="0"/>
      <w:divBdr>
        <w:top w:val="none" w:sz="0" w:space="0" w:color="auto"/>
        <w:left w:val="none" w:sz="0" w:space="0" w:color="auto"/>
        <w:bottom w:val="none" w:sz="0" w:space="0" w:color="auto"/>
        <w:right w:val="none" w:sz="0" w:space="0" w:color="auto"/>
      </w:divBdr>
    </w:div>
    <w:div w:id="1006446502">
      <w:bodyDiv w:val="1"/>
      <w:marLeft w:val="0"/>
      <w:marRight w:val="0"/>
      <w:marTop w:val="0"/>
      <w:marBottom w:val="0"/>
      <w:divBdr>
        <w:top w:val="none" w:sz="0" w:space="0" w:color="auto"/>
        <w:left w:val="none" w:sz="0" w:space="0" w:color="auto"/>
        <w:bottom w:val="none" w:sz="0" w:space="0" w:color="auto"/>
        <w:right w:val="none" w:sz="0" w:space="0" w:color="auto"/>
      </w:divBdr>
    </w:div>
    <w:div w:id="1009285169">
      <w:bodyDiv w:val="1"/>
      <w:marLeft w:val="0"/>
      <w:marRight w:val="0"/>
      <w:marTop w:val="0"/>
      <w:marBottom w:val="0"/>
      <w:divBdr>
        <w:top w:val="none" w:sz="0" w:space="0" w:color="auto"/>
        <w:left w:val="none" w:sz="0" w:space="0" w:color="auto"/>
        <w:bottom w:val="none" w:sz="0" w:space="0" w:color="auto"/>
        <w:right w:val="none" w:sz="0" w:space="0" w:color="auto"/>
      </w:divBdr>
    </w:div>
    <w:div w:id="1009480094">
      <w:bodyDiv w:val="1"/>
      <w:marLeft w:val="0"/>
      <w:marRight w:val="0"/>
      <w:marTop w:val="0"/>
      <w:marBottom w:val="0"/>
      <w:divBdr>
        <w:top w:val="none" w:sz="0" w:space="0" w:color="auto"/>
        <w:left w:val="none" w:sz="0" w:space="0" w:color="auto"/>
        <w:bottom w:val="none" w:sz="0" w:space="0" w:color="auto"/>
        <w:right w:val="none" w:sz="0" w:space="0" w:color="auto"/>
      </w:divBdr>
    </w:div>
    <w:div w:id="1011031343">
      <w:bodyDiv w:val="1"/>
      <w:marLeft w:val="0"/>
      <w:marRight w:val="0"/>
      <w:marTop w:val="0"/>
      <w:marBottom w:val="0"/>
      <w:divBdr>
        <w:top w:val="none" w:sz="0" w:space="0" w:color="auto"/>
        <w:left w:val="none" w:sz="0" w:space="0" w:color="auto"/>
        <w:bottom w:val="none" w:sz="0" w:space="0" w:color="auto"/>
        <w:right w:val="none" w:sz="0" w:space="0" w:color="auto"/>
      </w:divBdr>
    </w:div>
    <w:div w:id="1017851833">
      <w:bodyDiv w:val="1"/>
      <w:marLeft w:val="0"/>
      <w:marRight w:val="0"/>
      <w:marTop w:val="0"/>
      <w:marBottom w:val="0"/>
      <w:divBdr>
        <w:top w:val="none" w:sz="0" w:space="0" w:color="auto"/>
        <w:left w:val="none" w:sz="0" w:space="0" w:color="auto"/>
        <w:bottom w:val="none" w:sz="0" w:space="0" w:color="auto"/>
        <w:right w:val="none" w:sz="0" w:space="0" w:color="auto"/>
      </w:divBdr>
    </w:div>
    <w:div w:id="1024599875">
      <w:bodyDiv w:val="1"/>
      <w:marLeft w:val="0"/>
      <w:marRight w:val="0"/>
      <w:marTop w:val="0"/>
      <w:marBottom w:val="0"/>
      <w:divBdr>
        <w:top w:val="none" w:sz="0" w:space="0" w:color="auto"/>
        <w:left w:val="none" w:sz="0" w:space="0" w:color="auto"/>
        <w:bottom w:val="none" w:sz="0" w:space="0" w:color="auto"/>
        <w:right w:val="none" w:sz="0" w:space="0" w:color="auto"/>
      </w:divBdr>
    </w:div>
    <w:div w:id="1030690617">
      <w:bodyDiv w:val="1"/>
      <w:marLeft w:val="0"/>
      <w:marRight w:val="0"/>
      <w:marTop w:val="0"/>
      <w:marBottom w:val="0"/>
      <w:divBdr>
        <w:top w:val="none" w:sz="0" w:space="0" w:color="auto"/>
        <w:left w:val="none" w:sz="0" w:space="0" w:color="auto"/>
        <w:bottom w:val="none" w:sz="0" w:space="0" w:color="auto"/>
        <w:right w:val="none" w:sz="0" w:space="0" w:color="auto"/>
      </w:divBdr>
    </w:div>
    <w:div w:id="1031028334">
      <w:bodyDiv w:val="1"/>
      <w:marLeft w:val="0"/>
      <w:marRight w:val="0"/>
      <w:marTop w:val="0"/>
      <w:marBottom w:val="0"/>
      <w:divBdr>
        <w:top w:val="none" w:sz="0" w:space="0" w:color="auto"/>
        <w:left w:val="none" w:sz="0" w:space="0" w:color="auto"/>
        <w:bottom w:val="none" w:sz="0" w:space="0" w:color="auto"/>
        <w:right w:val="none" w:sz="0" w:space="0" w:color="auto"/>
      </w:divBdr>
    </w:div>
    <w:div w:id="1037118965">
      <w:bodyDiv w:val="1"/>
      <w:marLeft w:val="0"/>
      <w:marRight w:val="0"/>
      <w:marTop w:val="0"/>
      <w:marBottom w:val="0"/>
      <w:divBdr>
        <w:top w:val="none" w:sz="0" w:space="0" w:color="auto"/>
        <w:left w:val="none" w:sz="0" w:space="0" w:color="auto"/>
        <w:bottom w:val="none" w:sz="0" w:space="0" w:color="auto"/>
        <w:right w:val="none" w:sz="0" w:space="0" w:color="auto"/>
      </w:divBdr>
    </w:div>
    <w:div w:id="1038696847">
      <w:bodyDiv w:val="1"/>
      <w:marLeft w:val="0"/>
      <w:marRight w:val="0"/>
      <w:marTop w:val="0"/>
      <w:marBottom w:val="0"/>
      <w:divBdr>
        <w:top w:val="none" w:sz="0" w:space="0" w:color="auto"/>
        <w:left w:val="none" w:sz="0" w:space="0" w:color="auto"/>
        <w:bottom w:val="none" w:sz="0" w:space="0" w:color="auto"/>
        <w:right w:val="none" w:sz="0" w:space="0" w:color="auto"/>
      </w:divBdr>
    </w:div>
    <w:div w:id="1044603137">
      <w:bodyDiv w:val="1"/>
      <w:marLeft w:val="0"/>
      <w:marRight w:val="0"/>
      <w:marTop w:val="0"/>
      <w:marBottom w:val="0"/>
      <w:divBdr>
        <w:top w:val="none" w:sz="0" w:space="0" w:color="auto"/>
        <w:left w:val="none" w:sz="0" w:space="0" w:color="auto"/>
        <w:bottom w:val="none" w:sz="0" w:space="0" w:color="auto"/>
        <w:right w:val="none" w:sz="0" w:space="0" w:color="auto"/>
      </w:divBdr>
    </w:div>
    <w:div w:id="1045643585">
      <w:bodyDiv w:val="1"/>
      <w:marLeft w:val="0"/>
      <w:marRight w:val="0"/>
      <w:marTop w:val="0"/>
      <w:marBottom w:val="0"/>
      <w:divBdr>
        <w:top w:val="none" w:sz="0" w:space="0" w:color="auto"/>
        <w:left w:val="none" w:sz="0" w:space="0" w:color="auto"/>
        <w:bottom w:val="none" w:sz="0" w:space="0" w:color="auto"/>
        <w:right w:val="none" w:sz="0" w:space="0" w:color="auto"/>
      </w:divBdr>
    </w:div>
    <w:div w:id="1050112829">
      <w:bodyDiv w:val="1"/>
      <w:marLeft w:val="0"/>
      <w:marRight w:val="0"/>
      <w:marTop w:val="0"/>
      <w:marBottom w:val="0"/>
      <w:divBdr>
        <w:top w:val="none" w:sz="0" w:space="0" w:color="auto"/>
        <w:left w:val="none" w:sz="0" w:space="0" w:color="auto"/>
        <w:bottom w:val="none" w:sz="0" w:space="0" w:color="auto"/>
        <w:right w:val="none" w:sz="0" w:space="0" w:color="auto"/>
      </w:divBdr>
    </w:div>
    <w:div w:id="1051226244">
      <w:bodyDiv w:val="1"/>
      <w:marLeft w:val="0"/>
      <w:marRight w:val="0"/>
      <w:marTop w:val="0"/>
      <w:marBottom w:val="0"/>
      <w:divBdr>
        <w:top w:val="none" w:sz="0" w:space="0" w:color="auto"/>
        <w:left w:val="none" w:sz="0" w:space="0" w:color="auto"/>
        <w:bottom w:val="none" w:sz="0" w:space="0" w:color="auto"/>
        <w:right w:val="none" w:sz="0" w:space="0" w:color="auto"/>
      </w:divBdr>
    </w:div>
    <w:div w:id="1053504173">
      <w:bodyDiv w:val="1"/>
      <w:marLeft w:val="0"/>
      <w:marRight w:val="0"/>
      <w:marTop w:val="0"/>
      <w:marBottom w:val="0"/>
      <w:divBdr>
        <w:top w:val="none" w:sz="0" w:space="0" w:color="auto"/>
        <w:left w:val="none" w:sz="0" w:space="0" w:color="auto"/>
        <w:bottom w:val="none" w:sz="0" w:space="0" w:color="auto"/>
        <w:right w:val="none" w:sz="0" w:space="0" w:color="auto"/>
      </w:divBdr>
    </w:div>
    <w:div w:id="1055155773">
      <w:bodyDiv w:val="1"/>
      <w:marLeft w:val="0"/>
      <w:marRight w:val="0"/>
      <w:marTop w:val="0"/>
      <w:marBottom w:val="0"/>
      <w:divBdr>
        <w:top w:val="none" w:sz="0" w:space="0" w:color="auto"/>
        <w:left w:val="none" w:sz="0" w:space="0" w:color="auto"/>
        <w:bottom w:val="none" w:sz="0" w:space="0" w:color="auto"/>
        <w:right w:val="none" w:sz="0" w:space="0" w:color="auto"/>
      </w:divBdr>
    </w:div>
    <w:div w:id="1055661151">
      <w:bodyDiv w:val="1"/>
      <w:marLeft w:val="0"/>
      <w:marRight w:val="0"/>
      <w:marTop w:val="0"/>
      <w:marBottom w:val="0"/>
      <w:divBdr>
        <w:top w:val="none" w:sz="0" w:space="0" w:color="auto"/>
        <w:left w:val="none" w:sz="0" w:space="0" w:color="auto"/>
        <w:bottom w:val="none" w:sz="0" w:space="0" w:color="auto"/>
        <w:right w:val="none" w:sz="0" w:space="0" w:color="auto"/>
      </w:divBdr>
    </w:div>
    <w:div w:id="1060135340">
      <w:bodyDiv w:val="1"/>
      <w:marLeft w:val="0"/>
      <w:marRight w:val="0"/>
      <w:marTop w:val="0"/>
      <w:marBottom w:val="0"/>
      <w:divBdr>
        <w:top w:val="none" w:sz="0" w:space="0" w:color="auto"/>
        <w:left w:val="none" w:sz="0" w:space="0" w:color="auto"/>
        <w:bottom w:val="none" w:sz="0" w:space="0" w:color="auto"/>
        <w:right w:val="none" w:sz="0" w:space="0" w:color="auto"/>
      </w:divBdr>
    </w:div>
    <w:div w:id="1063603995">
      <w:bodyDiv w:val="1"/>
      <w:marLeft w:val="0"/>
      <w:marRight w:val="0"/>
      <w:marTop w:val="0"/>
      <w:marBottom w:val="0"/>
      <w:divBdr>
        <w:top w:val="none" w:sz="0" w:space="0" w:color="auto"/>
        <w:left w:val="none" w:sz="0" w:space="0" w:color="auto"/>
        <w:bottom w:val="none" w:sz="0" w:space="0" w:color="auto"/>
        <w:right w:val="none" w:sz="0" w:space="0" w:color="auto"/>
      </w:divBdr>
    </w:div>
    <w:div w:id="1063992469">
      <w:bodyDiv w:val="1"/>
      <w:marLeft w:val="0"/>
      <w:marRight w:val="0"/>
      <w:marTop w:val="0"/>
      <w:marBottom w:val="0"/>
      <w:divBdr>
        <w:top w:val="none" w:sz="0" w:space="0" w:color="auto"/>
        <w:left w:val="none" w:sz="0" w:space="0" w:color="auto"/>
        <w:bottom w:val="none" w:sz="0" w:space="0" w:color="auto"/>
        <w:right w:val="none" w:sz="0" w:space="0" w:color="auto"/>
      </w:divBdr>
    </w:div>
    <w:div w:id="1065642010">
      <w:bodyDiv w:val="1"/>
      <w:marLeft w:val="0"/>
      <w:marRight w:val="0"/>
      <w:marTop w:val="0"/>
      <w:marBottom w:val="0"/>
      <w:divBdr>
        <w:top w:val="none" w:sz="0" w:space="0" w:color="auto"/>
        <w:left w:val="none" w:sz="0" w:space="0" w:color="auto"/>
        <w:bottom w:val="none" w:sz="0" w:space="0" w:color="auto"/>
        <w:right w:val="none" w:sz="0" w:space="0" w:color="auto"/>
      </w:divBdr>
    </w:div>
    <w:div w:id="1066345784">
      <w:bodyDiv w:val="1"/>
      <w:marLeft w:val="0"/>
      <w:marRight w:val="0"/>
      <w:marTop w:val="0"/>
      <w:marBottom w:val="0"/>
      <w:divBdr>
        <w:top w:val="none" w:sz="0" w:space="0" w:color="auto"/>
        <w:left w:val="none" w:sz="0" w:space="0" w:color="auto"/>
        <w:bottom w:val="none" w:sz="0" w:space="0" w:color="auto"/>
        <w:right w:val="none" w:sz="0" w:space="0" w:color="auto"/>
      </w:divBdr>
    </w:div>
    <w:div w:id="1068648487">
      <w:bodyDiv w:val="1"/>
      <w:marLeft w:val="0"/>
      <w:marRight w:val="0"/>
      <w:marTop w:val="0"/>
      <w:marBottom w:val="0"/>
      <w:divBdr>
        <w:top w:val="none" w:sz="0" w:space="0" w:color="auto"/>
        <w:left w:val="none" w:sz="0" w:space="0" w:color="auto"/>
        <w:bottom w:val="none" w:sz="0" w:space="0" w:color="auto"/>
        <w:right w:val="none" w:sz="0" w:space="0" w:color="auto"/>
      </w:divBdr>
    </w:div>
    <w:div w:id="1079212929">
      <w:bodyDiv w:val="1"/>
      <w:marLeft w:val="0"/>
      <w:marRight w:val="0"/>
      <w:marTop w:val="0"/>
      <w:marBottom w:val="0"/>
      <w:divBdr>
        <w:top w:val="none" w:sz="0" w:space="0" w:color="auto"/>
        <w:left w:val="none" w:sz="0" w:space="0" w:color="auto"/>
        <w:bottom w:val="none" w:sz="0" w:space="0" w:color="auto"/>
        <w:right w:val="none" w:sz="0" w:space="0" w:color="auto"/>
      </w:divBdr>
    </w:div>
    <w:div w:id="1082869568">
      <w:bodyDiv w:val="1"/>
      <w:marLeft w:val="0"/>
      <w:marRight w:val="0"/>
      <w:marTop w:val="0"/>
      <w:marBottom w:val="0"/>
      <w:divBdr>
        <w:top w:val="none" w:sz="0" w:space="0" w:color="auto"/>
        <w:left w:val="none" w:sz="0" w:space="0" w:color="auto"/>
        <w:bottom w:val="none" w:sz="0" w:space="0" w:color="auto"/>
        <w:right w:val="none" w:sz="0" w:space="0" w:color="auto"/>
      </w:divBdr>
    </w:div>
    <w:div w:id="1085341923">
      <w:bodyDiv w:val="1"/>
      <w:marLeft w:val="0"/>
      <w:marRight w:val="0"/>
      <w:marTop w:val="0"/>
      <w:marBottom w:val="0"/>
      <w:divBdr>
        <w:top w:val="none" w:sz="0" w:space="0" w:color="auto"/>
        <w:left w:val="none" w:sz="0" w:space="0" w:color="auto"/>
        <w:bottom w:val="none" w:sz="0" w:space="0" w:color="auto"/>
        <w:right w:val="none" w:sz="0" w:space="0" w:color="auto"/>
      </w:divBdr>
    </w:div>
    <w:div w:id="1101026499">
      <w:bodyDiv w:val="1"/>
      <w:marLeft w:val="0"/>
      <w:marRight w:val="0"/>
      <w:marTop w:val="0"/>
      <w:marBottom w:val="0"/>
      <w:divBdr>
        <w:top w:val="none" w:sz="0" w:space="0" w:color="auto"/>
        <w:left w:val="none" w:sz="0" w:space="0" w:color="auto"/>
        <w:bottom w:val="none" w:sz="0" w:space="0" w:color="auto"/>
        <w:right w:val="none" w:sz="0" w:space="0" w:color="auto"/>
      </w:divBdr>
    </w:div>
    <w:div w:id="1102725261">
      <w:bodyDiv w:val="1"/>
      <w:marLeft w:val="0"/>
      <w:marRight w:val="0"/>
      <w:marTop w:val="0"/>
      <w:marBottom w:val="0"/>
      <w:divBdr>
        <w:top w:val="none" w:sz="0" w:space="0" w:color="auto"/>
        <w:left w:val="none" w:sz="0" w:space="0" w:color="auto"/>
        <w:bottom w:val="none" w:sz="0" w:space="0" w:color="auto"/>
        <w:right w:val="none" w:sz="0" w:space="0" w:color="auto"/>
      </w:divBdr>
    </w:div>
    <w:div w:id="1109620063">
      <w:bodyDiv w:val="1"/>
      <w:marLeft w:val="0"/>
      <w:marRight w:val="0"/>
      <w:marTop w:val="0"/>
      <w:marBottom w:val="0"/>
      <w:divBdr>
        <w:top w:val="none" w:sz="0" w:space="0" w:color="auto"/>
        <w:left w:val="none" w:sz="0" w:space="0" w:color="auto"/>
        <w:bottom w:val="none" w:sz="0" w:space="0" w:color="auto"/>
        <w:right w:val="none" w:sz="0" w:space="0" w:color="auto"/>
      </w:divBdr>
    </w:div>
    <w:div w:id="1117218807">
      <w:bodyDiv w:val="1"/>
      <w:marLeft w:val="0"/>
      <w:marRight w:val="0"/>
      <w:marTop w:val="0"/>
      <w:marBottom w:val="0"/>
      <w:divBdr>
        <w:top w:val="none" w:sz="0" w:space="0" w:color="auto"/>
        <w:left w:val="none" w:sz="0" w:space="0" w:color="auto"/>
        <w:bottom w:val="none" w:sz="0" w:space="0" w:color="auto"/>
        <w:right w:val="none" w:sz="0" w:space="0" w:color="auto"/>
      </w:divBdr>
    </w:div>
    <w:div w:id="1122111399">
      <w:bodyDiv w:val="1"/>
      <w:marLeft w:val="0"/>
      <w:marRight w:val="0"/>
      <w:marTop w:val="0"/>
      <w:marBottom w:val="0"/>
      <w:divBdr>
        <w:top w:val="none" w:sz="0" w:space="0" w:color="auto"/>
        <w:left w:val="none" w:sz="0" w:space="0" w:color="auto"/>
        <w:bottom w:val="none" w:sz="0" w:space="0" w:color="auto"/>
        <w:right w:val="none" w:sz="0" w:space="0" w:color="auto"/>
      </w:divBdr>
    </w:div>
    <w:div w:id="1123424719">
      <w:bodyDiv w:val="1"/>
      <w:marLeft w:val="0"/>
      <w:marRight w:val="0"/>
      <w:marTop w:val="0"/>
      <w:marBottom w:val="0"/>
      <w:divBdr>
        <w:top w:val="none" w:sz="0" w:space="0" w:color="auto"/>
        <w:left w:val="none" w:sz="0" w:space="0" w:color="auto"/>
        <w:bottom w:val="none" w:sz="0" w:space="0" w:color="auto"/>
        <w:right w:val="none" w:sz="0" w:space="0" w:color="auto"/>
      </w:divBdr>
    </w:div>
    <w:div w:id="1132093015">
      <w:bodyDiv w:val="1"/>
      <w:marLeft w:val="0"/>
      <w:marRight w:val="0"/>
      <w:marTop w:val="0"/>
      <w:marBottom w:val="0"/>
      <w:divBdr>
        <w:top w:val="none" w:sz="0" w:space="0" w:color="auto"/>
        <w:left w:val="none" w:sz="0" w:space="0" w:color="auto"/>
        <w:bottom w:val="none" w:sz="0" w:space="0" w:color="auto"/>
        <w:right w:val="none" w:sz="0" w:space="0" w:color="auto"/>
      </w:divBdr>
    </w:div>
    <w:div w:id="1135829969">
      <w:bodyDiv w:val="1"/>
      <w:marLeft w:val="0"/>
      <w:marRight w:val="0"/>
      <w:marTop w:val="0"/>
      <w:marBottom w:val="0"/>
      <w:divBdr>
        <w:top w:val="none" w:sz="0" w:space="0" w:color="auto"/>
        <w:left w:val="none" w:sz="0" w:space="0" w:color="auto"/>
        <w:bottom w:val="none" w:sz="0" w:space="0" w:color="auto"/>
        <w:right w:val="none" w:sz="0" w:space="0" w:color="auto"/>
      </w:divBdr>
    </w:div>
    <w:div w:id="1136996674">
      <w:bodyDiv w:val="1"/>
      <w:marLeft w:val="0"/>
      <w:marRight w:val="0"/>
      <w:marTop w:val="0"/>
      <w:marBottom w:val="0"/>
      <w:divBdr>
        <w:top w:val="none" w:sz="0" w:space="0" w:color="auto"/>
        <w:left w:val="none" w:sz="0" w:space="0" w:color="auto"/>
        <w:bottom w:val="none" w:sz="0" w:space="0" w:color="auto"/>
        <w:right w:val="none" w:sz="0" w:space="0" w:color="auto"/>
      </w:divBdr>
    </w:div>
    <w:div w:id="1140851665">
      <w:bodyDiv w:val="1"/>
      <w:marLeft w:val="0"/>
      <w:marRight w:val="0"/>
      <w:marTop w:val="0"/>
      <w:marBottom w:val="0"/>
      <w:divBdr>
        <w:top w:val="none" w:sz="0" w:space="0" w:color="auto"/>
        <w:left w:val="none" w:sz="0" w:space="0" w:color="auto"/>
        <w:bottom w:val="none" w:sz="0" w:space="0" w:color="auto"/>
        <w:right w:val="none" w:sz="0" w:space="0" w:color="auto"/>
      </w:divBdr>
    </w:div>
    <w:div w:id="1141650591">
      <w:bodyDiv w:val="1"/>
      <w:marLeft w:val="0"/>
      <w:marRight w:val="0"/>
      <w:marTop w:val="0"/>
      <w:marBottom w:val="0"/>
      <w:divBdr>
        <w:top w:val="none" w:sz="0" w:space="0" w:color="auto"/>
        <w:left w:val="none" w:sz="0" w:space="0" w:color="auto"/>
        <w:bottom w:val="none" w:sz="0" w:space="0" w:color="auto"/>
        <w:right w:val="none" w:sz="0" w:space="0" w:color="auto"/>
      </w:divBdr>
    </w:div>
    <w:div w:id="1141849741">
      <w:bodyDiv w:val="1"/>
      <w:marLeft w:val="0"/>
      <w:marRight w:val="0"/>
      <w:marTop w:val="0"/>
      <w:marBottom w:val="0"/>
      <w:divBdr>
        <w:top w:val="none" w:sz="0" w:space="0" w:color="auto"/>
        <w:left w:val="none" w:sz="0" w:space="0" w:color="auto"/>
        <w:bottom w:val="none" w:sz="0" w:space="0" w:color="auto"/>
        <w:right w:val="none" w:sz="0" w:space="0" w:color="auto"/>
      </w:divBdr>
    </w:div>
    <w:div w:id="1143959746">
      <w:bodyDiv w:val="1"/>
      <w:marLeft w:val="0"/>
      <w:marRight w:val="0"/>
      <w:marTop w:val="0"/>
      <w:marBottom w:val="0"/>
      <w:divBdr>
        <w:top w:val="none" w:sz="0" w:space="0" w:color="auto"/>
        <w:left w:val="none" w:sz="0" w:space="0" w:color="auto"/>
        <w:bottom w:val="none" w:sz="0" w:space="0" w:color="auto"/>
        <w:right w:val="none" w:sz="0" w:space="0" w:color="auto"/>
      </w:divBdr>
    </w:div>
    <w:div w:id="1144011310">
      <w:bodyDiv w:val="1"/>
      <w:marLeft w:val="0"/>
      <w:marRight w:val="0"/>
      <w:marTop w:val="0"/>
      <w:marBottom w:val="0"/>
      <w:divBdr>
        <w:top w:val="none" w:sz="0" w:space="0" w:color="auto"/>
        <w:left w:val="none" w:sz="0" w:space="0" w:color="auto"/>
        <w:bottom w:val="none" w:sz="0" w:space="0" w:color="auto"/>
        <w:right w:val="none" w:sz="0" w:space="0" w:color="auto"/>
      </w:divBdr>
    </w:div>
    <w:div w:id="1146314329">
      <w:bodyDiv w:val="1"/>
      <w:marLeft w:val="0"/>
      <w:marRight w:val="0"/>
      <w:marTop w:val="0"/>
      <w:marBottom w:val="0"/>
      <w:divBdr>
        <w:top w:val="none" w:sz="0" w:space="0" w:color="auto"/>
        <w:left w:val="none" w:sz="0" w:space="0" w:color="auto"/>
        <w:bottom w:val="none" w:sz="0" w:space="0" w:color="auto"/>
        <w:right w:val="none" w:sz="0" w:space="0" w:color="auto"/>
      </w:divBdr>
    </w:div>
    <w:div w:id="1147941212">
      <w:bodyDiv w:val="1"/>
      <w:marLeft w:val="0"/>
      <w:marRight w:val="0"/>
      <w:marTop w:val="0"/>
      <w:marBottom w:val="0"/>
      <w:divBdr>
        <w:top w:val="none" w:sz="0" w:space="0" w:color="auto"/>
        <w:left w:val="none" w:sz="0" w:space="0" w:color="auto"/>
        <w:bottom w:val="none" w:sz="0" w:space="0" w:color="auto"/>
        <w:right w:val="none" w:sz="0" w:space="0" w:color="auto"/>
      </w:divBdr>
    </w:div>
    <w:div w:id="1151407253">
      <w:bodyDiv w:val="1"/>
      <w:marLeft w:val="0"/>
      <w:marRight w:val="0"/>
      <w:marTop w:val="0"/>
      <w:marBottom w:val="0"/>
      <w:divBdr>
        <w:top w:val="none" w:sz="0" w:space="0" w:color="auto"/>
        <w:left w:val="none" w:sz="0" w:space="0" w:color="auto"/>
        <w:bottom w:val="none" w:sz="0" w:space="0" w:color="auto"/>
        <w:right w:val="none" w:sz="0" w:space="0" w:color="auto"/>
      </w:divBdr>
    </w:div>
    <w:div w:id="1154688830">
      <w:bodyDiv w:val="1"/>
      <w:marLeft w:val="0"/>
      <w:marRight w:val="0"/>
      <w:marTop w:val="0"/>
      <w:marBottom w:val="0"/>
      <w:divBdr>
        <w:top w:val="none" w:sz="0" w:space="0" w:color="auto"/>
        <w:left w:val="none" w:sz="0" w:space="0" w:color="auto"/>
        <w:bottom w:val="none" w:sz="0" w:space="0" w:color="auto"/>
        <w:right w:val="none" w:sz="0" w:space="0" w:color="auto"/>
      </w:divBdr>
    </w:div>
    <w:div w:id="1160654720">
      <w:bodyDiv w:val="1"/>
      <w:marLeft w:val="0"/>
      <w:marRight w:val="0"/>
      <w:marTop w:val="0"/>
      <w:marBottom w:val="0"/>
      <w:divBdr>
        <w:top w:val="none" w:sz="0" w:space="0" w:color="auto"/>
        <w:left w:val="none" w:sz="0" w:space="0" w:color="auto"/>
        <w:bottom w:val="none" w:sz="0" w:space="0" w:color="auto"/>
        <w:right w:val="none" w:sz="0" w:space="0" w:color="auto"/>
      </w:divBdr>
    </w:div>
    <w:div w:id="1166751573">
      <w:bodyDiv w:val="1"/>
      <w:marLeft w:val="0"/>
      <w:marRight w:val="0"/>
      <w:marTop w:val="0"/>
      <w:marBottom w:val="0"/>
      <w:divBdr>
        <w:top w:val="none" w:sz="0" w:space="0" w:color="auto"/>
        <w:left w:val="none" w:sz="0" w:space="0" w:color="auto"/>
        <w:bottom w:val="none" w:sz="0" w:space="0" w:color="auto"/>
        <w:right w:val="none" w:sz="0" w:space="0" w:color="auto"/>
      </w:divBdr>
    </w:div>
    <w:div w:id="1169755747">
      <w:bodyDiv w:val="1"/>
      <w:marLeft w:val="0"/>
      <w:marRight w:val="0"/>
      <w:marTop w:val="0"/>
      <w:marBottom w:val="0"/>
      <w:divBdr>
        <w:top w:val="none" w:sz="0" w:space="0" w:color="auto"/>
        <w:left w:val="none" w:sz="0" w:space="0" w:color="auto"/>
        <w:bottom w:val="none" w:sz="0" w:space="0" w:color="auto"/>
        <w:right w:val="none" w:sz="0" w:space="0" w:color="auto"/>
      </w:divBdr>
    </w:div>
    <w:div w:id="1169977465">
      <w:bodyDiv w:val="1"/>
      <w:marLeft w:val="0"/>
      <w:marRight w:val="0"/>
      <w:marTop w:val="0"/>
      <w:marBottom w:val="0"/>
      <w:divBdr>
        <w:top w:val="none" w:sz="0" w:space="0" w:color="auto"/>
        <w:left w:val="none" w:sz="0" w:space="0" w:color="auto"/>
        <w:bottom w:val="none" w:sz="0" w:space="0" w:color="auto"/>
        <w:right w:val="none" w:sz="0" w:space="0" w:color="auto"/>
      </w:divBdr>
    </w:div>
    <w:div w:id="1181698824">
      <w:bodyDiv w:val="1"/>
      <w:marLeft w:val="0"/>
      <w:marRight w:val="0"/>
      <w:marTop w:val="0"/>
      <w:marBottom w:val="0"/>
      <w:divBdr>
        <w:top w:val="none" w:sz="0" w:space="0" w:color="auto"/>
        <w:left w:val="none" w:sz="0" w:space="0" w:color="auto"/>
        <w:bottom w:val="none" w:sz="0" w:space="0" w:color="auto"/>
        <w:right w:val="none" w:sz="0" w:space="0" w:color="auto"/>
      </w:divBdr>
    </w:div>
    <w:div w:id="1192496493">
      <w:bodyDiv w:val="1"/>
      <w:marLeft w:val="0"/>
      <w:marRight w:val="0"/>
      <w:marTop w:val="0"/>
      <w:marBottom w:val="0"/>
      <w:divBdr>
        <w:top w:val="none" w:sz="0" w:space="0" w:color="auto"/>
        <w:left w:val="none" w:sz="0" w:space="0" w:color="auto"/>
        <w:bottom w:val="none" w:sz="0" w:space="0" w:color="auto"/>
        <w:right w:val="none" w:sz="0" w:space="0" w:color="auto"/>
      </w:divBdr>
    </w:div>
    <w:div w:id="1192643431">
      <w:bodyDiv w:val="1"/>
      <w:marLeft w:val="0"/>
      <w:marRight w:val="0"/>
      <w:marTop w:val="0"/>
      <w:marBottom w:val="0"/>
      <w:divBdr>
        <w:top w:val="none" w:sz="0" w:space="0" w:color="auto"/>
        <w:left w:val="none" w:sz="0" w:space="0" w:color="auto"/>
        <w:bottom w:val="none" w:sz="0" w:space="0" w:color="auto"/>
        <w:right w:val="none" w:sz="0" w:space="0" w:color="auto"/>
      </w:divBdr>
    </w:div>
    <w:div w:id="1194684719">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199244223">
      <w:bodyDiv w:val="1"/>
      <w:marLeft w:val="0"/>
      <w:marRight w:val="0"/>
      <w:marTop w:val="0"/>
      <w:marBottom w:val="0"/>
      <w:divBdr>
        <w:top w:val="none" w:sz="0" w:space="0" w:color="auto"/>
        <w:left w:val="none" w:sz="0" w:space="0" w:color="auto"/>
        <w:bottom w:val="none" w:sz="0" w:space="0" w:color="auto"/>
        <w:right w:val="none" w:sz="0" w:space="0" w:color="auto"/>
      </w:divBdr>
    </w:div>
    <w:div w:id="1213469346">
      <w:bodyDiv w:val="1"/>
      <w:marLeft w:val="0"/>
      <w:marRight w:val="0"/>
      <w:marTop w:val="0"/>
      <w:marBottom w:val="0"/>
      <w:divBdr>
        <w:top w:val="none" w:sz="0" w:space="0" w:color="auto"/>
        <w:left w:val="none" w:sz="0" w:space="0" w:color="auto"/>
        <w:bottom w:val="none" w:sz="0" w:space="0" w:color="auto"/>
        <w:right w:val="none" w:sz="0" w:space="0" w:color="auto"/>
      </w:divBdr>
    </w:div>
    <w:div w:id="1216357745">
      <w:bodyDiv w:val="1"/>
      <w:marLeft w:val="0"/>
      <w:marRight w:val="0"/>
      <w:marTop w:val="0"/>
      <w:marBottom w:val="0"/>
      <w:divBdr>
        <w:top w:val="none" w:sz="0" w:space="0" w:color="auto"/>
        <w:left w:val="none" w:sz="0" w:space="0" w:color="auto"/>
        <w:bottom w:val="none" w:sz="0" w:space="0" w:color="auto"/>
        <w:right w:val="none" w:sz="0" w:space="0" w:color="auto"/>
      </w:divBdr>
    </w:div>
    <w:div w:id="1218930420">
      <w:bodyDiv w:val="1"/>
      <w:marLeft w:val="0"/>
      <w:marRight w:val="0"/>
      <w:marTop w:val="0"/>
      <w:marBottom w:val="0"/>
      <w:divBdr>
        <w:top w:val="none" w:sz="0" w:space="0" w:color="auto"/>
        <w:left w:val="none" w:sz="0" w:space="0" w:color="auto"/>
        <w:bottom w:val="none" w:sz="0" w:space="0" w:color="auto"/>
        <w:right w:val="none" w:sz="0" w:space="0" w:color="auto"/>
      </w:divBdr>
    </w:div>
    <w:div w:id="1227643247">
      <w:bodyDiv w:val="1"/>
      <w:marLeft w:val="0"/>
      <w:marRight w:val="0"/>
      <w:marTop w:val="0"/>
      <w:marBottom w:val="0"/>
      <w:divBdr>
        <w:top w:val="none" w:sz="0" w:space="0" w:color="auto"/>
        <w:left w:val="none" w:sz="0" w:space="0" w:color="auto"/>
        <w:bottom w:val="none" w:sz="0" w:space="0" w:color="auto"/>
        <w:right w:val="none" w:sz="0" w:space="0" w:color="auto"/>
      </w:divBdr>
    </w:div>
    <w:div w:id="1240216092">
      <w:bodyDiv w:val="1"/>
      <w:marLeft w:val="0"/>
      <w:marRight w:val="0"/>
      <w:marTop w:val="0"/>
      <w:marBottom w:val="0"/>
      <w:divBdr>
        <w:top w:val="none" w:sz="0" w:space="0" w:color="auto"/>
        <w:left w:val="none" w:sz="0" w:space="0" w:color="auto"/>
        <w:bottom w:val="none" w:sz="0" w:space="0" w:color="auto"/>
        <w:right w:val="none" w:sz="0" w:space="0" w:color="auto"/>
      </w:divBdr>
    </w:div>
    <w:div w:id="1243030930">
      <w:bodyDiv w:val="1"/>
      <w:marLeft w:val="0"/>
      <w:marRight w:val="0"/>
      <w:marTop w:val="0"/>
      <w:marBottom w:val="0"/>
      <w:divBdr>
        <w:top w:val="none" w:sz="0" w:space="0" w:color="auto"/>
        <w:left w:val="none" w:sz="0" w:space="0" w:color="auto"/>
        <w:bottom w:val="none" w:sz="0" w:space="0" w:color="auto"/>
        <w:right w:val="none" w:sz="0" w:space="0" w:color="auto"/>
      </w:divBdr>
    </w:div>
    <w:div w:id="1243830864">
      <w:bodyDiv w:val="1"/>
      <w:marLeft w:val="0"/>
      <w:marRight w:val="0"/>
      <w:marTop w:val="0"/>
      <w:marBottom w:val="0"/>
      <w:divBdr>
        <w:top w:val="none" w:sz="0" w:space="0" w:color="auto"/>
        <w:left w:val="none" w:sz="0" w:space="0" w:color="auto"/>
        <w:bottom w:val="none" w:sz="0" w:space="0" w:color="auto"/>
        <w:right w:val="none" w:sz="0" w:space="0" w:color="auto"/>
      </w:divBdr>
    </w:div>
    <w:div w:id="1244022185">
      <w:bodyDiv w:val="1"/>
      <w:marLeft w:val="0"/>
      <w:marRight w:val="0"/>
      <w:marTop w:val="0"/>
      <w:marBottom w:val="0"/>
      <w:divBdr>
        <w:top w:val="none" w:sz="0" w:space="0" w:color="auto"/>
        <w:left w:val="none" w:sz="0" w:space="0" w:color="auto"/>
        <w:bottom w:val="none" w:sz="0" w:space="0" w:color="auto"/>
        <w:right w:val="none" w:sz="0" w:space="0" w:color="auto"/>
      </w:divBdr>
    </w:div>
    <w:div w:id="1245914843">
      <w:bodyDiv w:val="1"/>
      <w:marLeft w:val="0"/>
      <w:marRight w:val="0"/>
      <w:marTop w:val="0"/>
      <w:marBottom w:val="0"/>
      <w:divBdr>
        <w:top w:val="none" w:sz="0" w:space="0" w:color="auto"/>
        <w:left w:val="none" w:sz="0" w:space="0" w:color="auto"/>
        <w:bottom w:val="none" w:sz="0" w:space="0" w:color="auto"/>
        <w:right w:val="none" w:sz="0" w:space="0" w:color="auto"/>
      </w:divBdr>
    </w:div>
    <w:div w:id="1246308739">
      <w:bodyDiv w:val="1"/>
      <w:marLeft w:val="0"/>
      <w:marRight w:val="0"/>
      <w:marTop w:val="0"/>
      <w:marBottom w:val="0"/>
      <w:divBdr>
        <w:top w:val="none" w:sz="0" w:space="0" w:color="auto"/>
        <w:left w:val="none" w:sz="0" w:space="0" w:color="auto"/>
        <w:bottom w:val="none" w:sz="0" w:space="0" w:color="auto"/>
        <w:right w:val="none" w:sz="0" w:space="0" w:color="auto"/>
      </w:divBdr>
    </w:div>
    <w:div w:id="1246693235">
      <w:bodyDiv w:val="1"/>
      <w:marLeft w:val="0"/>
      <w:marRight w:val="0"/>
      <w:marTop w:val="0"/>
      <w:marBottom w:val="0"/>
      <w:divBdr>
        <w:top w:val="none" w:sz="0" w:space="0" w:color="auto"/>
        <w:left w:val="none" w:sz="0" w:space="0" w:color="auto"/>
        <w:bottom w:val="none" w:sz="0" w:space="0" w:color="auto"/>
        <w:right w:val="none" w:sz="0" w:space="0" w:color="auto"/>
      </w:divBdr>
    </w:div>
    <w:div w:id="1247030124">
      <w:bodyDiv w:val="1"/>
      <w:marLeft w:val="0"/>
      <w:marRight w:val="0"/>
      <w:marTop w:val="0"/>
      <w:marBottom w:val="0"/>
      <w:divBdr>
        <w:top w:val="none" w:sz="0" w:space="0" w:color="auto"/>
        <w:left w:val="none" w:sz="0" w:space="0" w:color="auto"/>
        <w:bottom w:val="none" w:sz="0" w:space="0" w:color="auto"/>
        <w:right w:val="none" w:sz="0" w:space="0" w:color="auto"/>
      </w:divBdr>
    </w:div>
    <w:div w:id="1252088251">
      <w:bodyDiv w:val="1"/>
      <w:marLeft w:val="0"/>
      <w:marRight w:val="0"/>
      <w:marTop w:val="0"/>
      <w:marBottom w:val="0"/>
      <w:divBdr>
        <w:top w:val="none" w:sz="0" w:space="0" w:color="auto"/>
        <w:left w:val="none" w:sz="0" w:space="0" w:color="auto"/>
        <w:bottom w:val="none" w:sz="0" w:space="0" w:color="auto"/>
        <w:right w:val="none" w:sz="0" w:space="0" w:color="auto"/>
      </w:divBdr>
    </w:div>
    <w:div w:id="1252540620">
      <w:bodyDiv w:val="1"/>
      <w:marLeft w:val="0"/>
      <w:marRight w:val="0"/>
      <w:marTop w:val="0"/>
      <w:marBottom w:val="0"/>
      <w:divBdr>
        <w:top w:val="none" w:sz="0" w:space="0" w:color="auto"/>
        <w:left w:val="none" w:sz="0" w:space="0" w:color="auto"/>
        <w:bottom w:val="none" w:sz="0" w:space="0" w:color="auto"/>
        <w:right w:val="none" w:sz="0" w:space="0" w:color="auto"/>
      </w:divBdr>
    </w:div>
    <w:div w:id="1253389149">
      <w:bodyDiv w:val="1"/>
      <w:marLeft w:val="0"/>
      <w:marRight w:val="0"/>
      <w:marTop w:val="0"/>
      <w:marBottom w:val="0"/>
      <w:divBdr>
        <w:top w:val="none" w:sz="0" w:space="0" w:color="auto"/>
        <w:left w:val="none" w:sz="0" w:space="0" w:color="auto"/>
        <w:bottom w:val="none" w:sz="0" w:space="0" w:color="auto"/>
        <w:right w:val="none" w:sz="0" w:space="0" w:color="auto"/>
      </w:divBdr>
    </w:div>
    <w:div w:id="1256980531">
      <w:bodyDiv w:val="1"/>
      <w:marLeft w:val="0"/>
      <w:marRight w:val="0"/>
      <w:marTop w:val="0"/>
      <w:marBottom w:val="0"/>
      <w:divBdr>
        <w:top w:val="none" w:sz="0" w:space="0" w:color="auto"/>
        <w:left w:val="none" w:sz="0" w:space="0" w:color="auto"/>
        <w:bottom w:val="none" w:sz="0" w:space="0" w:color="auto"/>
        <w:right w:val="none" w:sz="0" w:space="0" w:color="auto"/>
      </w:divBdr>
    </w:div>
    <w:div w:id="1259676391">
      <w:bodyDiv w:val="1"/>
      <w:marLeft w:val="0"/>
      <w:marRight w:val="0"/>
      <w:marTop w:val="0"/>
      <w:marBottom w:val="0"/>
      <w:divBdr>
        <w:top w:val="none" w:sz="0" w:space="0" w:color="auto"/>
        <w:left w:val="none" w:sz="0" w:space="0" w:color="auto"/>
        <w:bottom w:val="none" w:sz="0" w:space="0" w:color="auto"/>
        <w:right w:val="none" w:sz="0" w:space="0" w:color="auto"/>
      </w:divBdr>
    </w:div>
    <w:div w:id="1259869429">
      <w:bodyDiv w:val="1"/>
      <w:marLeft w:val="0"/>
      <w:marRight w:val="0"/>
      <w:marTop w:val="0"/>
      <w:marBottom w:val="0"/>
      <w:divBdr>
        <w:top w:val="none" w:sz="0" w:space="0" w:color="auto"/>
        <w:left w:val="none" w:sz="0" w:space="0" w:color="auto"/>
        <w:bottom w:val="none" w:sz="0" w:space="0" w:color="auto"/>
        <w:right w:val="none" w:sz="0" w:space="0" w:color="auto"/>
      </w:divBdr>
    </w:div>
    <w:div w:id="1262228600">
      <w:bodyDiv w:val="1"/>
      <w:marLeft w:val="0"/>
      <w:marRight w:val="0"/>
      <w:marTop w:val="0"/>
      <w:marBottom w:val="0"/>
      <w:divBdr>
        <w:top w:val="none" w:sz="0" w:space="0" w:color="auto"/>
        <w:left w:val="none" w:sz="0" w:space="0" w:color="auto"/>
        <w:bottom w:val="none" w:sz="0" w:space="0" w:color="auto"/>
        <w:right w:val="none" w:sz="0" w:space="0" w:color="auto"/>
      </w:divBdr>
    </w:div>
    <w:div w:id="1263300522">
      <w:bodyDiv w:val="1"/>
      <w:marLeft w:val="0"/>
      <w:marRight w:val="0"/>
      <w:marTop w:val="0"/>
      <w:marBottom w:val="0"/>
      <w:divBdr>
        <w:top w:val="none" w:sz="0" w:space="0" w:color="auto"/>
        <w:left w:val="none" w:sz="0" w:space="0" w:color="auto"/>
        <w:bottom w:val="none" w:sz="0" w:space="0" w:color="auto"/>
        <w:right w:val="none" w:sz="0" w:space="0" w:color="auto"/>
      </w:divBdr>
    </w:div>
    <w:div w:id="1265649998">
      <w:bodyDiv w:val="1"/>
      <w:marLeft w:val="0"/>
      <w:marRight w:val="0"/>
      <w:marTop w:val="0"/>
      <w:marBottom w:val="0"/>
      <w:divBdr>
        <w:top w:val="none" w:sz="0" w:space="0" w:color="auto"/>
        <w:left w:val="none" w:sz="0" w:space="0" w:color="auto"/>
        <w:bottom w:val="none" w:sz="0" w:space="0" w:color="auto"/>
        <w:right w:val="none" w:sz="0" w:space="0" w:color="auto"/>
      </w:divBdr>
    </w:div>
    <w:div w:id="1271282444">
      <w:bodyDiv w:val="1"/>
      <w:marLeft w:val="0"/>
      <w:marRight w:val="0"/>
      <w:marTop w:val="0"/>
      <w:marBottom w:val="0"/>
      <w:divBdr>
        <w:top w:val="none" w:sz="0" w:space="0" w:color="auto"/>
        <w:left w:val="none" w:sz="0" w:space="0" w:color="auto"/>
        <w:bottom w:val="none" w:sz="0" w:space="0" w:color="auto"/>
        <w:right w:val="none" w:sz="0" w:space="0" w:color="auto"/>
      </w:divBdr>
    </w:div>
    <w:div w:id="1279678810">
      <w:bodyDiv w:val="1"/>
      <w:marLeft w:val="0"/>
      <w:marRight w:val="0"/>
      <w:marTop w:val="0"/>
      <w:marBottom w:val="0"/>
      <w:divBdr>
        <w:top w:val="none" w:sz="0" w:space="0" w:color="auto"/>
        <w:left w:val="none" w:sz="0" w:space="0" w:color="auto"/>
        <w:bottom w:val="none" w:sz="0" w:space="0" w:color="auto"/>
        <w:right w:val="none" w:sz="0" w:space="0" w:color="auto"/>
      </w:divBdr>
    </w:div>
    <w:div w:id="1283461030">
      <w:bodyDiv w:val="1"/>
      <w:marLeft w:val="0"/>
      <w:marRight w:val="0"/>
      <w:marTop w:val="0"/>
      <w:marBottom w:val="0"/>
      <w:divBdr>
        <w:top w:val="none" w:sz="0" w:space="0" w:color="auto"/>
        <w:left w:val="none" w:sz="0" w:space="0" w:color="auto"/>
        <w:bottom w:val="none" w:sz="0" w:space="0" w:color="auto"/>
        <w:right w:val="none" w:sz="0" w:space="0" w:color="auto"/>
      </w:divBdr>
    </w:div>
    <w:div w:id="1287736531">
      <w:bodyDiv w:val="1"/>
      <w:marLeft w:val="0"/>
      <w:marRight w:val="0"/>
      <w:marTop w:val="0"/>
      <w:marBottom w:val="0"/>
      <w:divBdr>
        <w:top w:val="none" w:sz="0" w:space="0" w:color="auto"/>
        <w:left w:val="none" w:sz="0" w:space="0" w:color="auto"/>
        <w:bottom w:val="none" w:sz="0" w:space="0" w:color="auto"/>
        <w:right w:val="none" w:sz="0" w:space="0" w:color="auto"/>
      </w:divBdr>
    </w:div>
    <w:div w:id="1292201898">
      <w:bodyDiv w:val="1"/>
      <w:marLeft w:val="0"/>
      <w:marRight w:val="0"/>
      <w:marTop w:val="0"/>
      <w:marBottom w:val="0"/>
      <w:divBdr>
        <w:top w:val="none" w:sz="0" w:space="0" w:color="auto"/>
        <w:left w:val="none" w:sz="0" w:space="0" w:color="auto"/>
        <w:bottom w:val="none" w:sz="0" w:space="0" w:color="auto"/>
        <w:right w:val="none" w:sz="0" w:space="0" w:color="auto"/>
      </w:divBdr>
    </w:div>
    <w:div w:id="1295941237">
      <w:bodyDiv w:val="1"/>
      <w:marLeft w:val="0"/>
      <w:marRight w:val="0"/>
      <w:marTop w:val="0"/>
      <w:marBottom w:val="0"/>
      <w:divBdr>
        <w:top w:val="none" w:sz="0" w:space="0" w:color="auto"/>
        <w:left w:val="none" w:sz="0" w:space="0" w:color="auto"/>
        <w:bottom w:val="none" w:sz="0" w:space="0" w:color="auto"/>
        <w:right w:val="none" w:sz="0" w:space="0" w:color="auto"/>
      </w:divBdr>
    </w:div>
    <w:div w:id="1296177018">
      <w:bodyDiv w:val="1"/>
      <w:marLeft w:val="0"/>
      <w:marRight w:val="0"/>
      <w:marTop w:val="0"/>
      <w:marBottom w:val="0"/>
      <w:divBdr>
        <w:top w:val="none" w:sz="0" w:space="0" w:color="auto"/>
        <w:left w:val="none" w:sz="0" w:space="0" w:color="auto"/>
        <w:bottom w:val="none" w:sz="0" w:space="0" w:color="auto"/>
        <w:right w:val="none" w:sz="0" w:space="0" w:color="auto"/>
      </w:divBdr>
    </w:div>
    <w:div w:id="1299605887">
      <w:bodyDiv w:val="1"/>
      <w:marLeft w:val="0"/>
      <w:marRight w:val="0"/>
      <w:marTop w:val="0"/>
      <w:marBottom w:val="0"/>
      <w:divBdr>
        <w:top w:val="none" w:sz="0" w:space="0" w:color="auto"/>
        <w:left w:val="none" w:sz="0" w:space="0" w:color="auto"/>
        <w:bottom w:val="none" w:sz="0" w:space="0" w:color="auto"/>
        <w:right w:val="none" w:sz="0" w:space="0" w:color="auto"/>
      </w:divBdr>
    </w:div>
    <w:div w:id="1304433995">
      <w:bodyDiv w:val="1"/>
      <w:marLeft w:val="0"/>
      <w:marRight w:val="0"/>
      <w:marTop w:val="0"/>
      <w:marBottom w:val="0"/>
      <w:divBdr>
        <w:top w:val="none" w:sz="0" w:space="0" w:color="auto"/>
        <w:left w:val="none" w:sz="0" w:space="0" w:color="auto"/>
        <w:bottom w:val="none" w:sz="0" w:space="0" w:color="auto"/>
        <w:right w:val="none" w:sz="0" w:space="0" w:color="auto"/>
      </w:divBdr>
    </w:div>
    <w:div w:id="1310330318">
      <w:bodyDiv w:val="1"/>
      <w:marLeft w:val="0"/>
      <w:marRight w:val="0"/>
      <w:marTop w:val="0"/>
      <w:marBottom w:val="0"/>
      <w:divBdr>
        <w:top w:val="none" w:sz="0" w:space="0" w:color="auto"/>
        <w:left w:val="none" w:sz="0" w:space="0" w:color="auto"/>
        <w:bottom w:val="none" w:sz="0" w:space="0" w:color="auto"/>
        <w:right w:val="none" w:sz="0" w:space="0" w:color="auto"/>
      </w:divBdr>
    </w:div>
    <w:div w:id="1312563239">
      <w:bodyDiv w:val="1"/>
      <w:marLeft w:val="0"/>
      <w:marRight w:val="0"/>
      <w:marTop w:val="0"/>
      <w:marBottom w:val="0"/>
      <w:divBdr>
        <w:top w:val="none" w:sz="0" w:space="0" w:color="auto"/>
        <w:left w:val="none" w:sz="0" w:space="0" w:color="auto"/>
        <w:bottom w:val="none" w:sz="0" w:space="0" w:color="auto"/>
        <w:right w:val="none" w:sz="0" w:space="0" w:color="auto"/>
      </w:divBdr>
    </w:div>
    <w:div w:id="1320883111">
      <w:bodyDiv w:val="1"/>
      <w:marLeft w:val="0"/>
      <w:marRight w:val="0"/>
      <w:marTop w:val="0"/>
      <w:marBottom w:val="0"/>
      <w:divBdr>
        <w:top w:val="none" w:sz="0" w:space="0" w:color="auto"/>
        <w:left w:val="none" w:sz="0" w:space="0" w:color="auto"/>
        <w:bottom w:val="none" w:sz="0" w:space="0" w:color="auto"/>
        <w:right w:val="none" w:sz="0" w:space="0" w:color="auto"/>
      </w:divBdr>
    </w:div>
    <w:div w:id="1321881651">
      <w:bodyDiv w:val="1"/>
      <w:marLeft w:val="0"/>
      <w:marRight w:val="0"/>
      <w:marTop w:val="0"/>
      <w:marBottom w:val="0"/>
      <w:divBdr>
        <w:top w:val="none" w:sz="0" w:space="0" w:color="auto"/>
        <w:left w:val="none" w:sz="0" w:space="0" w:color="auto"/>
        <w:bottom w:val="none" w:sz="0" w:space="0" w:color="auto"/>
        <w:right w:val="none" w:sz="0" w:space="0" w:color="auto"/>
      </w:divBdr>
    </w:div>
    <w:div w:id="1334801876">
      <w:bodyDiv w:val="1"/>
      <w:marLeft w:val="0"/>
      <w:marRight w:val="0"/>
      <w:marTop w:val="0"/>
      <w:marBottom w:val="0"/>
      <w:divBdr>
        <w:top w:val="none" w:sz="0" w:space="0" w:color="auto"/>
        <w:left w:val="none" w:sz="0" w:space="0" w:color="auto"/>
        <w:bottom w:val="none" w:sz="0" w:space="0" w:color="auto"/>
        <w:right w:val="none" w:sz="0" w:space="0" w:color="auto"/>
      </w:divBdr>
    </w:div>
    <w:div w:id="1337076797">
      <w:bodyDiv w:val="1"/>
      <w:marLeft w:val="0"/>
      <w:marRight w:val="0"/>
      <w:marTop w:val="0"/>
      <w:marBottom w:val="0"/>
      <w:divBdr>
        <w:top w:val="none" w:sz="0" w:space="0" w:color="auto"/>
        <w:left w:val="none" w:sz="0" w:space="0" w:color="auto"/>
        <w:bottom w:val="none" w:sz="0" w:space="0" w:color="auto"/>
        <w:right w:val="none" w:sz="0" w:space="0" w:color="auto"/>
      </w:divBdr>
    </w:div>
    <w:div w:id="1343505524">
      <w:bodyDiv w:val="1"/>
      <w:marLeft w:val="0"/>
      <w:marRight w:val="0"/>
      <w:marTop w:val="0"/>
      <w:marBottom w:val="0"/>
      <w:divBdr>
        <w:top w:val="none" w:sz="0" w:space="0" w:color="auto"/>
        <w:left w:val="none" w:sz="0" w:space="0" w:color="auto"/>
        <w:bottom w:val="none" w:sz="0" w:space="0" w:color="auto"/>
        <w:right w:val="none" w:sz="0" w:space="0" w:color="auto"/>
      </w:divBdr>
    </w:div>
    <w:div w:id="1345785123">
      <w:bodyDiv w:val="1"/>
      <w:marLeft w:val="0"/>
      <w:marRight w:val="0"/>
      <w:marTop w:val="0"/>
      <w:marBottom w:val="0"/>
      <w:divBdr>
        <w:top w:val="none" w:sz="0" w:space="0" w:color="auto"/>
        <w:left w:val="none" w:sz="0" w:space="0" w:color="auto"/>
        <w:bottom w:val="none" w:sz="0" w:space="0" w:color="auto"/>
        <w:right w:val="none" w:sz="0" w:space="0" w:color="auto"/>
      </w:divBdr>
    </w:div>
    <w:div w:id="1359626731">
      <w:bodyDiv w:val="1"/>
      <w:marLeft w:val="0"/>
      <w:marRight w:val="0"/>
      <w:marTop w:val="0"/>
      <w:marBottom w:val="0"/>
      <w:divBdr>
        <w:top w:val="none" w:sz="0" w:space="0" w:color="auto"/>
        <w:left w:val="none" w:sz="0" w:space="0" w:color="auto"/>
        <w:bottom w:val="none" w:sz="0" w:space="0" w:color="auto"/>
        <w:right w:val="none" w:sz="0" w:space="0" w:color="auto"/>
      </w:divBdr>
    </w:div>
    <w:div w:id="1360814490">
      <w:bodyDiv w:val="1"/>
      <w:marLeft w:val="0"/>
      <w:marRight w:val="0"/>
      <w:marTop w:val="0"/>
      <w:marBottom w:val="0"/>
      <w:divBdr>
        <w:top w:val="none" w:sz="0" w:space="0" w:color="auto"/>
        <w:left w:val="none" w:sz="0" w:space="0" w:color="auto"/>
        <w:bottom w:val="none" w:sz="0" w:space="0" w:color="auto"/>
        <w:right w:val="none" w:sz="0" w:space="0" w:color="auto"/>
      </w:divBdr>
    </w:div>
    <w:div w:id="1362560035">
      <w:bodyDiv w:val="1"/>
      <w:marLeft w:val="0"/>
      <w:marRight w:val="0"/>
      <w:marTop w:val="0"/>
      <w:marBottom w:val="0"/>
      <w:divBdr>
        <w:top w:val="none" w:sz="0" w:space="0" w:color="auto"/>
        <w:left w:val="none" w:sz="0" w:space="0" w:color="auto"/>
        <w:bottom w:val="none" w:sz="0" w:space="0" w:color="auto"/>
        <w:right w:val="none" w:sz="0" w:space="0" w:color="auto"/>
      </w:divBdr>
    </w:div>
    <w:div w:id="1366904851">
      <w:bodyDiv w:val="1"/>
      <w:marLeft w:val="0"/>
      <w:marRight w:val="0"/>
      <w:marTop w:val="0"/>
      <w:marBottom w:val="0"/>
      <w:divBdr>
        <w:top w:val="none" w:sz="0" w:space="0" w:color="auto"/>
        <w:left w:val="none" w:sz="0" w:space="0" w:color="auto"/>
        <w:bottom w:val="none" w:sz="0" w:space="0" w:color="auto"/>
        <w:right w:val="none" w:sz="0" w:space="0" w:color="auto"/>
      </w:divBdr>
    </w:div>
    <w:div w:id="1368676523">
      <w:bodyDiv w:val="1"/>
      <w:marLeft w:val="0"/>
      <w:marRight w:val="0"/>
      <w:marTop w:val="0"/>
      <w:marBottom w:val="0"/>
      <w:divBdr>
        <w:top w:val="none" w:sz="0" w:space="0" w:color="auto"/>
        <w:left w:val="none" w:sz="0" w:space="0" w:color="auto"/>
        <w:bottom w:val="none" w:sz="0" w:space="0" w:color="auto"/>
        <w:right w:val="none" w:sz="0" w:space="0" w:color="auto"/>
      </w:divBdr>
    </w:div>
    <w:div w:id="1370378004">
      <w:bodyDiv w:val="1"/>
      <w:marLeft w:val="0"/>
      <w:marRight w:val="0"/>
      <w:marTop w:val="0"/>
      <w:marBottom w:val="0"/>
      <w:divBdr>
        <w:top w:val="none" w:sz="0" w:space="0" w:color="auto"/>
        <w:left w:val="none" w:sz="0" w:space="0" w:color="auto"/>
        <w:bottom w:val="none" w:sz="0" w:space="0" w:color="auto"/>
        <w:right w:val="none" w:sz="0" w:space="0" w:color="auto"/>
      </w:divBdr>
    </w:div>
    <w:div w:id="1377311858">
      <w:bodyDiv w:val="1"/>
      <w:marLeft w:val="0"/>
      <w:marRight w:val="0"/>
      <w:marTop w:val="0"/>
      <w:marBottom w:val="0"/>
      <w:divBdr>
        <w:top w:val="none" w:sz="0" w:space="0" w:color="auto"/>
        <w:left w:val="none" w:sz="0" w:space="0" w:color="auto"/>
        <w:bottom w:val="none" w:sz="0" w:space="0" w:color="auto"/>
        <w:right w:val="none" w:sz="0" w:space="0" w:color="auto"/>
      </w:divBdr>
    </w:div>
    <w:div w:id="1378505615">
      <w:bodyDiv w:val="1"/>
      <w:marLeft w:val="0"/>
      <w:marRight w:val="0"/>
      <w:marTop w:val="0"/>
      <w:marBottom w:val="0"/>
      <w:divBdr>
        <w:top w:val="none" w:sz="0" w:space="0" w:color="auto"/>
        <w:left w:val="none" w:sz="0" w:space="0" w:color="auto"/>
        <w:bottom w:val="none" w:sz="0" w:space="0" w:color="auto"/>
        <w:right w:val="none" w:sz="0" w:space="0" w:color="auto"/>
      </w:divBdr>
    </w:div>
    <w:div w:id="1380936088">
      <w:bodyDiv w:val="1"/>
      <w:marLeft w:val="0"/>
      <w:marRight w:val="0"/>
      <w:marTop w:val="0"/>
      <w:marBottom w:val="0"/>
      <w:divBdr>
        <w:top w:val="none" w:sz="0" w:space="0" w:color="auto"/>
        <w:left w:val="none" w:sz="0" w:space="0" w:color="auto"/>
        <w:bottom w:val="none" w:sz="0" w:space="0" w:color="auto"/>
        <w:right w:val="none" w:sz="0" w:space="0" w:color="auto"/>
      </w:divBdr>
    </w:div>
    <w:div w:id="1382896750">
      <w:bodyDiv w:val="1"/>
      <w:marLeft w:val="0"/>
      <w:marRight w:val="0"/>
      <w:marTop w:val="0"/>
      <w:marBottom w:val="0"/>
      <w:divBdr>
        <w:top w:val="none" w:sz="0" w:space="0" w:color="auto"/>
        <w:left w:val="none" w:sz="0" w:space="0" w:color="auto"/>
        <w:bottom w:val="none" w:sz="0" w:space="0" w:color="auto"/>
        <w:right w:val="none" w:sz="0" w:space="0" w:color="auto"/>
      </w:divBdr>
    </w:div>
    <w:div w:id="1383943829">
      <w:bodyDiv w:val="1"/>
      <w:marLeft w:val="0"/>
      <w:marRight w:val="0"/>
      <w:marTop w:val="0"/>
      <w:marBottom w:val="0"/>
      <w:divBdr>
        <w:top w:val="none" w:sz="0" w:space="0" w:color="auto"/>
        <w:left w:val="none" w:sz="0" w:space="0" w:color="auto"/>
        <w:bottom w:val="none" w:sz="0" w:space="0" w:color="auto"/>
        <w:right w:val="none" w:sz="0" w:space="0" w:color="auto"/>
      </w:divBdr>
    </w:div>
    <w:div w:id="1385790404">
      <w:bodyDiv w:val="1"/>
      <w:marLeft w:val="0"/>
      <w:marRight w:val="0"/>
      <w:marTop w:val="0"/>
      <w:marBottom w:val="0"/>
      <w:divBdr>
        <w:top w:val="none" w:sz="0" w:space="0" w:color="auto"/>
        <w:left w:val="none" w:sz="0" w:space="0" w:color="auto"/>
        <w:bottom w:val="none" w:sz="0" w:space="0" w:color="auto"/>
        <w:right w:val="none" w:sz="0" w:space="0" w:color="auto"/>
      </w:divBdr>
    </w:div>
    <w:div w:id="1385830324">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2538328">
      <w:bodyDiv w:val="1"/>
      <w:marLeft w:val="0"/>
      <w:marRight w:val="0"/>
      <w:marTop w:val="0"/>
      <w:marBottom w:val="0"/>
      <w:divBdr>
        <w:top w:val="none" w:sz="0" w:space="0" w:color="auto"/>
        <w:left w:val="none" w:sz="0" w:space="0" w:color="auto"/>
        <w:bottom w:val="none" w:sz="0" w:space="0" w:color="auto"/>
        <w:right w:val="none" w:sz="0" w:space="0" w:color="auto"/>
      </w:divBdr>
    </w:div>
    <w:div w:id="1398435288">
      <w:bodyDiv w:val="1"/>
      <w:marLeft w:val="0"/>
      <w:marRight w:val="0"/>
      <w:marTop w:val="0"/>
      <w:marBottom w:val="0"/>
      <w:divBdr>
        <w:top w:val="none" w:sz="0" w:space="0" w:color="auto"/>
        <w:left w:val="none" w:sz="0" w:space="0" w:color="auto"/>
        <w:bottom w:val="none" w:sz="0" w:space="0" w:color="auto"/>
        <w:right w:val="none" w:sz="0" w:space="0" w:color="auto"/>
      </w:divBdr>
    </w:div>
    <w:div w:id="1399940801">
      <w:bodyDiv w:val="1"/>
      <w:marLeft w:val="0"/>
      <w:marRight w:val="0"/>
      <w:marTop w:val="0"/>
      <w:marBottom w:val="0"/>
      <w:divBdr>
        <w:top w:val="none" w:sz="0" w:space="0" w:color="auto"/>
        <w:left w:val="none" w:sz="0" w:space="0" w:color="auto"/>
        <w:bottom w:val="none" w:sz="0" w:space="0" w:color="auto"/>
        <w:right w:val="none" w:sz="0" w:space="0" w:color="auto"/>
      </w:divBdr>
    </w:div>
    <w:div w:id="1419208892">
      <w:bodyDiv w:val="1"/>
      <w:marLeft w:val="0"/>
      <w:marRight w:val="0"/>
      <w:marTop w:val="0"/>
      <w:marBottom w:val="0"/>
      <w:divBdr>
        <w:top w:val="none" w:sz="0" w:space="0" w:color="auto"/>
        <w:left w:val="none" w:sz="0" w:space="0" w:color="auto"/>
        <w:bottom w:val="none" w:sz="0" w:space="0" w:color="auto"/>
        <w:right w:val="none" w:sz="0" w:space="0" w:color="auto"/>
      </w:divBdr>
    </w:div>
    <w:div w:id="1420054371">
      <w:bodyDiv w:val="1"/>
      <w:marLeft w:val="0"/>
      <w:marRight w:val="0"/>
      <w:marTop w:val="0"/>
      <w:marBottom w:val="0"/>
      <w:divBdr>
        <w:top w:val="none" w:sz="0" w:space="0" w:color="auto"/>
        <w:left w:val="none" w:sz="0" w:space="0" w:color="auto"/>
        <w:bottom w:val="none" w:sz="0" w:space="0" w:color="auto"/>
        <w:right w:val="none" w:sz="0" w:space="0" w:color="auto"/>
      </w:divBdr>
    </w:div>
    <w:div w:id="1422220988">
      <w:bodyDiv w:val="1"/>
      <w:marLeft w:val="0"/>
      <w:marRight w:val="0"/>
      <w:marTop w:val="0"/>
      <w:marBottom w:val="0"/>
      <w:divBdr>
        <w:top w:val="none" w:sz="0" w:space="0" w:color="auto"/>
        <w:left w:val="none" w:sz="0" w:space="0" w:color="auto"/>
        <w:bottom w:val="none" w:sz="0" w:space="0" w:color="auto"/>
        <w:right w:val="none" w:sz="0" w:space="0" w:color="auto"/>
      </w:divBdr>
    </w:div>
    <w:div w:id="1429233188">
      <w:bodyDiv w:val="1"/>
      <w:marLeft w:val="0"/>
      <w:marRight w:val="0"/>
      <w:marTop w:val="0"/>
      <w:marBottom w:val="0"/>
      <w:divBdr>
        <w:top w:val="none" w:sz="0" w:space="0" w:color="auto"/>
        <w:left w:val="none" w:sz="0" w:space="0" w:color="auto"/>
        <w:bottom w:val="none" w:sz="0" w:space="0" w:color="auto"/>
        <w:right w:val="none" w:sz="0" w:space="0" w:color="auto"/>
      </w:divBdr>
    </w:div>
    <w:div w:id="1431966860">
      <w:bodyDiv w:val="1"/>
      <w:marLeft w:val="0"/>
      <w:marRight w:val="0"/>
      <w:marTop w:val="0"/>
      <w:marBottom w:val="0"/>
      <w:divBdr>
        <w:top w:val="none" w:sz="0" w:space="0" w:color="auto"/>
        <w:left w:val="none" w:sz="0" w:space="0" w:color="auto"/>
        <w:bottom w:val="none" w:sz="0" w:space="0" w:color="auto"/>
        <w:right w:val="none" w:sz="0" w:space="0" w:color="auto"/>
      </w:divBdr>
    </w:div>
    <w:div w:id="1435243728">
      <w:bodyDiv w:val="1"/>
      <w:marLeft w:val="0"/>
      <w:marRight w:val="0"/>
      <w:marTop w:val="0"/>
      <w:marBottom w:val="0"/>
      <w:divBdr>
        <w:top w:val="none" w:sz="0" w:space="0" w:color="auto"/>
        <w:left w:val="none" w:sz="0" w:space="0" w:color="auto"/>
        <w:bottom w:val="none" w:sz="0" w:space="0" w:color="auto"/>
        <w:right w:val="none" w:sz="0" w:space="0" w:color="auto"/>
      </w:divBdr>
    </w:div>
    <w:div w:id="1440493077">
      <w:bodyDiv w:val="1"/>
      <w:marLeft w:val="0"/>
      <w:marRight w:val="0"/>
      <w:marTop w:val="0"/>
      <w:marBottom w:val="0"/>
      <w:divBdr>
        <w:top w:val="none" w:sz="0" w:space="0" w:color="auto"/>
        <w:left w:val="none" w:sz="0" w:space="0" w:color="auto"/>
        <w:bottom w:val="none" w:sz="0" w:space="0" w:color="auto"/>
        <w:right w:val="none" w:sz="0" w:space="0" w:color="auto"/>
      </w:divBdr>
    </w:div>
    <w:div w:id="1442802938">
      <w:bodyDiv w:val="1"/>
      <w:marLeft w:val="0"/>
      <w:marRight w:val="0"/>
      <w:marTop w:val="0"/>
      <w:marBottom w:val="0"/>
      <w:divBdr>
        <w:top w:val="none" w:sz="0" w:space="0" w:color="auto"/>
        <w:left w:val="none" w:sz="0" w:space="0" w:color="auto"/>
        <w:bottom w:val="none" w:sz="0" w:space="0" w:color="auto"/>
        <w:right w:val="none" w:sz="0" w:space="0" w:color="auto"/>
      </w:divBdr>
    </w:div>
    <w:div w:id="1446465987">
      <w:bodyDiv w:val="1"/>
      <w:marLeft w:val="0"/>
      <w:marRight w:val="0"/>
      <w:marTop w:val="0"/>
      <w:marBottom w:val="0"/>
      <w:divBdr>
        <w:top w:val="none" w:sz="0" w:space="0" w:color="auto"/>
        <w:left w:val="none" w:sz="0" w:space="0" w:color="auto"/>
        <w:bottom w:val="none" w:sz="0" w:space="0" w:color="auto"/>
        <w:right w:val="none" w:sz="0" w:space="0" w:color="auto"/>
      </w:divBdr>
    </w:div>
    <w:div w:id="1447887769">
      <w:bodyDiv w:val="1"/>
      <w:marLeft w:val="0"/>
      <w:marRight w:val="0"/>
      <w:marTop w:val="0"/>
      <w:marBottom w:val="0"/>
      <w:divBdr>
        <w:top w:val="none" w:sz="0" w:space="0" w:color="auto"/>
        <w:left w:val="none" w:sz="0" w:space="0" w:color="auto"/>
        <w:bottom w:val="none" w:sz="0" w:space="0" w:color="auto"/>
        <w:right w:val="none" w:sz="0" w:space="0" w:color="auto"/>
      </w:divBdr>
    </w:div>
    <w:div w:id="1447892873">
      <w:bodyDiv w:val="1"/>
      <w:marLeft w:val="0"/>
      <w:marRight w:val="0"/>
      <w:marTop w:val="0"/>
      <w:marBottom w:val="0"/>
      <w:divBdr>
        <w:top w:val="none" w:sz="0" w:space="0" w:color="auto"/>
        <w:left w:val="none" w:sz="0" w:space="0" w:color="auto"/>
        <w:bottom w:val="none" w:sz="0" w:space="0" w:color="auto"/>
        <w:right w:val="none" w:sz="0" w:space="0" w:color="auto"/>
      </w:divBdr>
    </w:div>
    <w:div w:id="1459181110">
      <w:bodyDiv w:val="1"/>
      <w:marLeft w:val="0"/>
      <w:marRight w:val="0"/>
      <w:marTop w:val="0"/>
      <w:marBottom w:val="0"/>
      <w:divBdr>
        <w:top w:val="none" w:sz="0" w:space="0" w:color="auto"/>
        <w:left w:val="none" w:sz="0" w:space="0" w:color="auto"/>
        <w:bottom w:val="none" w:sz="0" w:space="0" w:color="auto"/>
        <w:right w:val="none" w:sz="0" w:space="0" w:color="auto"/>
      </w:divBdr>
    </w:div>
    <w:div w:id="1460218775">
      <w:bodyDiv w:val="1"/>
      <w:marLeft w:val="0"/>
      <w:marRight w:val="0"/>
      <w:marTop w:val="0"/>
      <w:marBottom w:val="0"/>
      <w:divBdr>
        <w:top w:val="none" w:sz="0" w:space="0" w:color="auto"/>
        <w:left w:val="none" w:sz="0" w:space="0" w:color="auto"/>
        <w:bottom w:val="none" w:sz="0" w:space="0" w:color="auto"/>
        <w:right w:val="none" w:sz="0" w:space="0" w:color="auto"/>
      </w:divBdr>
    </w:div>
    <w:div w:id="1461806949">
      <w:bodyDiv w:val="1"/>
      <w:marLeft w:val="0"/>
      <w:marRight w:val="0"/>
      <w:marTop w:val="0"/>
      <w:marBottom w:val="0"/>
      <w:divBdr>
        <w:top w:val="none" w:sz="0" w:space="0" w:color="auto"/>
        <w:left w:val="none" w:sz="0" w:space="0" w:color="auto"/>
        <w:bottom w:val="none" w:sz="0" w:space="0" w:color="auto"/>
        <w:right w:val="none" w:sz="0" w:space="0" w:color="auto"/>
      </w:divBdr>
    </w:div>
    <w:div w:id="1465729914">
      <w:bodyDiv w:val="1"/>
      <w:marLeft w:val="0"/>
      <w:marRight w:val="0"/>
      <w:marTop w:val="0"/>
      <w:marBottom w:val="0"/>
      <w:divBdr>
        <w:top w:val="none" w:sz="0" w:space="0" w:color="auto"/>
        <w:left w:val="none" w:sz="0" w:space="0" w:color="auto"/>
        <w:bottom w:val="none" w:sz="0" w:space="0" w:color="auto"/>
        <w:right w:val="none" w:sz="0" w:space="0" w:color="auto"/>
      </w:divBdr>
    </w:div>
    <w:div w:id="1471558211">
      <w:bodyDiv w:val="1"/>
      <w:marLeft w:val="0"/>
      <w:marRight w:val="0"/>
      <w:marTop w:val="0"/>
      <w:marBottom w:val="0"/>
      <w:divBdr>
        <w:top w:val="none" w:sz="0" w:space="0" w:color="auto"/>
        <w:left w:val="none" w:sz="0" w:space="0" w:color="auto"/>
        <w:bottom w:val="none" w:sz="0" w:space="0" w:color="auto"/>
        <w:right w:val="none" w:sz="0" w:space="0" w:color="auto"/>
      </w:divBdr>
    </w:div>
    <w:div w:id="1480883443">
      <w:bodyDiv w:val="1"/>
      <w:marLeft w:val="0"/>
      <w:marRight w:val="0"/>
      <w:marTop w:val="0"/>
      <w:marBottom w:val="0"/>
      <w:divBdr>
        <w:top w:val="none" w:sz="0" w:space="0" w:color="auto"/>
        <w:left w:val="none" w:sz="0" w:space="0" w:color="auto"/>
        <w:bottom w:val="none" w:sz="0" w:space="0" w:color="auto"/>
        <w:right w:val="none" w:sz="0" w:space="0" w:color="auto"/>
      </w:divBdr>
    </w:div>
    <w:div w:id="1492211280">
      <w:bodyDiv w:val="1"/>
      <w:marLeft w:val="0"/>
      <w:marRight w:val="0"/>
      <w:marTop w:val="0"/>
      <w:marBottom w:val="0"/>
      <w:divBdr>
        <w:top w:val="none" w:sz="0" w:space="0" w:color="auto"/>
        <w:left w:val="none" w:sz="0" w:space="0" w:color="auto"/>
        <w:bottom w:val="none" w:sz="0" w:space="0" w:color="auto"/>
        <w:right w:val="none" w:sz="0" w:space="0" w:color="auto"/>
      </w:divBdr>
    </w:div>
    <w:div w:id="1496067017">
      <w:bodyDiv w:val="1"/>
      <w:marLeft w:val="0"/>
      <w:marRight w:val="0"/>
      <w:marTop w:val="0"/>
      <w:marBottom w:val="0"/>
      <w:divBdr>
        <w:top w:val="none" w:sz="0" w:space="0" w:color="auto"/>
        <w:left w:val="none" w:sz="0" w:space="0" w:color="auto"/>
        <w:bottom w:val="none" w:sz="0" w:space="0" w:color="auto"/>
        <w:right w:val="none" w:sz="0" w:space="0" w:color="auto"/>
      </w:divBdr>
    </w:div>
    <w:div w:id="1496530576">
      <w:bodyDiv w:val="1"/>
      <w:marLeft w:val="0"/>
      <w:marRight w:val="0"/>
      <w:marTop w:val="0"/>
      <w:marBottom w:val="0"/>
      <w:divBdr>
        <w:top w:val="none" w:sz="0" w:space="0" w:color="auto"/>
        <w:left w:val="none" w:sz="0" w:space="0" w:color="auto"/>
        <w:bottom w:val="none" w:sz="0" w:space="0" w:color="auto"/>
        <w:right w:val="none" w:sz="0" w:space="0" w:color="auto"/>
      </w:divBdr>
    </w:div>
    <w:div w:id="1499998951">
      <w:bodyDiv w:val="1"/>
      <w:marLeft w:val="0"/>
      <w:marRight w:val="0"/>
      <w:marTop w:val="0"/>
      <w:marBottom w:val="0"/>
      <w:divBdr>
        <w:top w:val="none" w:sz="0" w:space="0" w:color="auto"/>
        <w:left w:val="none" w:sz="0" w:space="0" w:color="auto"/>
        <w:bottom w:val="none" w:sz="0" w:space="0" w:color="auto"/>
        <w:right w:val="none" w:sz="0" w:space="0" w:color="auto"/>
      </w:divBdr>
    </w:div>
    <w:div w:id="1508667310">
      <w:bodyDiv w:val="1"/>
      <w:marLeft w:val="0"/>
      <w:marRight w:val="0"/>
      <w:marTop w:val="0"/>
      <w:marBottom w:val="0"/>
      <w:divBdr>
        <w:top w:val="none" w:sz="0" w:space="0" w:color="auto"/>
        <w:left w:val="none" w:sz="0" w:space="0" w:color="auto"/>
        <w:bottom w:val="none" w:sz="0" w:space="0" w:color="auto"/>
        <w:right w:val="none" w:sz="0" w:space="0" w:color="auto"/>
      </w:divBdr>
    </w:div>
    <w:div w:id="1513714810">
      <w:bodyDiv w:val="1"/>
      <w:marLeft w:val="0"/>
      <w:marRight w:val="0"/>
      <w:marTop w:val="0"/>
      <w:marBottom w:val="0"/>
      <w:divBdr>
        <w:top w:val="none" w:sz="0" w:space="0" w:color="auto"/>
        <w:left w:val="none" w:sz="0" w:space="0" w:color="auto"/>
        <w:bottom w:val="none" w:sz="0" w:space="0" w:color="auto"/>
        <w:right w:val="none" w:sz="0" w:space="0" w:color="auto"/>
      </w:divBdr>
    </w:div>
    <w:div w:id="1518539236">
      <w:bodyDiv w:val="1"/>
      <w:marLeft w:val="0"/>
      <w:marRight w:val="0"/>
      <w:marTop w:val="0"/>
      <w:marBottom w:val="0"/>
      <w:divBdr>
        <w:top w:val="none" w:sz="0" w:space="0" w:color="auto"/>
        <w:left w:val="none" w:sz="0" w:space="0" w:color="auto"/>
        <w:bottom w:val="none" w:sz="0" w:space="0" w:color="auto"/>
        <w:right w:val="none" w:sz="0" w:space="0" w:color="auto"/>
      </w:divBdr>
    </w:div>
    <w:div w:id="1521972867">
      <w:bodyDiv w:val="1"/>
      <w:marLeft w:val="0"/>
      <w:marRight w:val="0"/>
      <w:marTop w:val="0"/>
      <w:marBottom w:val="0"/>
      <w:divBdr>
        <w:top w:val="none" w:sz="0" w:space="0" w:color="auto"/>
        <w:left w:val="none" w:sz="0" w:space="0" w:color="auto"/>
        <w:bottom w:val="none" w:sz="0" w:space="0" w:color="auto"/>
        <w:right w:val="none" w:sz="0" w:space="0" w:color="auto"/>
      </w:divBdr>
    </w:div>
    <w:div w:id="1524325229">
      <w:bodyDiv w:val="1"/>
      <w:marLeft w:val="0"/>
      <w:marRight w:val="0"/>
      <w:marTop w:val="0"/>
      <w:marBottom w:val="0"/>
      <w:divBdr>
        <w:top w:val="none" w:sz="0" w:space="0" w:color="auto"/>
        <w:left w:val="none" w:sz="0" w:space="0" w:color="auto"/>
        <w:bottom w:val="none" w:sz="0" w:space="0" w:color="auto"/>
        <w:right w:val="none" w:sz="0" w:space="0" w:color="auto"/>
      </w:divBdr>
    </w:div>
    <w:div w:id="1528369569">
      <w:bodyDiv w:val="1"/>
      <w:marLeft w:val="0"/>
      <w:marRight w:val="0"/>
      <w:marTop w:val="0"/>
      <w:marBottom w:val="0"/>
      <w:divBdr>
        <w:top w:val="none" w:sz="0" w:space="0" w:color="auto"/>
        <w:left w:val="none" w:sz="0" w:space="0" w:color="auto"/>
        <w:bottom w:val="none" w:sz="0" w:space="0" w:color="auto"/>
        <w:right w:val="none" w:sz="0" w:space="0" w:color="auto"/>
      </w:divBdr>
    </w:div>
    <w:div w:id="1529368454">
      <w:bodyDiv w:val="1"/>
      <w:marLeft w:val="0"/>
      <w:marRight w:val="0"/>
      <w:marTop w:val="0"/>
      <w:marBottom w:val="0"/>
      <w:divBdr>
        <w:top w:val="none" w:sz="0" w:space="0" w:color="auto"/>
        <w:left w:val="none" w:sz="0" w:space="0" w:color="auto"/>
        <w:bottom w:val="none" w:sz="0" w:space="0" w:color="auto"/>
        <w:right w:val="none" w:sz="0" w:space="0" w:color="auto"/>
      </w:divBdr>
    </w:div>
    <w:div w:id="1532914503">
      <w:bodyDiv w:val="1"/>
      <w:marLeft w:val="0"/>
      <w:marRight w:val="0"/>
      <w:marTop w:val="0"/>
      <w:marBottom w:val="0"/>
      <w:divBdr>
        <w:top w:val="none" w:sz="0" w:space="0" w:color="auto"/>
        <w:left w:val="none" w:sz="0" w:space="0" w:color="auto"/>
        <w:bottom w:val="none" w:sz="0" w:space="0" w:color="auto"/>
        <w:right w:val="none" w:sz="0" w:space="0" w:color="auto"/>
      </w:divBdr>
    </w:div>
    <w:div w:id="1537767424">
      <w:bodyDiv w:val="1"/>
      <w:marLeft w:val="0"/>
      <w:marRight w:val="0"/>
      <w:marTop w:val="0"/>
      <w:marBottom w:val="0"/>
      <w:divBdr>
        <w:top w:val="none" w:sz="0" w:space="0" w:color="auto"/>
        <w:left w:val="none" w:sz="0" w:space="0" w:color="auto"/>
        <w:bottom w:val="none" w:sz="0" w:space="0" w:color="auto"/>
        <w:right w:val="none" w:sz="0" w:space="0" w:color="auto"/>
      </w:divBdr>
    </w:div>
    <w:div w:id="1539048798">
      <w:bodyDiv w:val="1"/>
      <w:marLeft w:val="0"/>
      <w:marRight w:val="0"/>
      <w:marTop w:val="0"/>
      <w:marBottom w:val="0"/>
      <w:divBdr>
        <w:top w:val="none" w:sz="0" w:space="0" w:color="auto"/>
        <w:left w:val="none" w:sz="0" w:space="0" w:color="auto"/>
        <w:bottom w:val="none" w:sz="0" w:space="0" w:color="auto"/>
        <w:right w:val="none" w:sz="0" w:space="0" w:color="auto"/>
      </w:divBdr>
    </w:div>
    <w:div w:id="1539513848">
      <w:bodyDiv w:val="1"/>
      <w:marLeft w:val="0"/>
      <w:marRight w:val="0"/>
      <w:marTop w:val="0"/>
      <w:marBottom w:val="0"/>
      <w:divBdr>
        <w:top w:val="none" w:sz="0" w:space="0" w:color="auto"/>
        <w:left w:val="none" w:sz="0" w:space="0" w:color="auto"/>
        <w:bottom w:val="none" w:sz="0" w:space="0" w:color="auto"/>
        <w:right w:val="none" w:sz="0" w:space="0" w:color="auto"/>
      </w:divBdr>
    </w:div>
    <w:div w:id="1539850927">
      <w:bodyDiv w:val="1"/>
      <w:marLeft w:val="0"/>
      <w:marRight w:val="0"/>
      <w:marTop w:val="0"/>
      <w:marBottom w:val="0"/>
      <w:divBdr>
        <w:top w:val="none" w:sz="0" w:space="0" w:color="auto"/>
        <w:left w:val="none" w:sz="0" w:space="0" w:color="auto"/>
        <w:bottom w:val="none" w:sz="0" w:space="0" w:color="auto"/>
        <w:right w:val="none" w:sz="0" w:space="0" w:color="auto"/>
      </w:divBdr>
    </w:div>
    <w:div w:id="1540120606">
      <w:bodyDiv w:val="1"/>
      <w:marLeft w:val="0"/>
      <w:marRight w:val="0"/>
      <w:marTop w:val="0"/>
      <w:marBottom w:val="0"/>
      <w:divBdr>
        <w:top w:val="none" w:sz="0" w:space="0" w:color="auto"/>
        <w:left w:val="none" w:sz="0" w:space="0" w:color="auto"/>
        <w:bottom w:val="none" w:sz="0" w:space="0" w:color="auto"/>
        <w:right w:val="none" w:sz="0" w:space="0" w:color="auto"/>
      </w:divBdr>
    </w:div>
    <w:div w:id="1541672115">
      <w:bodyDiv w:val="1"/>
      <w:marLeft w:val="0"/>
      <w:marRight w:val="0"/>
      <w:marTop w:val="0"/>
      <w:marBottom w:val="0"/>
      <w:divBdr>
        <w:top w:val="none" w:sz="0" w:space="0" w:color="auto"/>
        <w:left w:val="none" w:sz="0" w:space="0" w:color="auto"/>
        <w:bottom w:val="none" w:sz="0" w:space="0" w:color="auto"/>
        <w:right w:val="none" w:sz="0" w:space="0" w:color="auto"/>
      </w:divBdr>
    </w:div>
    <w:div w:id="1549731185">
      <w:bodyDiv w:val="1"/>
      <w:marLeft w:val="0"/>
      <w:marRight w:val="0"/>
      <w:marTop w:val="0"/>
      <w:marBottom w:val="0"/>
      <w:divBdr>
        <w:top w:val="none" w:sz="0" w:space="0" w:color="auto"/>
        <w:left w:val="none" w:sz="0" w:space="0" w:color="auto"/>
        <w:bottom w:val="none" w:sz="0" w:space="0" w:color="auto"/>
        <w:right w:val="none" w:sz="0" w:space="0" w:color="auto"/>
      </w:divBdr>
    </w:div>
    <w:div w:id="1555853358">
      <w:bodyDiv w:val="1"/>
      <w:marLeft w:val="0"/>
      <w:marRight w:val="0"/>
      <w:marTop w:val="0"/>
      <w:marBottom w:val="0"/>
      <w:divBdr>
        <w:top w:val="none" w:sz="0" w:space="0" w:color="auto"/>
        <w:left w:val="none" w:sz="0" w:space="0" w:color="auto"/>
        <w:bottom w:val="none" w:sz="0" w:space="0" w:color="auto"/>
        <w:right w:val="none" w:sz="0" w:space="0" w:color="auto"/>
      </w:divBdr>
    </w:div>
    <w:div w:id="1556164352">
      <w:bodyDiv w:val="1"/>
      <w:marLeft w:val="0"/>
      <w:marRight w:val="0"/>
      <w:marTop w:val="0"/>
      <w:marBottom w:val="0"/>
      <w:divBdr>
        <w:top w:val="none" w:sz="0" w:space="0" w:color="auto"/>
        <w:left w:val="none" w:sz="0" w:space="0" w:color="auto"/>
        <w:bottom w:val="none" w:sz="0" w:space="0" w:color="auto"/>
        <w:right w:val="none" w:sz="0" w:space="0" w:color="auto"/>
      </w:divBdr>
    </w:div>
    <w:div w:id="1562328098">
      <w:bodyDiv w:val="1"/>
      <w:marLeft w:val="0"/>
      <w:marRight w:val="0"/>
      <w:marTop w:val="0"/>
      <w:marBottom w:val="0"/>
      <w:divBdr>
        <w:top w:val="none" w:sz="0" w:space="0" w:color="auto"/>
        <w:left w:val="none" w:sz="0" w:space="0" w:color="auto"/>
        <w:bottom w:val="none" w:sz="0" w:space="0" w:color="auto"/>
        <w:right w:val="none" w:sz="0" w:space="0" w:color="auto"/>
      </w:divBdr>
    </w:div>
    <w:div w:id="1568808647">
      <w:bodyDiv w:val="1"/>
      <w:marLeft w:val="0"/>
      <w:marRight w:val="0"/>
      <w:marTop w:val="0"/>
      <w:marBottom w:val="0"/>
      <w:divBdr>
        <w:top w:val="none" w:sz="0" w:space="0" w:color="auto"/>
        <w:left w:val="none" w:sz="0" w:space="0" w:color="auto"/>
        <w:bottom w:val="none" w:sz="0" w:space="0" w:color="auto"/>
        <w:right w:val="none" w:sz="0" w:space="0" w:color="auto"/>
      </w:divBdr>
    </w:div>
    <w:div w:id="1570144242">
      <w:bodyDiv w:val="1"/>
      <w:marLeft w:val="0"/>
      <w:marRight w:val="0"/>
      <w:marTop w:val="0"/>
      <w:marBottom w:val="0"/>
      <w:divBdr>
        <w:top w:val="none" w:sz="0" w:space="0" w:color="auto"/>
        <w:left w:val="none" w:sz="0" w:space="0" w:color="auto"/>
        <w:bottom w:val="none" w:sz="0" w:space="0" w:color="auto"/>
        <w:right w:val="none" w:sz="0" w:space="0" w:color="auto"/>
      </w:divBdr>
    </w:div>
    <w:div w:id="1576545285">
      <w:bodyDiv w:val="1"/>
      <w:marLeft w:val="0"/>
      <w:marRight w:val="0"/>
      <w:marTop w:val="0"/>
      <w:marBottom w:val="0"/>
      <w:divBdr>
        <w:top w:val="none" w:sz="0" w:space="0" w:color="auto"/>
        <w:left w:val="none" w:sz="0" w:space="0" w:color="auto"/>
        <w:bottom w:val="none" w:sz="0" w:space="0" w:color="auto"/>
        <w:right w:val="none" w:sz="0" w:space="0" w:color="auto"/>
      </w:divBdr>
    </w:div>
    <w:div w:id="1577394611">
      <w:bodyDiv w:val="1"/>
      <w:marLeft w:val="0"/>
      <w:marRight w:val="0"/>
      <w:marTop w:val="0"/>
      <w:marBottom w:val="0"/>
      <w:divBdr>
        <w:top w:val="none" w:sz="0" w:space="0" w:color="auto"/>
        <w:left w:val="none" w:sz="0" w:space="0" w:color="auto"/>
        <w:bottom w:val="none" w:sz="0" w:space="0" w:color="auto"/>
        <w:right w:val="none" w:sz="0" w:space="0" w:color="auto"/>
      </w:divBdr>
    </w:div>
    <w:div w:id="1578249013">
      <w:bodyDiv w:val="1"/>
      <w:marLeft w:val="0"/>
      <w:marRight w:val="0"/>
      <w:marTop w:val="0"/>
      <w:marBottom w:val="0"/>
      <w:divBdr>
        <w:top w:val="none" w:sz="0" w:space="0" w:color="auto"/>
        <w:left w:val="none" w:sz="0" w:space="0" w:color="auto"/>
        <w:bottom w:val="none" w:sz="0" w:space="0" w:color="auto"/>
        <w:right w:val="none" w:sz="0" w:space="0" w:color="auto"/>
      </w:divBdr>
    </w:div>
    <w:div w:id="1582909029">
      <w:bodyDiv w:val="1"/>
      <w:marLeft w:val="0"/>
      <w:marRight w:val="0"/>
      <w:marTop w:val="0"/>
      <w:marBottom w:val="0"/>
      <w:divBdr>
        <w:top w:val="none" w:sz="0" w:space="0" w:color="auto"/>
        <w:left w:val="none" w:sz="0" w:space="0" w:color="auto"/>
        <w:bottom w:val="none" w:sz="0" w:space="0" w:color="auto"/>
        <w:right w:val="none" w:sz="0" w:space="0" w:color="auto"/>
      </w:divBdr>
    </w:div>
    <w:div w:id="1586068744">
      <w:bodyDiv w:val="1"/>
      <w:marLeft w:val="0"/>
      <w:marRight w:val="0"/>
      <w:marTop w:val="0"/>
      <w:marBottom w:val="0"/>
      <w:divBdr>
        <w:top w:val="none" w:sz="0" w:space="0" w:color="auto"/>
        <w:left w:val="none" w:sz="0" w:space="0" w:color="auto"/>
        <w:bottom w:val="none" w:sz="0" w:space="0" w:color="auto"/>
        <w:right w:val="none" w:sz="0" w:space="0" w:color="auto"/>
      </w:divBdr>
    </w:div>
    <w:div w:id="1587107143">
      <w:bodyDiv w:val="1"/>
      <w:marLeft w:val="0"/>
      <w:marRight w:val="0"/>
      <w:marTop w:val="0"/>
      <w:marBottom w:val="0"/>
      <w:divBdr>
        <w:top w:val="none" w:sz="0" w:space="0" w:color="auto"/>
        <w:left w:val="none" w:sz="0" w:space="0" w:color="auto"/>
        <w:bottom w:val="none" w:sz="0" w:space="0" w:color="auto"/>
        <w:right w:val="none" w:sz="0" w:space="0" w:color="auto"/>
      </w:divBdr>
    </w:div>
    <w:div w:id="1590769236">
      <w:bodyDiv w:val="1"/>
      <w:marLeft w:val="0"/>
      <w:marRight w:val="0"/>
      <w:marTop w:val="0"/>
      <w:marBottom w:val="0"/>
      <w:divBdr>
        <w:top w:val="none" w:sz="0" w:space="0" w:color="auto"/>
        <w:left w:val="none" w:sz="0" w:space="0" w:color="auto"/>
        <w:bottom w:val="none" w:sz="0" w:space="0" w:color="auto"/>
        <w:right w:val="none" w:sz="0" w:space="0" w:color="auto"/>
      </w:divBdr>
    </w:div>
    <w:div w:id="1592011669">
      <w:bodyDiv w:val="1"/>
      <w:marLeft w:val="0"/>
      <w:marRight w:val="0"/>
      <w:marTop w:val="0"/>
      <w:marBottom w:val="0"/>
      <w:divBdr>
        <w:top w:val="none" w:sz="0" w:space="0" w:color="auto"/>
        <w:left w:val="none" w:sz="0" w:space="0" w:color="auto"/>
        <w:bottom w:val="none" w:sz="0" w:space="0" w:color="auto"/>
        <w:right w:val="none" w:sz="0" w:space="0" w:color="auto"/>
      </w:divBdr>
    </w:div>
    <w:div w:id="1595937313">
      <w:bodyDiv w:val="1"/>
      <w:marLeft w:val="0"/>
      <w:marRight w:val="0"/>
      <w:marTop w:val="0"/>
      <w:marBottom w:val="0"/>
      <w:divBdr>
        <w:top w:val="none" w:sz="0" w:space="0" w:color="auto"/>
        <w:left w:val="none" w:sz="0" w:space="0" w:color="auto"/>
        <w:bottom w:val="none" w:sz="0" w:space="0" w:color="auto"/>
        <w:right w:val="none" w:sz="0" w:space="0" w:color="auto"/>
      </w:divBdr>
    </w:div>
    <w:div w:id="1597981142">
      <w:bodyDiv w:val="1"/>
      <w:marLeft w:val="0"/>
      <w:marRight w:val="0"/>
      <w:marTop w:val="0"/>
      <w:marBottom w:val="0"/>
      <w:divBdr>
        <w:top w:val="none" w:sz="0" w:space="0" w:color="auto"/>
        <w:left w:val="none" w:sz="0" w:space="0" w:color="auto"/>
        <w:bottom w:val="none" w:sz="0" w:space="0" w:color="auto"/>
        <w:right w:val="none" w:sz="0" w:space="0" w:color="auto"/>
      </w:divBdr>
    </w:div>
    <w:div w:id="1600797683">
      <w:bodyDiv w:val="1"/>
      <w:marLeft w:val="0"/>
      <w:marRight w:val="0"/>
      <w:marTop w:val="0"/>
      <w:marBottom w:val="0"/>
      <w:divBdr>
        <w:top w:val="none" w:sz="0" w:space="0" w:color="auto"/>
        <w:left w:val="none" w:sz="0" w:space="0" w:color="auto"/>
        <w:bottom w:val="none" w:sz="0" w:space="0" w:color="auto"/>
        <w:right w:val="none" w:sz="0" w:space="0" w:color="auto"/>
      </w:divBdr>
    </w:div>
    <w:div w:id="1604528172">
      <w:bodyDiv w:val="1"/>
      <w:marLeft w:val="0"/>
      <w:marRight w:val="0"/>
      <w:marTop w:val="0"/>
      <w:marBottom w:val="0"/>
      <w:divBdr>
        <w:top w:val="none" w:sz="0" w:space="0" w:color="auto"/>
        <w:left w:val="none" w:sz="0" w:space="0" w:color="auto"/>
        <w:bottom w:val="none" w:sz="0" w:space="0" w:color="auto"/>
        <w:right w:val="none" w:sz="0" w:space="0" w:color="auto"/>
      </w:divBdr>
    </w:div>
    <w:div w:id="1611739749">
      <w:bodyDiv w:val="1"/>
      <w:marLeft w:val="0"/>
      <w:marRight w:val="0"/>
      <w:marTop w:val="0"/>
      <w:marBottom w:val="0"/>
      <w:divBdr>
        <w:top w:val="none" w:sz="0" w:space="0" w:color="auto"/>
        <w:left w:val="none" w:sz="0" w:space="0" w:color="auto"/>
        <w:bottom w:val="none" w:sz="0" w:space="0" w:color="auto"/>
        <w:right w:val="none" w:sz="0" w:space="0" w:color="auto"/>
      </w:divBdr>
    </w:div>
    <w:div w:id="1613321981">
      <w:bodyDiv w:val="1"/>
      <w:marLeft w:val="0"/>
      <w:marRight w:val="0"/>
      <w:marTop w:val="0"/>
      <w:marBottom w:val="0"/>
      <w:divBdr>
        <w:top w:val="none" w:sz="0" w:space="0" w:color="auto"/>
        <w:left w:val="none" w:sz="0" w:space="0" w:color="auto"/>
        <w:bottom w:val="none" w:sz="0" w:space="0" w:color="auto"/>
        <w:right w:val="none" w:sz="0" w:space="0" w:color="auto"/>
      </w:divBdr>
    </w:div>
    <w:div w:id="1613631266">
      <w:bodyDiv w:val="1"/>
      <w:marLeft w:val="0"/>
      <w:marRight w:val="0"/>
      <w:marTop w:val="0"/>
      <w:marBottom w:val="0"/>
      <w:divBdr>
        <w:top w:val="none" w:sz="0" w:space="0" w:color="auto"/>
        <w:left w:val="none" w:sz="0" w:space="0" w:color="auto"/>
        <w:bottom w:val="none" w:sz="0" w:space="0" w:color="auto"/>
        <w:right w:val="none" w:sz="0" w:space="0" w:color="auto"/>
      </w:divBdr>
    </w:div>
    <w:div w:id="1616406620">
      <w:bodyDiv w:val="1"/>
      <w:marLeft w:val="0"/>
      <w:marRight w:val="0"/>
      <w:marTop w:val="0"/>
      <w:marBottom w:val="0"/>
      <w:divBdr>
        <w:top w:val="none" w:sz="0" w:space="0" w:color="auto"/>
        <w:left w:val="none" w:sz="0" w:space="0" w:color="auto"/>
        <w:bottom w:val="none" w:sz="0" w:space="0" w:color="auto"/>
        <w:right w:val="none" w:sz="0" w:space="0" w:color="auto"/>
      </w:divBdr>
    </w:div>
    <w:div w:id="1618411886">
      <w:bodyDiv w:val="1"/>
      <w:marLeft w:val="0"/>
      <w:marRight w:val="0"/>
      <w:marTop w:val="0"/>
      <w:marBottom w:val="0"/>
      <w:divBdr>
        <w:top w:val="none" w:sz="0" w:space="0" w:color="auto"/>
        <w:left w:val="none" w:sz="0" w:space="0" w:color="auto"/>
        <w:bottom w:val="none" w:sz="0" w:space="0" w:color="auto"/>
        <w:right w:val="none" w:sz="0" w:space="0" w:color="auto"/>
      </w:divBdr>
    </w:div>
    <w:div w:id="1637907960">
      <w:bodyDiv w:val="1"/>
      <w:marLeft w:val="0"/>
      <w:marRight w:val="0"/>
      <w:marTop w:val="0"/>
      <w:marBottom w:val="0"/>
      <w:divBdr>
        <w:top w:val="none" w:sz="0" w:space="0" w:color="auto"/>
        <w:left w:val="none" w:sz="0" w:space="0" w:color="auto"/>
        <w:bottom w:val="none" w:sz="0" w:space="0" w:color="auto"/>
        <w:right w:val="none" w:sz="0" w:space="0" w:color="auto"/>
      </w:divBdr>
    </w:div>
    <w:div w:id="1646161476">
      <w:bodyDiv w:val="1"/>
      <w:marLeft w:val="0"/>
      <w:marRight w:val="0"/>
      <w:marTop w:val="0"/>
      <w:marBottom w:val="0"/>
      <w:divBdr>
        <w:top w:val="none" w:sz="0" w:space="0" w:color="auto"/>
        <w:left w:val="none" w:sz="0" w:space="0" w:color="auto"/>
        <w:bottom w:val="none" w:sz="0" w:space="0" w:color="auto"/>
        <w:right w:val="none" w:sz="0" w:space="0" w:color="auto"/>
      </w:divBdr>
    </w:div>
    <w:div w:id="1646815067">
      <w:bodyDiv w:val="1"/>
      <w:marLeft w:val="0"/>
      <w:marRight w:val="0"/>
      <w:marTop w:val="0"/>
      <w:marBottom w:val="0"/>
      <w:divBdr>
        <w:top w:val="none" w:sz="0" w:space="0" w:color="auto"/>
        <w:left w:val="none" w:sz="0" w:space="0" w:color="auto"/>
        <w:bottom w:val="none" w:sz="0" w:space="0" w:color="auto"/>
        <w:right w:val="none" w:sz="0" w:space="0" w:color="auto"/>
      </w:divBdr>
    </w:div>
    <w:div w:id="1647582610">
      <w:bodyDiv w:val="1"/>
      <w:marLeft w:val="0"/>
      <w:marRight w:val="0"/>
      <w:marTop w:val="0"/>
      <w:marBottom w:val="0"/>
      <w:divBdr>
        <w:top w:val="none" w:sz="0" w:space="0" w:color="auto"/>
        <w:left w:val="none" w:sz="0" w:space="0" w:color="auto"/>
        <w:bottom w:val="none" w:sz="0" w:space="0" w:color="auto"/>
        <w:right w:val="none" w:sz="0" w:space="0" w:color="auto"/>
      </w:divBdr>
    </w:div>
    <w:div w:id="1651669467">
      <w:bodyDiv w:val="1"/>
      <w:marLeft w:val="0"/>
      <w:marRight w:val="0"/>
      <w:marTop w:val="0"/>
      <w:marBottom w:val="0"/>
      <w:divBdr>
        <w:top w:val="none" w:sz="0" w:space="0" w:color="auto"/>
        <w:left w:val="none" w:sz="0" w:space="0" w:color="auto"/>
        <w:bottom w:val="none" w:sz="0" w:space="0" w:color="auto"/>
        <w:right w:val="none" w:sz="0" w:space="0" w:color="auto"/>
      </w:divBdr>
    </w:div>
    <w:div w:id="1657219361">
      <w:bodyDiv w:val="1"/>
      <w:marLeft w:val="0"/>
      <w:marRight w:val="0"/>
      <w:marTop w:val="0"/>
      <w:marBottom w:val="0"/>
      <w:divBdr>
        <w:top w:val="none" w:sz="0" w:space="0" w:color="auto"/>
        <w:left w:val="none" w:sz="0" w:space="0" w:color="auto"/>
        <w:bottom w:val="none" w:sz="0" w:space="0" w:color="auto"/>
        <w:right w:val="none" w:sz="0" w:space="0" w:color="auto"/>
      </w:divBdr>
    </w:div>
    <w:div w:id="1661225726">
      <w:bodyDiv w:val="1"/>
      <w:marLeft w:val="0"/>
      <w:marRight w:val="0"/>
      <w:marTop w:val="0"/>
      <w:marBottom w:val="0"/>
      <w:divBdr>
        <w:top w:val="none" w:sz="0" w:space="0" w:color="auto"/>
        <w:left w:val="none" w:sz="0" w:space="0" w:color="auto"/>
        <w:bottom w:val="none" w:sz="0" w:space="0" w:color="auto"/>
        <w:right w:val="none" w:sz="0" w:space="0" w:color="auto"/>
      </w:divBdr>
    </w:div>
    <w:div w:id="1662781016">
      <w:bodyDiv w:val="1"/>
      <w:marLeft w:val="0"/>
      <w:marRight w:val="0"/>
      <w:marTop w:val="0"/>
      <w:marBottom w:val="0"/>
      <w:divBdr>
        <w:top w:val="none" w:sz="0" w:space="0" w:color="auto"/>
        <w:left w:val="none" w:sz="0" w:space="0" w:color="auto"/>
        <w:bottom w:val="none" w:sz="0" w:space="0" w:color="auto"/>
        <w:right w:val="none" w:sz="0" w:space="0" w:color="auto"/>
      </w:divBdr>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
    <w:div w:id="1670524802">
      <w:bodyDiv w:val="1"/>
      <w:marLeft w:val="0"/>
      <w:marRight w:val="0"/>
      <w:marTop w:val="0"/>
      <w:marBottom w:val="0"/>
      <w:divBdr>
        <w:top w:val="none" w:sz="0" w:space="0" w:color="auto"/>
        <w:left w:val="none" w:sz="0" w:space="0" w:color="auto"/>
        <w:bottom w:val="none" w:sz="0" w:space="0" w:color="auto"/>
        <w:right w:val="none" w:sz="0" w:space="0" w:color="auto"/>
      </w:divBdr>
    </w:div>
    <w:div w:id="1670719732">
      <w:bodyDiv w:val="1"/>
      <w:marLeft w:val="0"/>
      <w:marRight w:val="0"/>
      <w:marTop w:val="0"/>
      <w:marBottom w:val="0"/>
      <w:divBdr>
        <w:top w:val="none" w:sz="0" w:space="0" w:color="auto"/>
        <w:left w:val="none" w:sz="0" w:space="0" w:color="auto"/>
        <w:bottom w:val="none" w:sz="0" w:space="0" w:color="auto"/>
        <w:right w:val="none" w:sz="0" w:space="0" w:color="auto"/>
      </w:divBdr>
    </w:div>
    <w:div w:id="1671641122">
      <w:bodyDiv w:val="1"/>
      <w:marLeft w:val="0"/>
      <w:marRight w:val="0"/>
      <w:marTop w:val="0"/>
      <w:marBottom w:val="0"/>
      <w:divBdr>
        <w:top w:val="none" w:sz="0" w:space="0" w:color="auto"/>
        <w:left w:val="none" w:sz="0" w:space="0" w:color="auto"/>
        <w:bottom w:val="none" w:sz="0" w:space="0" w:color="auto"/>
        <w:right w:val="none" w:sz="0" w:space="0" w:color="auto"/>
      </w:divBdr>
    </w:div>
    <w:div w:id="1671836152">
      <w:bodyDiv w:val="1"/>
      <w:marLeft w:val="0"/>
      <w:marRight w:val="0"/>
      <w:marTop w:val="0"/>
      <w:marBottom w:val="0"/>
      <w:divBdr>
        <w:top w:val="none" w:sz="0" w:space="0" w:color="auto"/>
        <w:left w:val="none" w:sz="0" w:space="0" w:color="auto"/>
        <w:bottom w:val="none" w:sz="0" w:space="0" w:color="auto"/>
        <w:right w:val="none" w:sz="0" w:space="0" w:color="auto"/>
      </w:divBdr>
    </w:div>
    <w:div w:id="1675574115">
      <w:bodyDiv w:val="1"/>
      <w:marLeft w:val="0"/>
      <w:marRight w:val="0"/>
      <w:marTop w:val="0"/>
      <w:marBottom w:val="0"/>
      <w:divBdr>
        <w:top w:val="none" w:sz="0" w:space="0" w:color="auto"/>
        <w:left w:val="none" w:sz="0" w:space="0" w:color="auto"/>
        <w:bottom w:val="none" w:sz="0" w:space="0" w:color="auto"/>
        <w:right w:val="none" w:sz="0" w:space="0" w:color="auto"/>
      </w:divBdr>
    </w:div>
    <w:div w:id="1693146948">
      <w:bodyDiv w:val="1"/>
      <w:marLeft w:val="0"/>
      <w:marRight w:val="0"/>
      <w:marTop w:val="0"/>
      <w:marBottom w:val="0"/>
      <w:divBdr>
        <w:top w:val="none" w:sz="0" w:space="0" w:color="auto"/>
        <w:left w:val="none" w:sz="0" w:space="0" w:color="auto"/>
        <w:bottom w:val="none" w:sz="0" w:space="0" w:color="auto"/>
        <w:right w:val="none" w:sz="0" w:space="0" w:color="auto"/>
      </w:divBdr>
    </w:div>
    <w:div w:id="1702632297">
      <w:bodyDiv w:val="1"/>
      <w:marLeft w:val="0"/>
      <w:marRight w:val="0"/>
      <w:marTop w:val="0"/>
      <w:marBottom w:val="0"/>
      <w:divBdr>
        <w:top w:val="none" w:sz="0" w:space="0" w:color="auto"/>
        <w:left w:val="none" w:sz="0" w:space="0" w:color="auto"/>
        <w:bottom w:val="none" w:sz="0" w:space="0" w:color="auto"/>
        <w:right w:val="none" w:sz="0" w:space="0" w:color="auto"/>
      </w:divBdr>
    </w:div>
    <w:div w:id="1708330102">
      <w:bodyDiv w:val="1"/>
      <w:marLeft w:val="0"/>
      <w:marRight w:val="0"/>
      <w:marTop w:val="0"/>
      <w:marBottom w:val="0"/>
      <w:divBdr>
        <w:top w:val="none" w:sz="0" w:space="0" w:color="auto"/>
        <w:left w:val="none" w:sz="0" w:space="0" w:color="auto"/>
        <w:bottom w:val="none" w:sz="0" w:space="0" w:color="auto"/>
        <w:right w:val="none" w:sz="0" w:space="0" w:color="auto"/>
      </w:divBdr>
    </w:div>
    <w:div w:id="1714765187">
      <w:bodyDiv w:val="1"/>
      <w:marLeft w:val="0"/>
      <w:marRight w:val="0"/>
      <w:marTop w:val="0"/>
      <w:marBottom w:val="0"/>
      <w:divBdr>
        <w:top w:val="none" w:sz="0" w:space="0" w:color="auto"/>
        <w:left w:val="none" w:sz="0" w:space="0" w:color="auto"/>
        <w:bottom w:val="none" w:sz="0" w:space="0" w:color="auto"/>
        <w:right w:val="none" w:sz="0" w:space="0" w:color="auto"/>
      </w:divBdr>
    </w:div>
    <w:div w:id="1715885217">
      <w:bodyDiv w:val="1"/>
      <w:marLeft w:val="0"/>
      <w:marRight w:val="0"/>
      <w:marTop w:val="0"/>
      <w:marBottom w:val="0"/>
      <w:divBdr>
        <w:top w:val="none" w:sz="0" w:space="0" w:color="auto"/>
        <w:left w:val="none" w:sz="0" w:space="0" w:color="auto"/>
        <w:bottom w:val="none" w:sz="0" w:space="0" w:color="auto"/>
        <w:right w:val="none" w:sz="0" w:space="0" w:color="auto"/>
      </w:divBdr>
    </w:div>
    <w:div w:id="1718384458">
      <w:bodyDiv w:val="1"/>
      <w:marLeft w:val="0"/>
      <w:marRight w:val="0"/>
      <w:marTop w:val="0"/>
      <w:marBottom w:val="0"/>
      <w:divBdr>
        <w:top w:val="none" w:sz="0" w:space="0" w:color="auto"/>
        <w:left w:val="none" w:sz="0" w:space="0" w:color="auto"/>
        <w:bottom w:val="none" w:sz="0" w:space="0" w:color="auto"/>
        <w:right w:val="none" w:sz="0" w:space="0" w:color="auto"/>
      </w:divBdr>
    </w:div>
    <w:div w:id="1720200312">
      <w:bodyDiv w:val="1"/>
      <w:marLeft w:val="0"/>
      <w:marRight w:val="0"/>
      <w:marTop w:val="0"/>
      <w:marBottom w:val="0"/>
      <w:divBdr>
        <w:top w:val="none" w:sz="0" w:space="0" w:color="auto"/>
        <w:left w:val="none" w:sz="0" w:space="0" w:color="auto"/>
        <w:bottom w:val="none" w:sz="0" w:space="0" w:color="auto"/>
        <w:right w:val="none" w:sz="0" w:space="0" w:color="auto"/>
      </w:divBdr>
    </w:div>
    <w:div w:id="1727990765">
      <w:bodyDiv w:val="1"/>
      <w:marLeft w:val="0"/>
      <w:marRight w:val="0"/>
      <w:marTop w:val="0"/>
      <w:marBottom w:val="0"/>
      <w:divBdr>
        <w:top w:val="none" w:sz="0" w:space="0" w:color="auto"/>
        <w:left w:val="none" w:sz="0" w:space="0" w:color="auto"/>
        <w:bottom w:val="none" w:sz="0" w:space="0" w:color="auto"/>
        <w:right w:val="none" w:sz="0" w:space="0" w:color="auto"/>
      </w:divBdr>
    </w:div>
    <w:div w:id="1729259207">
      <w:bodyDiv w:val="1"/>
      <w:marLeft w:val="0"/>
      <w:marRight w:val="0"/>
      <w:marTop w:val="0"/>
      <w:marBottom w:val="0"/>
      <w:divBdr>
        <w:top w:val="none" w:sz="0" w:space="0" w:color="auto"/>
        <w:left w:val="none" w:sz="0" w:space="0" w:color="auto"/>
        <w:bottom w:val="none" w:sz="0" w:space="0" w:color="auto"/>
        <w:right w:val="none" w:sz="0" w:space="0" w:color="auto"/>
      </w:divBdr>
    </w:div>
    <w:div w:id="1735278759">
      <w:bodyDiv w:val="1"/>
      <w:marLeft w:val="0"/>
      <w:marRight w:val="0"/>
      <w:marTop w:val="0"/>
      <w:marBottom w:val="0"/>
      <w:divBdr>
        <w:top w:val="none" w:sz="0" w:space="0" w:color="auto"/>
        <w:left w:val="none" w:sz="0" w:space="0" w:color="auto"/>
        <w:bottom w:val="none" w:sz="0" w:space="0" w:color="auto"/>
        <w:right w:val="none" w:sz="0" w:space="0" w:color="auto"/>
      </w:divBdr>
    </w:div>
    <w:div w:id="1735351674">
      <w:bodyDiv w:val="1"/>
      <w:marLeft w:val="0"/>
      <w:marRight w:val="0"/>
      <w:marTop w:val="0"/>
      <w:marBottom w:val="0"/>
      <w:divBdr>
        <w:top w:val="none" w:sz="0" w:space="0" w:color="auto"/>
        <w:left w:val="none" w:sz="0" w:space="0" w:color="auto"/>
        <w:bottom w:val="none" w:sz="0" w:space="0" w:color="auto"/>
        <w:right w:val="none" w:sz="0" w:space="0" w:color="auto"/>
      </w:divBdr>
    </w:div>
    <w:div w:id="1736318053">
      <w:bodyDiv w:val="1"/>
      <w:marLeft w:val="0"/>
      <w:marRight w:val="0"/>
      <w:marTop w:val="0"/>
      <w:marBottom w:val="0"/>
      <w:divBdr>
        <w:top w:val="none" w:sz="0" w:space="0" w:color="auto"/>
        <w:left w:val="none" w:sz="0" w:space="0" w:color="auto"/>
        <w:bottom w:val="none" w:sz="0" w:space="0" w:color="auto"/>
        <w:right w:val="none" w:sz="0" w:space="0" w:color="auto"/>
      </w:divBdr>
    </w:div>
    <w:div w:id="1737044530">
      <w:bodyDiv w:val="1"/>
      <w:marLeft w:val="0"/>
      <w:marRight w:val="0"/>
      <w:marTop w:val="0"/>
      <w:marBottom w:val="0"/>
      <w:divBdr>
        <w:top w:val="none" w:sz="0" w:space="0" w:color="auto"/>
        <w:left w:val="none" w:sz="0" w:space="0" w:color="auto"/>
        <w:bottom w:val="none" w:sz="0" w:space="0" w:color="auto"/>
        <w:right w:val="none" w:sz="0" w:space="0" w:color="auto"/>
      </w:divBdr>
    </w:div>
    <w:div w:id="1738623130">
      <w:bodyDiv w:val="1"/>
      <w:marLeft w:val="0"/>
      <w:marRight w:val="0"/>
      <w:marTop w:val="0"/>
      <w:marBottom w:val="0"/>
      <w:divBdr>
        <w:top w:val="none" w:sz="0" w:space="0" w:color="auto"/>
        <w:left w:val="none" w:sz="0" w:space="0" w:color="auto"/>
        <w:bottom w:val="none" w:sz="0" w:space="0" w:color="auto"/>
        <w:right w:val="none" w:sz="0" w:space="0" w:color="auto"/>
      </w:divBdr>
    </w:div>
    <w:div w:id="1749158490">
      <w:bodyDiv w:val="1"/>
      <w:marLeft w:val="0"/>
      <w:marRight w:val="0"/>
      <w:marTop w:val="0"/>
      <w:marBottom w:val="0"/>
      <w:divBdr>
        <w:top w:val="none" w:sz="0" w:space="0" w:color="auto"/>
        <w:left w:val="none" w:sz="0" w:space="0" w:color="auto"/>
        <w:bottom w:val="none" w:sz="0" w:space="0" w:color="auto"/>
        <w:right w:val="none" w:sz="0" w:space="0" w:color="auto"/>
      </w:divBdr>
    </w:div>
    <w:div w:id="1751076913">
      <w:bodyDiv w:val="1"/>
      <w:marLeft w:val="0"/>
      <w:marRight w:val="0"/>
      <w:marTop w:val="0"/>
      <w:marBottom w:val="0"/>
      <w:divBdr>
        <w:top w:val="none" w:sz="0" w:space="0" w:color="auto"/>
        <w:left w:val="none" w:sz="0" w:space="0" w:color="auto"/>
        <w:bottom w:val="none" w:sz="0" w:space="0" w:color="auto"/>
        <w:right w:val="none" w:sz="0" w:space="0" w:color="auto"/>
      </w:divBdr>
    </w:div>
    <w:div w:id="1770929682">
      <w:bodyDiv w:val="1"/>
      <w:marLeft w:val="0"/>
      <w:marRight w:val="0"/>
      <w:marTop w:val="0"/>
      <w:marBottom w:val="0"/>
      <w:divBdr>
        <w:top w:val="none" w:sz="0" w:space="0" w:color="auto"/>
        <w:left w:val="none" w:sz="0" w:space="0" w:color="auto"/>
        <w:bottom w:val="none" w:sz="0" w:space="0" w:color="auto"/>
        <w:right w:val="none" w:sz="0" w:space="0" w:color="auto"/>
      </w:divBdr>
    </w:div>
    <w:div w:id="1786077743">
      <w:bodyDiv w:val="1"/>
      <w:marLeft w:val="0"/>
      <w:marRight w:val="0"/>
      <w:marTop w:val="0"/>
      <w:marBottom w:val="0"/>
      <w:divBdr>
        <w:top w:val="none" w:sz="0" w:space="0" w:color="auto"/>
        <w:left w:val="none" w:sz="0" w:space="0" w:color="auto"/>
        <w:bottom w:val="none" w:sz="0" w:space="0" w:color="auto"/>
        <w:right w:val="none" w:sz="0" w:space="0" w:color="auto"/>
      </w:divBdr>
    </w:div>
    <w:div w:id="1787699443">
      <w:bodyDiv w:val="1"/>
      <w:marLeft w:val="0"/>
      <w:marRight w:val="0"/>
      <w:marTop w:val="0"/>
      <w:marBottom w:val="0"/>
      <w:divBdr>
        <w:top w:val="none" w:sz="0" w:space="0" w:color="auto"/>
        <w:left w:val="none" w:sz="0" w:space="0" w:color="auto"/>
        <w:bottom w:val="none" w:sz="0" w:space="0" w:color="auto"/>
        <w:right w:val="none" w:sz="0" w:space="0" w:color="auto"/>
      </w:divBdr>
    </w:div>
    <w:div w:id="1788356712">
      <w:bodyDiv w:val="1"/>
      <w:marLeft w:val="0"/>
      <w:marRight w:val="0"/>
      <w:marTop w:val="0"/>
      <w:marBottom w:val="0"/>
      <w:divBdr>
        <w:top w:val="none" w:sz="0" w:space="0" w:color="auto"/>
        <w:left w:val="none" w:sz="0" w:space="0" w:color="auto"/>
        <w:bottom w:val="none" w:sz="0" w:space="0" w:color="auto"/>
        <w:right w:val="none" w:sz="0" w:space="0" w:color="auto"/>
      </w:divBdr>
    </w:div>
    <w:div w:id="1790203740">
      <w:bodyDiv w:val="1"/>
      <w:marLeft w:val="0"/>
      <w:marRight w:val="0"/>
      <w:marTop w:val="0"/>
      <w:marBottom w:val="0"/>
      <w:divBdr>
        <w:top w:val="none" w:sz="0" w:space="0" w:color="auto"/>
        <w:left w:val="none" w:sz="0" w:space="0" w:color="auto"/>
        <w:bottom w:val="none" w:sz="0" w:space="0" w:color="auto"/>
        <w:right w:val="none" w:sz="0" w:space="0" w:color="auto"/>
      </w:divBdr>
    </w:div>
    <w:div w:id="1796218729">
      <w:bodyDiv w:val="1"/>
      <w:marLeft w:val="0"/>
      <w:marRight w:val="0"/>
      <w:marTop w:val="0"/>
      <w:marBottom w:val="0"/>
      <w:divBdr>
        <w:top w:val="none" w:sz="0" w:space="0" w:color="auto"/>
        <w:left w:val="none" w:sz="0" w:space="0" w:color="auto"/>
        <w:bottom w:val="none" w:sz="0" w:space="0" w:color="auto"/>
        <w:right w:val="none" w:sz="0" w:space="0" w:color="auto"/>
      </w:divBdr>
    </w:div>
    <w:div w:id="1799060697">
      <w:bodyDiv w:val="1"/>
      <w:marLeft w:val="0"/>
      <w:marRight w:val="0"/>
      <w:marTop w:val="0"/>
      <w:marBottom w:val="0"/>
      <w:divBdr>
        <w:top w:val="none" w:sz="0" w:space="0" w:color="auto"/>
        <w:left w:val="none" w:sz="0" w:space="0" w:color="auto"/>
        <w:bottom w:val="none" w:sz="0" w:space="0" w:color="auto"/>
        <w:right w:val="none" w:sz="0" w:space="0" w:color="auto"/>
      </w:divBdr>
    </w:div>
    <w:div w:id="1806073678">
      <w:bodyDiv w:val="1"/>
      <w:marLeft w:val="0"/>
      <w:marRight w:val="0"/>
      <w:marTop w:val="0"/>
      <w:marBottom w:val="0"/>
      <w:divBdr>
        <w:top w:val="none" w:sz="0" w:space="0" w:color="auto"/>
        <w:left w:val="none" w:sz="0" w:space="0" w:color="auto"/>
        <w:bottom w:val="none" w:sz="0" w:space="0" w:color="auto"/>
        <w:right w:val="none" w:sz="0" w:space="0" w:color="auto"/>
      </w:divBdr>
    </w:div>
    <w:div w:id="1813017435">
      <w:bodyDiv w:val="1"/>
      <w:marLeft w:val="0"/>
      <w:marRight w:val="0"/>
      <w:marTop w:val="0"/>
      <w:marBottom w:val="0"/>
      <w:divBdr>
        <w:top w:val="none" w:sz="0" w:space="0" w:color="auto"/>
        <w:left w:val="none" w:sz="0" w:space="0" w:color="auto"/>
        <w:bottom w:val="none" w:sz="0" w:space="0" w:color="auto"/>
        <w:right w:val="none" w:sz="0" w:space="0" w:color="auto"/>
      </w:divBdr>
    </w:div>
    <w:div w:id="1813710238">
      <w:bodyDiv w:val="1"/>
      <w:marLeft w:val="0"/>
      <w:marRight w:val="0"/>
      <w:marTop w:val="0"/>
      <w:marBottom w:val="0"/>
      <w:divBdr>
        <w:top w:val="none" w:sz="0" w:space="0" w:color="auto"/>
        <w:left w:val="none" w:sz="0" w:space="0" w:color="auto"/>
        <w:bottom w:val="none" w:sz="0" w:space="0" w:color="auto"/>
        <w:right w:val="none" w:sz="0" w:space="0" w:color="auto"/>
      </w:divBdr>
    </w:div>
    <w:div w:id="1814443768">
      <w:bodyDiv w:val="1"/>
      <w:marLeft w:val="0"/>
      <w:marRight w:val="0"/>
      <w:marTop w:val="0"/>
      <w:marBottom w:val="0"/>
      <w:divBdr>
        <w:top w:val="none" w:sz="0" w:space="0" w:color="auto"/>
        <w:left w:val="none" w:sz="0" w:space="0" w:color="auto"/>
        <w:bottom w:val="none" w:sz="0" w:space="0" w:color="auto"/>
        <w:right w:val="none" w:sz="0" w:space="0" w:color="auto"/>
      </w:divBdr>
    </w:div>
    <w:div w:id="1821728894">
      <w:bodyDiv w:val="1"/>
      <w:marLeft w:val="0"/>
      <w:marRight w:val="0"/>
      <w:marTop w:val="0"/>
      <w:marBottom w:val="0"/>
      <w:divBdr>
        <w:top w:val="none" w:sz="0" w:space="0" w:color="auto"/>
        <w:left w:val="none" w:sz="0" w:space="0" w:color="auto"/>
        <w:bottom w:val="none" w:sz="0" w:space="0" w:color="auto"/>
        <w:right w:val="none" w:sz="0" w:space="0" w:color="auto"/>
      </w:divBdr>
    </w:div>
    <w:div w:id="1828476483">
      <w:bodyDiv w:val="1"/>
      <w:marLeft w:val="0"/>
      <w:marRight w:val="0"/>
      <w:marTop w:val="0"/>
      <w:marBottom w:val="0"/>
      <w:divBdr>
        <w:top w:val="none" w:sz="0" w:space="0" w:color="auto"/>
        <w:left w:val="none" w:sz="0" w:space="0" w:color="auto"/>
        <w:bottom w:val="none" w:sz="0" w:space="0" w:color="auto"/>
        <w:right w:val="none" w:sz="0" w:space="0" w:color="auto"/>
      </w:divBdr>
    </w:div>
    <w:div w:id="1834641597">
      <w:bodyDiv w:val="1"/>
      <w:marLeft w:val="0"/>
      <w:marRight w:val="0"/>
      <w:marTop w:val="0"/>
      <w:marBottom w:val="0"/>
      <w:divBdr>
        <w:top w:val="none" w:sz="0" w:space="0" w:color="auto"/>
        <w:left w:val="none" w:sz="0" w:space="0" w:color="auto"/>
        <w:bottom w:val="none" w:sz="0" w:space="0" w:color="auto"/>
        <w:right w:val="none" w:sz="0" w:space="0" w:color="auto"/>
      </w:divBdr>
    </w:div>
    <w:div w:id="1837844432">
      <w:bodyDiv w:val="1"/>
      <w:marLeft w:val="0"/>
      <w:marRight w:val="0"/>
      <w:marTop w:val="0"/>
      <w:marBottom w:val="0"/>
      <w:divBdr>
        <w:top w:val="none" w:sz="0" w:space="0" w:color="auto"/>
        <w:left w:val="none" w:sz="0" w:space="0" w:color="auto"/>
        <w:bottom w:val="none" w:sz="0" w:space="0" w:color="auto"/>
        <w:right w:val="none" w:sz="0" w:space="0" w:color="auto"/>
      </w:divBdr>
    </w:div>
    <w:div w:id="1842964486">
      <w:bodyDiv w:val="1"/>
      <w:marLeft w:val="0"/>
      <w:marRight w:val="0"/>
      <w:marTop w:val="0"/>
      <w:marBottom w:val="0"/>
      <w:divBdr>
        <w:top w:val="none" w:sz="0" w:space="0" w:color="auto"/>
        <w:left w:val="none" w:sz="0" w:space="0" w:color="auto"/>
        <w:bottom w:val="none" w:sz="0" w:space="0" w:color="auto"/>
        <w:right w:val="none" w:sz="0" w:space="0" w:color="auto"/>
      </w:divBdr>
    </w:div>
    <w:div w:id="1844280710">
      <w:bodyDiv w:val="1"/>
      <w:marLeft w:val="0"/>
      <w:marRight w:val="0"/>
      <w:marTop w:val="0"/>
      <w:marBottom w:val="0"/>
      <w:divBdr>
        <w:top w:val="none" w:sz="0" w:space="0" w:color="auto"/>
        <w:left w:val="none" w:sz="0" w:space="0" w:color="auto"/>
        <w:bottom w:val="none" w:sz="0" w:space="0" w:color="auto"/>
        <w:right w:val="none" w:sz="0" w:space="0" w:color="auto"/>
      </w:divBdr>
    </w:div>
    <w:div w:id="1848056128">
      <w:bodyDiv w:val="1"/>
      <w:marLeft w:val="0"/>
      <w:marRight w:val="0"/>
      <w:marTop w:val="0"/>
      <w:marBottom w:val="0"/>
      <w:divBdr>
        <w:top w:val="none" w:sz="0" w:space="0" w:color="auto"/>
        <w:left w:val="none" w:sz="0" w:space="0" w:color="auto"/>
        <w:bottom w:val="none" w:sz="0" w:space="0" w:color="auto"/>
        <w:right w:val="none" w:sz="0" w:space="0" w:color="auto"/>
      </w:divBdr>
    </w:div>
    <w:div w:id="1851215000">
      <w:bodyDiv w:val="1"/>
      <w:marLeft w:val="0"/>
      <w:marRight w:val="0"/>
      <w:marTop w:val="0"/>
      <w:marBottom w:val="0"/>
      <w:divBdr>
        <w:top w:val="none" w:sz="0" w:space="0" w:color="auto"/>
        <w:left w:val="none" w:sz="0" w:space="0" w:color="auto"/>
        <w:bottom w:val="none" w:sz="0" w:space="0" w:color="auto"/>
        <w:right w:val="none" w:sz="0" w:space="0" w:color="auto"/>
      </w:divBdr>
    </w:div>
    <w:div w:id="1857959492">
      <w:bodyDiv w:val="1"/>
      <w:marLeft w:val="0"/>
      <w:marRight w:val="0"/>
      <w:marTop w:val="0"/>
      <w:marBottom w:val="0"/>
      <w:divBdr>
        <w:top w:val="none" w:sz="0" w:space="0" w:color="auto"/>
        <w:left w:val="none" w:sz="0" w:space="0" w:color="auto"/>
        <w:bottom w:val="none" w:sz="0" w:space="0" w:color="auto"/>
        <w:right w:val="none" w:sz="0" w:space="0" w:color="auto"/>
      </w:divBdr>
    </w:div>
    <w:div w:id="1862939430">
      <w:bodyDiv w:val="1"/>
      <w:marLeft w:val="0"/>
      <w:marRight w:val="0"/>
      <w:marTop w:val="0"/>
      <w:marBottom w:val="0"/>
      <w:divBdr>
        <w:top w:val="none" w:sz="0" w:space="0" w:color="auto"/>
        <w:left w:val="none" w:sz="0" w:space="0" w:color="auto"/>
        <w:bottom w:val="none" w:sz="0" w:space="0" w:color="auto"/>
        <w:right w:val="none" w:sz="0" w:space="0" w:color="auto"/>
      </w:divBdr>
    </w:div>
    <w:div w:id="1864204023">
      <w:bodyDiv w:val="1"/>
      <w:marLeft w:val="0"/>
      <w:marRight w:val="0"/>
      <w:marTop w:val="0"/>
      <w:marBottom w:val="0"/>
      <w:divBdr>
        <w:top w:val="none" w:sz="0" w:space="0" w:color="auto"/>
        <w:left w:val="none" w:sz="0" w:space="0" w:color="auto"/>
        <w:bottom w:val="none" w:sz="0" w:space="0" w:color="auto"/>
        <w:right w:val="none" w:sz="0" w:space="0" w:color="auto"/>
      </w:divBdr>
    </w:div>
    <w:div w:id="1865242626">
      <w:bodyDiv w:val="1"/>
      <w:marLeft w:val="0"/>
      <w:marRight w:val="0"/>
      <w:marTop w:val="0"/>
      <w:marBottom w:val="0"/>
      <w:divBdr>
        <w:top w:val="none" w:sz="0" w:space="0" w:color="auto"/>
        <w:left w:val="none" w:sz="0" w:space="0" w:color="auto"/>
        <w:bottom w:val="none" w:sz="0" w:space="0" w:color="auto"/>
        <w:right w:val="none" w:sz="0" w:space="0" w:color="auto"/>
      </w:divBdr>
    </w:div>
    <w:div w:id="1868910767">
      <w:bodyDiv w:val="1"/>
      <w:marLeft w:val="0"/>
      <w:marRight w:val="0"/>
      <w:marTop w:val="0"/>
      <w:marBottom w:val="0"/>
      <w:divBdr>
        <w:top w:val="none" w:sz="0" w:space="0" w:color="auto"/>
        <w:left w:val="none" w:sz="0" w:space="0" w:color="auto"/>
        <w:bottom w:val="none" w:sz="0" w:space="0" w:color="auto"/>
        <w:right w:val="none" w:sz="0" w:space="0" w:color="auto"/>
      </w:divBdr>
    </w:div>
    <w:div w:id="1868979361">
      <w:bodyDiv w:val="1"/>
      <w:marLeft w:val="0"/>
      <w:marRight w:val="0"/>
      <w:marTop w:val="0"/>
      <w:marBottom w:val="0"/>
      <w:divBdr>
        <w:top w:val="none" w:sz="0" w:space="0" w:color="auto"/>
        <w:left w:val="none" w:sz="0" w:space="0" w:color="auto"/>
        <w:bottom w:val="none" w:sz="0" w:space="0" w:color="auto"/>
        <w:right w:val="none" w:sz="0" w:space="0" w:color="auto"/>
      </w:divBdr>
    </w:div>
    <w:div w:id="1876238283">
      <w:bodyDiv w:val="1"/>
      <w:marLeft w:val="0"/>
      <w:marRight w:val="0"/>
      <w:marTop w:val="0"/>
      <w:marBottom w:val="0"/>
      <w:divBdr>
        <w:top w:val="none" w:sz="0" w:space="0" w:color="auto"/>
        <w:left w:val="none" w:sz="0" w:space="0" w:color="auto"/>
        <w:bottom w:val="none" w:sz="0" w:space="0" w:color="auto"/>
        <w:right w:val="none" w:sz="0" w:space="0" w:color="auto"/>
      </w:divBdr>
    </w:div>
    <w:div w:id="1881822470">
      <w:bodyDiv w:val="1"/>
      <w:marLeft w:val="0"/>
      <w:marRight w:val="0"/>
      <w:marTop w:val="0"/>
      <w:marBottom w:val="0"/>
      <w:divBdr>
        <w:top w:val="none" w:sz="0" w:space="0" w:color="auto"/>
        <w:left w:val="none" w:sz="0" w:space="0" w:color="auto"/>
        <w:bottom w:val="none" w:sz="0" w:space="0" w:color="auto"/>
        <w:right w:val="none" w:sz="0" w:space="0" w:color="auto"/>
      </w:divBdr>
    </w:div>
    <w:div w:id="1889343498">
      <w:bodyDiv w:val="1"/>
      <w:marLeft w:val="0"/>
      <w:marRight w:val="0"/>
      <w:marTop w:val="0"/>
      <w:marBottom w:val="0"/>
      <w:divBdr>
        <w:top w:val="none" w:sz="0" w:space="0" w:color="auto"/>
        <w:left w:val="none" w:sz="0" w:space="0" w:color="auto"/>
        <w:bottom w:val="none" w:sz="0" w:space="0" w:color="auto"/>
        <w:right w:val="none" w:sz="0" w:space="0" w:color="auto"/>
      </w:divBdr>
    </w:div>
    <w:div w:id="1889683881">
      <w:bodyDiv w:val="1"/>
      <w:marLeft w:val="0"/>
      <w:marRight w:val="0"/>
      <w:marTop w:val="0"/>
      <w:marBottom w:val="0"/>
      <w:divBdr>
        <w:top w:val="none" w:sz="0" w:space="0" w:color="auto"/>
        <w:left w:val="none" w:sz="0" w:space="0" w:color="auto"/>
        <w:bottom w:val="none" w:sz="0" w:space="0" w:color="auto"/>
        <w:right w:val="none" w:sz="0" w:space="0" w:color="auto"/>
      </w:divBdr>
    </w:div>
    <w:div w:id="1894849761">
      <w:bodyDiv w:val="1"/>
      <w:marLeft w:val="0"/>
      <w:marRight w:val="0"/>
      <w:marTop w:val="0"/>
      <w:marBottom w:val="0"/>
      <w:divBdr>
        <w:top w:val="none" w:sz="0" w:space="0" w:color="auto"/>
        <w:left w:val="none" w:sz="0" w:space="0" w:color="auto"/>
        <w:bottom w:val="none" w:sz="0" w:space="0" w:color="auto"/>
        <w:right w:val="none" w:sz="0" w:space="0" w:color="auto"/>
      </w:divBdr>
    </w:div>
    <w:div w:id="1895386727">
      <w:bodyDiv w:val="1"/>
      <w:marLeft w:val="0"/>
      <w:marRight w:val="0"/>
      <w:marTop w:val="0"/>
      <w:marBottom w:val="0"/>
      <w:divBdr>
        <w:top w:val="none" w:sz="0" w:space="0" w:color="auto"/>
        <w:left w:val="none" w:sz="0" w:space="0" w:color="auto"/>
        <w:bottom w:val="none" w:sz="0" w:space="0" w:color="auto"/>
        <w:right w:val="none" w:sz="0" w:space="0" w:color="auto"/>
      </w:divBdr>
    </w:div>
    <w:div w:id="1898392315">
      <w:bodyDiv w:val="1"/>
      <w:marLeft w:val="0"/>
      <w:marRight w:val="0"/>
      <w:marTop w:val="0"/>
      <w:marBottom w:val="0"/>
      <w:divBdr>
        <w:top w:val="none" w:sz="0" w:space="0" w:color="auto"/>
        <w:left w:val="none" w:sz="0" w:space="0" w:color="auto"/>
        <w:bottom w:val="none" w:sz="0" w:space="0" w:color="auto"/>
        <w:right w:val="none" w:sz="0" w:space="0" w:color="auto"/>
      </w:divBdr>
    </w:div>
    <w:div w:id="1898541619">
      <w:bodyDiv w:val="1"/>
      <w:marLeft w:val="0"/>
      <w:marRight w:val="0"/>
      <w:marTop w:val="0"/>
      <w:marBottom w:val="0"/>
      <w:divBdr>
        <w:top w:val="none" w:sz="0" w:space="0" w:color="auto"/>
        <w:left w:val="none" w:sz="0" w:space="0" w:color="auto"/>
        <w:bottom w:val="none" w:sz="0" w:space="0" w:color="auto"/>
        <w:right w:val="none" w:sz="0" w:space="0" w:color="auto"/>
      </w:divBdr>
    </w:div>
    <w:div w:id="1904178690">
      <w:bodyDiv w:val="1"/>
      <w:marLeft w:val="0"/>
      <w:marRight w:val="0"/>
      <w:marTop w:val="0"/>
      <w:marBottom w:val="0"/>
      <w:divBdr>
        <w:top w:val="none" w:sz="0" w:space="0" w:color="auto"/>
        <w:left w:val="none" w:sz="0" w:space="0" w:color="auto"/>
        <w:bottom w:val="none" w:sz="0" w:space="0" w:color="auto"/>
        <w:right w:val="none" w:sz="0" w:space="0" w:color="auto"/>
      </w:divBdr>
    </w:div>
    <w:div w:id="1905990255">
      <w:bodyDiv w:val="1"/>
      <w:marLeft w:val="0"/>
      <w:marRight w:val="0"/>
      <w:marTop w:val="0"/>
      <w:marBottom w:val="0"/>
      <w:divBdr>
        <w:top w:val="none" w:sz="0" w:space="0" w:color="auto"/>
        <w:left w:val="none" w:sz="0" w:space="0" w:color="auto"/>
        <w:bottom w:val="none" w:sz="0" w:space="0" w:color="auto"/>
        <w:right w:val="none" w:sz="0" w:space="0" w:color="auto"/>
      </w:divBdr>
    </w:div>
    <w:div w:id="1912302957">
      <w:bodyDiv w:val="1"/>
      <w:marLeft w:val="0"/>
      <w:marRight w:val="0"/>
      <w:marTop w:val="0"/>
      <w:marBottom w:val="0"/>
      <w:divBdr>
        <w:top w:val="none" w:sz="0" w:space="0" w:color="auto"/>
        <w:left w:val="none" w:sz="0" w:space="0" w:color="auto"/>
        <w:bottom w:val="none" w:sz="0" w:space="0" w:color="auto"/>
        <w:right w:val="none" w:sz="0" w:space="0" w:color="auto"/>
      </w:divBdr>
    </w:div>
    <w:div w:id="1913730511">
      <w:bodyDiv w:val="1"/>
      <w:marLeft w:val="0"/>
      <w:marRight w:val="0"/>
      <w:marTop w:val="0"/>
      <w:marBottom w:val="0"/>
      <w:divBdr>
        <w:top w:val="none" w:sz="0" w:space="0" w:color="auto"/>
        <w:left w:val="none" w:sz="0" w:space="0" w:color="auto"/>
        <w:bottom w:val="none" w:sz="0" w:space="0" w:color="auto"/>
        <w:right w:val="none" w:sz="0" w:space="0" w:color="auto"/>
      </w:divBdr>
    </w:div>
    <w:div w:id="1923293037">
      <w:bodyDiv w:val="1"/>
      <w:marLeft w:val="0"/>
      <w:marRight w:val="0"/>
      <w:marTop w:val="0"/>
      <w:marBottom w:val="0"/>
      <w:divBdr>
        <w:top w:val="none" w:sz="0" w:space="0" w:color="auto"/>
        <w:left w:val="none" w:sz="0" w:space="0" w:color="auto"/>
        <w:bottom w:val="none" w:sz="0" w:space="0" w:color="auto"/>
        <w:right w:val="none" w:sz="0" w:space="0" w:color="auto"/>
      </w:divBdr>
    </w:div>
    <w:div w:id="1928999319">
      <w:bodyDiv w:val="1"/>
      <w:marLeft w:val="0"/>
      <w:marRight w:val="0"/>
      <w:marTop w:val="0"/>
      <w:marBottom w:val="0"/>
      <w:divBdr>
        <w:top w:val="none" w:sz="0" w:space="0" w:color="auto"/>
        <w:left w:val="none" w:sz="0" w:space="0" w:color="auto"/>
        <w:bottom w:val="none" w:sz="0" w:space="0" w:color="auto"/>
        <w:right w:val="none" w:sz="0" w:space="0" w:color="auto"/>
      </w:divBdr>
    </w:div>
    <w:div w:id="1929922669">
      <w:bodyDiv w:val="1"/>
      <w:marLeft w:val="0"/>
      <w:marRight w:val="0"/>
      <w:marTop w:val="0"/>
      <w:marBottom w:val="0"/>
      <w:divBdr>
        <w:top w:val="none" w:sz="0" w:space="0" w:color="auto"/>
        <w:left w:val="none" w:sz="0" w:space="0" w:color="auto"/>
        <w:bottom w:val="none" w:sz="0" w:space="0" w:color="auto"/>
        <w:right w:val="none" w:sz="0" w:space="0" w:color="auto"/>
      </w:divBdr>
    </w:div>
    <w:div w:id="1930498469">
      <w:bodyDiv w:val="1"/>
      <w:marLeft w:val="0"/>
      <w:marRight w:val="0"/>
      <w:marTop w:val="0"/>
      <w:marBottom w:val="0"/>
      <w:divBdr>
        <w:top w:val="none" w:sz="0" w:space="0" w:color="auto"/>
        <w:left w:val="none" w:sz="0" w:space="0" w:color="auto"/>
        <w:bottom w:val="none" w:sz="0" w:space="0" w:color="auto"/>
        <w:right w:val="none" w:sz="0" w:space="0" w:color="auto"/>
      </w:divBdr>
    </w:div>
    <w:div w:id="1931506014">
      <w:bodyDiv w:val="1"/>
      <w:marLeft w:val="0"/>
      <w:marRight w:val="0"/>
      <w:marTop w:val="0"/>
      <w:marBottom w:val="0"/>
      <w:divBdr>
        <w:top w:val="none" w:sz="0" w:space="0" w:color="auto"/>
        <w:left w:val="none" w:sz="0" w:space="0" w:color="auto"/>
        <w:bottom w:val="none" w:sz="0" w:space="0" w:color="auto"/>
        <w:right w:val="none" w:sz="0" w:space="0" w:color="auto"/>
      </w:divBdr>
    </w:div>
    <w:div w:id="1936395898">
      <w:bodyDiv w:val="1"/>
      <w:marLeft w:val="0"/>
      <w:marRight w:val="0"/>
      <w:marTop w:val="0"/>
      <w:marBottom w:val="0"/>
      <w:divBdr>
        <w:top w:val="none" w:sz="0" w:space="0" w:color="auto"/>
        <w:left w:val="none" w:sz="0" w:space="0" w:color="auto"/>
        <w:bottom w:val="none" w:sz="0" w:space="0" w:color="auto"/>
        <w:right w:val="none" w:sz="0" w:space="0" w:color="auto"/>
      </w:divBdr>
    </w:div>
    <w:div w:id="1939092403">
      <w:bodyDiv w:val="1"/>
      <w:marLeft w:val="0"/>
      <w:marRight w:val="0"/>
      <w:marTop w:val="0"/>
      <w:marBottom w:val="0"/>
      <w:divBdr>
        <w:top w:val="none" w:sz="0" w:space="0" w:color="auto"/>
        <w:left w:val="none" w:sz="0" w:space="0" w:color="auto"/>
        <w:bottom w:val="none" w:sz="0" w:space="0" w:color="auto"/>
        <w:right w:val="none" w:sz="0" w:space="0" w:color="auto"/>
      </w:divBdr>
    </w:div>
    <w:div w:id="1943950221">
      <w:bodyDiv w:val="1"/>
      <w:marLeft w:val="0"/>
      <w:marRight w:val="0"/>
      <w:marTop w:val="0"/>
      <w:marBottom w:val="0"/>
      <w:divBdr>
        <w:top w:val="none" w:sz="0" w:space="0" w:color="auto"/>
        <w:left w:val="none" w:sz="0" w:space="0" w:color="auto"/>
        <w:bottom w:val="none" w:sz="0" w:space="0" w:color="auto"/>
        <w:right w:val="none" w:sz="0" w:space="0" w:color="auto"/>
      </w:divBdr>
    </w:div>
    <w:div w:id="1945652917">
      <w:bodyDiv w:val="1"/>
      <w:marLeft w:val="0"/>
      <w:marRight w:val="0"/>
      <w:marTop w:val="0"/>
      <w:marBottom w:val="0"/>
      <w:divBdr>
        <w:top w:val="none" w:sz="0" w:space="0" w:color="auto"/>
        <w:left w:val="none" w:sz="0" w:space="0" w:color="auto"/>
        <w:bottom w:val="none" w:sz="0" w:space="0" w:color="auto"/>
        <w:right w:val="none" w:sz="0" w:space="0" w:color="auto"/>
      </w:divBdr>
    </w:div>
    <w:div w:id="1945914339">
      <w:bodyDiv w:val="1"/>
      <w:marLeft w:val="0"/>
      <w:marRight w:val="0"/>
      <w:marTop w:val="0"/>
      <w:marBottom w:val="0"/>
      <w:divBdr>
        <w:top w:val="none" w:sz="0" w:space="0" w:color="auto"/>
        <w:left w:val="none" w:sz="0" w:space="0" w:color="auto"/>
        <w:bottom w:val="none" w:sz="0" w:space="0" w:color="auto"/>
        <w:right w:val="none" w:sz="0" w:space="0" w:color="auto"/>
      </w:divBdr>
    </w:div>
    <w:div w:id="1946107803">
      <w:bodyDiv w:val="1"/>
      <w:marLeft w:val="0"/>
      <w:marRight w:val="0"/>
      <w:marTop w:val="0"/>
      <w:marBottom w:val="0"/>
      <w:divBdr>
        <w:top w:val="none" w:sz="0" w:space="0" w:color="auto"/>
        <w:left w:val="none" w:sz="0" w:space="0" w:color="auto"/>
        <w:bottom w:val="none" w:sz="0" w:space="0" w:color="auto"/>
        <w:right w:val="none" w:sz="0" w:space="0" w:color="auto"/>
      </w:divBdr>
    </w:div>
    <w:div w:id="1948582297">
      <w:bodyDiv w:val="1"/>
      <w:marLeft w:val="0"/>
      <w:marRight w:val="0"/>
      <w:marTop w:val="0"/>
      <w:marBottom w:val="0"/>
      <w:divBdr>
        <w:top w:val="none" w:sz="0" w:space="0" w:color="auto"/>
        <w:left w:val="none" w:sz="0" w:space="0" w:color="auto"/>
        <w:bottom w:val="none" w:sz="0" w:space="0" w:color="auto"/>
        <w:right w:val="none" w:sz="0" w:space="0" w:color="auto"/>
      </w:divBdr>
    </w:div>
    <w:div w:id="1948810762">
      <w:bodyDiv w:val="1"/>
      <w:marLeft w:val="0"/>
      <w:marRight w:val="0"/>
      <w:marTop w:val="0"/>
      <w:marBottom w:val="0"/>
      <w:divBdr>
        <w:top w:val="none" w:sz="0" w:space="0" w:color="auto"/>
        <w:left w:val="none" w:sz="0" w:space="0" w:color="auto"/>
        <w:bottom w:val="none" w:sz="0" w:space="0" w:color="auto"/>
        <w:right w:val="none" w:sz="0" w:space="0" w:color="auto"/>
      </w:divBdr>
    </w:div>
    <w:div w:id="1953857481">
      <w:bodyDiv w:val="1"/>
      <w:marLeft w:val="0"/>
      <w:marRight w:val="0"/>
      <w:marTop w:val="0"/>
      <w:marBottom w:val="0"/>
      <w:divBdr>
        <w:top w:val="none" w:sz="0" w:space="0" w:color="auto"/>
        <w:left w:val="none" w:sz="0" w:space="0" w:color="auto"/>
        <w:bottom w:val="none" w:sz="0" w:space="0" w:color="auto"/>
        <w:right w:val="none" w:sz="0" w:space="0" w:color="auto"/>
      </w:divBdr>
    </w:div>
    <w:div w:id="1954676745">
      <w:bodyDiv w:val="1"/>
      <w:marLeft w:val="0"/>
      <w:marRight w:val="0"/>
      <w:marTop w:val="0"/>
      <w:marBottom w:val="0"/>
      <w:divBdr>
        <w:top w:val="none" w:sz="0" w:space="0" w:color="auto"/>
        <w:left w:val="none" w:sz="0" w:space="0" w:color="auto"/>
        <w:bottom w:val="none" w:sz="0" w:space="0" w:color="auto"/>
        <w:right w:val="none" w:sz="0" w:space="0" w:color="auto"/>
      </w:divBdr>
    </w:div>
    <w:div w:id="1964263332">
      <w:bodyDiv w:val="1"/>
      <w:marLeft w:val="0"/>
      <w:marRight w:val="0"/>
      <w:marTop w:val="0"/>
      <w:marBottom w:val="0"/>
      <w:divBdr>
        <w:top w:val="none" w:sz="0" w:space="0" w:color="auto"/>
        <w:left w:val="none" w:sz="0" w:space="0" w:color="auto"/>
        <w:bottom w:val="none" w:sz="0" w:space="0" w:color="auto"/>
        <w:right w:val="none" w:sz="0" w:space="0" w:color="auto"/>
      </w:divBdr>
    </w:div>
    <w:div w:id="1966420345">
      <w:bodyDiv w:val="1"/>
      <w:marLeft w:val="0"/>
      <w:marRight w:val="0"/>
      <w:marTop w:val="0"/>
      <w:marBottom w:val="0"/>
      <w:divBdr>
        <w:top w:val="none" w:sz="0" w:space="0" w:color="auto"/>
        <w:left w:val="none" w:sz="0" w:space="0" w:color="auto"/>
        <w:bottom w:val="none" w:sz="0" w:space="0" w:color="auto"/>
        <w:right w:val="none" w:sz="0" w:space="0" w:color="auto"/>
      </w:divBdr>
    </w:div>
    <w:div w:id="1976642533">
      <w:bodyDiv w:val="1"/>
      <w:marLeft w:val="0"/>
      <w:marRight w:val="0"/>
      <w:marTop w:val="0"/>
      <w:marBottom w:val="0"/>
      <w:divBdr>
        <w:top w:val="none" w:sz="0" w:space="0" w:color="auto"/>
        <w:left w:val="none" w:sz="0" w:space="0" w:color="auto"/>
        <w:bottom w:val="none" w:sz="0" w:space="0" w:color="auto"/>
        <w:right w:val="none" w:sz="0" w:space="0" w:color="auto"/>
      </w:divBdr>
    </w:div>
    <w:div w:id="1979407724">
      <w:bodyDiv w:val="1"/>
      <w:marLeft w:val="0"/>
      <w:marRight w:val="0"/>
      <w:marTop w:val="0"/>
      <w:marBottom w:val="0"/>
      <w:divBdr>
        <w:top w:val="none" w:sz="0" w:space="0" w:color="auto"/>
        <w:left w:val="none" w:sz="0" w:space="0" w:color="auto"/>
        <w:bottom w:val="none" w:sz="0" w:space="0" w:color="auto"/>
        <w:right w:val="none" w:sz="0" w:space="0" w:color="auto"/>
      </w:divBdr>
    </w:div>
    <w:div w:id="1980570063">
      <w:bodyDiv w:val="1"/>
      <w:marLeft w:val="0"/>
      <w:marRight w:val="0"/>
      <w:marTop w:val="0"/>
      <w:marBottom w:val="0"/>
      <w:divBdr>
        <w:top w:val="none" w:sz="0" w:space="0" w:color="auto"/>
        <w:left w:val="none" w:sz="0" w:space="0" w:color="auto"/>
        <w:bottom w:val="none" w:sz="0" w:space="0" w:color="auto"/>
        <w:right w:val="none" w:sz="0" w:space="0" w:color="auto"/>
      </w:divBdr>
    </w:div>
    <w:div w:id="1981495276">
      <w:bodyDiv w:val="1"/>
      <w:marLeft w:val="0"/>
      <w:marRight w:val="0"/>
      <w:marTop w:val="0"/>
      <w:marBottom w:val="0"/>
      <w:divBdr>
        <w:top w:val="none" w:sz="0" w:space="0" w:color="auto"/>
        <w:left w:val="none" w:sz="0" w:space="0" w:color="auto"/>
        <w:bottom w:val="none" w:sz="0" w:space="0" w:color="auto"/>
        <w:right w:val="none" w:sz="0" w:space="0" w:color="auto"/>
      </w:divBdr>
    </w:div>
    <w:div w:id="1982731671">
      <w:bodyDiv w:val="1"/>
      <w:marLeft w:val="0"/>
      <w:marRight w:val="0"/>
      <w:marTop w:val="0"/>
      <w:marBottom w:val="0"/>
      <w:divBdr>
        <w:top w:val="none" w:sz="0" w:space="0" w:color="auto"/>
        <w:left w:val="none" w:sz="0" w:space="0" w:color="auto"/>
        <w:bottom w:val="none" w:sz="0" w:space="0" w:color="auto"/>
        <w:right w:val="none" w:sz="0" w:space="0" w:color="auto"/>
      </w:divBdr>
    </w:div>
    <w:div w:id="2004239288">
      <w:bodyDiv w:val="1"/>
      <w:marLeft w:val="0"/>
      <w:marRight w:val="0"/>
      <w:marTop w:val="0"/>
      <w:marBottom w:val="0"/>
      <w:divBdr>
        <w:top w:val="none" w:sz="0" w:space="0" w:color="auto"/>
        <w:left w:val="none" w:sz="0" w:space="0" w:color="auto"/>
        <w:bottom w:val="none" w:sz="0" w:space="0" w:color="auto"/>
        <w:right w:val="none" w:sz="0" w:space="0" w:color="auto"/>
      </w:divBdr>
    </w:div>
    <w:div w:id="2006393915">
      <w:bodyDiv w:val="1"/>
      <w:marLeft w:val="0"/>
      <w:marRight w:val="0"/>
      <w:marTop w:val="0"/>
      <w:marBottom w:val="0"/>
      <w:divBdr>
        <w:top w:val="none" w:sz="0" w:space="0" w:color="auto"/>
        <w:left w:val="none" w:sz="0" w:space="0" w:color="auto"/>
        <w:bottom w:val="none" w:sz="0" w:space="0" w:color="auto"/>
        <w:right w:val="none" w:sz="0" w:space="0" w:color="auto"/>
      </w:divBdr>
    </w:div>
    <w:div w:id="2016220829">
      <w:bodyDiv w:val="1"/>
      <w:marLeft w:val="0"/>
      <w:marRight w:val="0"/>
      <w:marTop w:val="0"/>
      <w:marBottom w:val="0"/>
      <w:divBdr>
        <w:top w:val="none" w:sz="0" w:space="0" w:color="auto"/>
        <w:left w:val="none" w:sz="0" w:space="0" w:color="auto"/>
        <w:bottom w:val="none" w:sz="0" w:space="0" w:color="auto"/>
        <w:right w:val="none" w:sz="0" w:space="0" w:color="auto"/>
      </w:divBdr>
    </w:div>
    <w:div w:id="2016416320">
      <w:bodyDiv w:val="1"/>
      <w:marLeft w:val="0"/>
      <w:marRight w:val="0"/>
      <w:marTop w:val="0"/>
      <w:marBottom w:val="0"/>
      <w:divBdr>
        <w:top w:val="none" w:sz="0" w:space="0" w:color="auto"/>
        <w:left w:val="none" w:sz="0" w:space="0" w:color="auto"/>
        <w:bottom w:val="none" w:sz="0" w:space="0" w:color="auto"/>
        <w:right w:val="none" w:sz="0" w:space="0" w:color="auto"/>
      </w:divBdr>
    </w:div>
    <w:div w:id="2017150408">
      <w:bodyDiv w:val="1"/>
      <w:marLeft w:val="0"/>
      <w:marRight w:val="0"/>
      <w:marTop w:val="0"/>
      <w:marBottom w:val="0"/>
      <w:divBdr>
        <w:top w:val="none" w:sz="0" w:space="0" w:color="auto"/>
        <w:left w:val="none" w:sz="0" w:space="0" w:color="auto"/>
        <w:bottom w:val="none" w:sz="0" w:space="0" w:color="auto"/>
        <w:right w:val="none" w:sz="0" w:space="0" w:color="auto"/>
      </w:divBdr>
    </w:div>
    <w:div w:id="2017732819">
      <w:bodyDiv w:val="1"/>
      <w:marLeft w:val="0"/>
      <w:marRight w:val="0"/>
      <w:marTop w:val="0"/>
      <w:marBottom w:val="0"/>
      <w:divBdr>
        <w:top w:val="none" w:sz="0" w:space="0" w:color="auto"/>
        <w:left w:val="none" w:sz="0" w:space="0" w:color="auto"/>
        <w:bottom w:val="none" w:sz="0" w:space="0" w:color="auto"/>
        <w:right w:val="none" w:sz="0" w:space="0" w:color="auto"/>
      </w:divBdr>
    </w:div>
    <w:div w:id="2020692971">
      <w:bodyDiv w:val="1"/>
      <w:marLeft w:val="0"/>
      <w:marRight w:val="0"/>
      <w:marTop w:val="0"/>
      <w:marBottom w:val="0"/>
      <w:divBdr>
        <w:top w:val="none" w:sz="0" w:space="0" w:color="auto"/>
        <w:left w:val="none" w:sz="0" w:space="0" w:color="auto"/>
        <w:bottom w:val="none" w:sz="0" w:space="0" w:color="auto"/>
        <w:right w:val="none" w:sz="0" w:space="0" w:color="auto"/>
      </w:divBdr>
    </w:div>
    <w:div w:id="2021660887">
      <w:bodyDiv w:val="1"/>
      <w:marLeft w:val="0"/>
      <w:marRight w:val="0"/>
      <w:marTop w:val="0"/>
      <w:marBottom w:val="0"/>
      <w:divBdr>
        <w:top w:val="none" w:sz="0" w:space="0" w:color="auto"/>
        <w:left w:val="none" w:sz="0" w:space="0" w:color="auto"/>
        <w:bottom w:val="none" w:sz="0" w:space="0" w:color="auto"/>
        <w:right w:val="none" w:sz="0" w:space="0" w:color="auto"/>
      </w:divBdr>
    </w:div>
    <w:div w:id="2024088470">
      <w:bodyDiv w:val="1"/>
      <w:marLeft w:val="0"/>
      <w:marRight w:val="0"/>
      <w:marTop w:val="0"/>
      <w:marBottom w:val="0"/>
      <w:divBdr>
        <w:top w:val="none" w:sz="0" w:space="0" w:color="auto"/>
        <w:left w:val="none" w:sz="0" w:space="0" w:color="auto"/>
        <w:bottom w:val="none" w:sz="0" w:space="0" w:color="auto"/>
        <w:right w:val="none" w:sz="0" w:space="0" w:color="auto"/>
      </w:divBdr>
    </w:div>
    <w:div w:id="2028477634">
      <w:bodyDiv w:val="1"/>
      <w:marLeft w:val="0"/>
      <w:marRight w:val="0"/>
      <w:marTop w:val="0"/>
      <w:marBottom w:val="0"/>
      <w:divBdr>
        <w:top w:val="none" w:sz="0" w:space="0" w:color="auto"/>
        <w:left w:val="none" w:sz="0" w:space="0" w:color="auto"/>
        <w:bottom w:val="none" w:sz="0" w:space="0" w:color="auto"/>
        <w:right w:val="none" w:sz="0" w:space="0" w:color="auto"/>
      </w:divBdr>
    </w:div>
    <w:div w:id="2030135037">
      <w:bodyDiv w:val="1"/>
      <w:marLeft w:val="0"/>
      <w:marRight w:val="0"/>
      <w:marTop w:val="0"/>
      <w:marBottom w:val="0"/>
      <w:divBdr>
        <w:top w:val="none" w:sz="0" w:space="0" w:color="auto"/>
        <w:left w:val="none" w:sz="0" w:space="0" w:color="auto"/>
        <w:bottom w:val="none" w:sz="0" w:space="0" w:color="auto"/>
        <w:right w:val="none" w:sz="0" w:space="0" w:color="auto"/>
      </w:divBdr>
    </w:div>
    <w:div w:id="2033913723">
      <w:bodyDiv w:val="1"/>
      <w:marLeft w:val="0"/>
      <w:marRight w:val="0"/>
      <w:marTop w:val="0"/>
      <w:marBottom w:val="0"/>
      <w:divBdr>
        <w:top w:val="none" w:sz="0" w:space="0" w:color="auto"/>
        <w:left w:val="none" w:sz="0" w:space="0" w:color="auto"/>
        <w:bottom w:val="none" w:sz="0" w:space="0" w:color="auto"/>
        <w:right w:val="none" w:sz="0" w:space="0" w:color="auto"/>
      </w:divBdr>
    </w:div>
    <w:div w:id="2035424231">
      <w:bodyDiv w:val="1"/>
      <w:marLeft w:val="0"/>
      <w:marRight w:val="0"/>
      <w:marTop w:val="0"/>
      <w:marBottom w:val="0"/>
      <w:divBdr>
        <w:top w:val="none" w:sz="0" w:space="0" w:color="auto"/>
        <w:left w:val="none" w:sz="0" w:space="0" w:color="auto"/>
        <w:bottom w:val="none" w:sz="0" w:space="0" w:color="auto"/>
        <w:right w:val="none" w:sz="0" w:space="0" w:color="auto"/>
      </w:divBdr>
    </w:div>
    <w:div w:id="2040163783">
      <w:bodyDiv w:val="1"/>
      <w:marLeft w:val="0"/>
      <w:marRight w:val="0"/>
      <w:marTop w:val="0"/>
      <w:marBottom w:val="0"/>
      <w:divBdr>
        <w:top w:val="none" w:sz="0" w:space="0" w:color="auto"/>
        <w:left w:val="none" w:sz="0" w:space="0" w:color="auto"/>
        <w:bottom w:val="none" w:sz="0" w:space="0" w:color="auto"/>
        <w:right w:val="none" w:sz="0" w:space="0" w:color="auto"/>
      </w:divBdr>
    </w:div>
    <w:div w:id="2040353332">
      <w:bodyDiv w:val="1"/>
      <w:marLeft w:val="0"/>
      <w:marRight w:val="0"/>
      <w:marTop w:val="0"/>
      <w:marBottom w:val="0"/>
      <w:divBdr>
        <w:top w:val="none" w:sz="0" w:space="0" w:color="auto"/>
        <w:left w:val="none" w:sz="0" w:space="0" w:color="auto"/>
        <w:bottom w:val="none" w:sz="0" w:space="0" w:color="auto"/>
        <w:right w:val="none" w:sz="0" w:space="0" w:color="auto"/>
      </w:divBdr>
    </w:div>
    <w:div w:id="2041542401">
      <w:bodyDiv w:val="1"/>
      <w:marLeft w:val="0"/>
      <w:marRight w:val="0"/>
      <w:marTop w:val="0"/>
      <w:marBottom w:val="0"/>
      <w:divBdr>
        <w:top w:val="none" w:sz="0" w:space="0" w:color="auto"/>
        <w:left w:val="none" w:sz="0" w:space="0" w:color="auto"/>
        <w:bottom w:val="none" w:sz="0" w:space="0" w:color="auto"/>
        <w:right w:val="none" w:sz="0" w:space="0" w:color="auto"/>
      </w:divBdr>
    </w:div>
    <w:div w:id="2044133678">
      <w:bodyDiv w:val="1"/>
      <w:marLeft w:val="0"/>
      <w:marRight w:val="0"/>
      <w:marTop w:val="0"/>
      <w:marBottom w:val="0"/>
      <w:divBdr>
        <w:top w:val="none" w:sz="0" w:space="0" w:color="auto"/>
        <w:left w:val="none" w:sz="0" w:space="0" w:color="auto"/>
        <w:bottom w:val="none" w:sz="0" w:space="0" w:color="auto"/>
        <w:right w:val="none" w:sz="0" w:space="0" w:color="auto"/>
      </w:divBdr>
    </w:div>
    <w:div w:id="2047636319">
      <w:bodyDiv w:val="1"/>
      <w:marLeft w:val="0"/>
      <w:marRight w:val="0"/>
      <w:marTop w:val="0"/>
      <w:marBottom w:val="0"/>
      <w:divBdr>
        <w:top w:val="none" w:sz="0" w:space="0" w:color="auto"/>
        <w:left w:val="none" w:sz="0" w:space="0" w:color="auto"/>
        <w:bottom w:val="none" w:sz="0" w:space="0" w:color="auto"/>
        <w:right w:val="none" w:sz="0" w:space="0" w:color="auto"/>
      </w:divBdr>
    </w:div>
    <w:div w:id="2057384725">
      <w:bodyDiv w:val="1"/>
      <w:marLeft w:val="0"/>
      <w:marRight w:val="0"/>
      <w:marTop w:val="0"/>
      <w:marBottom w:val="0"/>
      <w:divBdr>
        <w:top w:val="none" w:sz="0" w:space="0" w:color="auto"/>
        <w:left w:val="none" w:sz="0" w:space="0" w:color="auto"/>
        <w:bottom w:val="none" w:sz="0" w:space="0" w:color="auto"/>
        <w:right w:val="none" w:sz="0" w:space="0" w:color="auto"/>
      </w:divBdr>
    </w:div>
    <w:div w:id="2062905007">
      <w:bodyDiv w:val="1"/>
      <w:marLeft w:val="0"/>
      <w:marRight w:val="0"/>
      <w:marTop w:val="0"/>
      <w:marBottom w:val="0"/>
      <w:divBdr>
        <w:top w:val="none" w:sz="0" w:space="0" w:color="auto"/>
        <w:left w:val="none" w:sz="0" w:space="0" w:color="auto"/>
        <w:bottom w:val="none" w:sz="0" w:space="0" w:color="auto"/>
        <w:right w:val="none" w:sz="0" w:space="0" w:color="auto"/>
      </w:divBdr>
    </w:div>
    <w:div w:id="2081710424">
      <w:bodyDiv w:val="1"/>
      <w:marLeft w:val="0"/>
      <w:marRight w:val="0"/>
      <w:marTop w:val="0"/>
      <w:marBottom w:val="0"/>
      <w:divBdr>
        <w:top w:val="none" w:sz="0" w:space="0" w:color="auto"/>
        <w:left w:val="none" w:sz="0" w:space="0" w:color="auto"/>
        <w:bottom w:val="none" w:sz="0" w:space="0" w:color="auto"/>
        <w:right w:val="none" w:sz="0" w:space="0" w:color="auto"/>
      </w:divBdr>
    </w:div>
    <w:div w:id="2094934759">
      <w:bodyDiv w:val="1"/>
      <w:marLeft w:val="0"/>
      <w:marRight w:val="0"/>
      <w:marTop w:val="0"/>
      <w:marBottom w:val="0"/>
      <w:divBdr>
        <w:top w:val="none" w:sz="0" w:space="0" w:color="auto"/>
        <w:left w:val="none" w:sz="0" w:space="0" w:color="auto"/>
        <w:bottom w:val="none" w:sz="0" w:space="0" w:color="auto"/>
        <w:right w:val="none" w:sz="0" w:space="0" w:color="auto"/>
      </w:divBdr>
    </w:div>
    <w:div w:id="2097049508">
      <w:bodyDiv w:val="1"/>
      <w:marLeft w:val="0"/>
      <w:marRight w:val="0"/>
      <w:marTop w:val="0"/>
      <w:marBottom w:val="0"/>
      <w:divBdr>
        <w:top w:val="none" w:sz="0" w:space="0" w:color="auto"/>
        <w:left w:val="none" w:sz="0" w:space="0" w:color="auto"/>
        <w:bottom w:val="none" w:sz="0" w:space="0" w:color="auto"/>
        <w:right w:val="none" w:sz="0" w:space="0" w:color="auto"/>
      </w:divBdr>
    </w:div>
    <w:div w:id="2098549081">
      <w:bodyDiv w:val="1"/>
      <w:marLeft w:val="0"/>
      <w:marRight w:val="0"/>
      <w:marTop w:val="0"/>
      <w:marBottom w:val="0"/>
      <w:divBdr>
        <w:top w:val="none" w:sz="0" w:space="0" w:color="auto"/>
        <w:left w:val="none" w:sz="0" w:space="0" w:color="auto"/>
        <w:bottom w:val="none" w:sz="0" w:space="0" w:color="auto"/>
        <w:right w:val="none" w:sz="0" w:space="0" w:color="auto"/>
      </w:divBdr>
    </w:div>
    <w:div w:id="2100712774">
      <w:bodyDiv w:val="1"/>
      <w:marLeft w:val="0"/>
      <w:marRight w:val="0"/>
      <w:marTop w:val="0"/>
      <w:marBottom w:val="0"/>
      <w:divBdr>
        <w:top w:val="none" w:sz="0" w:space="0" w:color="auto"/>
        <w:left w:val="none" w:sz="0" w:space="0" w:color="auto"/>
        <w:bottom w:val="none" w:sz="0" w:space="0" w:color="auto"/>
        <w:right w:val="none" w:sz="0" w:space="0" w:color="auto"/>
      </w:divBdr>
    </w:div>
    <w:div w:id="2106610476">
      <w:bodyDiv w:val="1"/>
      <w:marLeft w:val="0"/>
      <w:marRight w:val="0"/>
      <w:marTop w:val="0"/>
      <w:marBottom w:val="0"/>
      <w:divBdr>
        <w:top w:val="none" w:sz="0" w:space="0" w:color="auto"/>
        <w:left w:val="none" w:sz="0" w:space="0" w:color="auto"/>
        <w:bottom w:val="none" w:sz="0" w:space="0" w:color="auto"/>
        <w:right w:val="none" w:sz="0" w:space="0" w:color="auto"/>
      </w:divBdr>
    </w:div>
    <w:div w:id="2106723791">
      <w:bodyDiv w:val="1"/>
      <w:marLeft w:val="0"/>
      <w:marRight w:val="0"/>
      <w:marTop w:val="0"/>
      <w:marBottom w:val="0"/>
      <w:divBdr>
        <w:top w:val="none" w:sz="0" w:space="0" w:color="auto"/>
        <w:left w:val="none" w:sz="0" w:space="0" w:color="auto"/>
        <w:bottom w:val="none" w:sz="0" w:space="0" w:color="auto"/>
        <w:right w:val="none" w:sz="0" w:space="0" w:color="auto"/>
      </w:divBdr>
    </w:div>
    <w:div w:id="2108113613">
      <w:bodyDiv w:val="1"/>
      <w:marLeft w:val="0"/>
      <w:marRight w:val="0"/>
      <w:marTop w:val="0"/>
      <w:marBottom w:val="0"/>
      <w:divBdr>
        <w:top w:val="none" w:sz="0" w:space="0" w:color="auto"/>
        <w:left w:val="none" w:sz="0" w:space="0" w:color="auto"/>
        <w:bottom w:val="none" w:sz="0" w:space="0" w:color="auto"/>
        <w:right w:val="none" w:sz="0" w:space="0" w:color="auto"/>
      </w:divBdr>
    </w:div>
    <w:div w:id="2112695888">
      <w:bodyDiv w:val="1"/>
      <w:marLeft w:val="0"/>
      <w:marRight w:val="0"/>
      <w:marTop w:val="0"/>
      <w:marBottom w:val="0"/>
      <w:divBdr>
        <w:top w:val="none" w:sz="0" w:space="0" w:color="auto"/>
        <w:left w:val="none" w:sz="0" w:space="0" w:color="auto"/>
        <w:bottom w:val="none" w:sz="0" w:space="0" w:color="auto"/>
        <w:right w:val="none" w:sz="0" w:space="0" w:color="auto"/>
      </w:divBdr>
    </w:div>
    <w:div w:id="2116830095">
      <w:bodyDiv w:val="1"/>
      <w:marLeft w:val="0"/>
      <w:marRight w:val="0"/>
      <w:marTop w:val="0"/>
      <w:marBottom w:val="0"/>
      <w:divBdr>
        <w:top w:val="none" w:sz="0" w:space="0" w:color="auto"/>
        <w:left w:val="none" w:sz="0" w:space="0" w:color="auto"/>
        <w:bottom w:val="none" w:sz="0" w:space="0" w:color="auto"/>
        <w:right w:val="none" w:sz="0" w:space="0" w:color="auto"/>
      </w:divBdr>
    </w:div>
    <w:div w:id="2118940578">
      <w:bodyDiv w:val="1"/>
      <w:marLeft w:val="0"/>
      <w:marRight w:val="0"/>
      <w:marTop w:val="0"/>
      <w:marBottom w:val="0"/>
      <w:divBdr>
        <w:top w:val="none" w:sz="0" w:space="0" w:color="auto"/>
        <w:left w:val="none" w:sz="0" w:space="0" w:color="auto"/>
        <w:bottom w:val="none" w:sz="0" w:space="0" w:color="auto"/>
        <w:right w:val="none" w:sz="0" w:space="0" w:color="auto"/>
      </w:divBdr>
    </w:div>
    <w:div w:id="2121144960">
      <w:bodyDiv w:val="1"/>
      <w:marLeft w:val="0"/>
      <w:marRight w:val="0"/>
      <w:marTop w:val="0"/>
      <w:marBottom w:val="0"/>
      <w:divBdr>
        <w:top w:val="none" w:sz="0" w:space="0" w:color="auto"/>
        <w:left w:val="none" w:sz="0" w:space="0" w:color="auto"/>
        <w:bottom w:val="none" w:sz="0" w:space="0" w:color="auto"/>
        <w:right w:val="none" w:sz="0" w:space="0" w:color="auto"/>
      </w:divBdr>
    </w:div>
    <w:div w:id="2127772962">
      <w:bodyDiv w:val="1"/>
      <w:marLeft w:val="0"/>
      <w:marRight w:val="0"/>
      <w:marTop w:val="0"/>
      <w:marBottom w:val="0"/>
      <w:divBdr>
        <w:top w:val="none" w:sz="0" w:space="0" w:color="auto"/>
        <w:left w:val="none" w:sz="0" w:space="0" w:color="auto"/>
        <w:bottom w:val="none" w:sz="0" w:space="0" w:color="auto"/>
        <w:right w:val="none" w:sz="0" w:space="0" w:color="auto"/>
      </w:divBdr>
    </w:div>
    <w:div w:id="2133671910">
      <w:bodyDiv w:val="1"/>
      <w:marLeft w:val="0"/>
      <w:marRight w:val="0"/>
      <w:marTop w:val="0"/>
      <w:marBottom w:val="0"/>
      <w:divBdr>
        <w:top w:val="none" w:sz="0" w:space="0" w:color="auto"/>
        <w:left w:val="none" w:sz="0" w:space="0" w:color="auto"/>
        <w:bottom w:val="none" w:sz="0" w:space="0" w:color="auto"/>
        <w:right w:val="none" w:sz="0" w:space="0" w:color="auto"/>
      </w:divBdr>
    </w:div>
    <w:div w:id="21342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48E87-2711-4F4A-A964-74DE9CD57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3648</TotalTime>
  <Pages>148</Pages>
  <Words>123989</Words>
  <Characters>706742</Characters>
  <Application>Microsoft Office Word</Application>
  <DocSecurity>0</DocSecurity>
  <Lines>5889</Lines>
  <Paragraphs>1658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Ондар Айлана Васильевна</dc:creator>
  <cp:lastModifiedBy>Ондар Алдынай Сергеевна</cp:lastModifiedBy>
  <cp:revision>570</cp:revision>
  <cp:lastPrinted>2020-12-21T11:14:00Z</cp:lastPrinted>
  <dcterms:created xsi:type="dcterms:W3CDTF">2020-02-07T10:41:00Z</dcterms:created>
  <dcterms:modified xsi:type="dcterms:W3CDTF">2020-12-22T03:50:00Z</dcterms:modified>
</cp:coreProperties>
</file>